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37FE31" w14:textId="77777777" w:rsidR="00B11359" w:rsidRPr="009C7247" w:rsidRDefault="00BC3C05" w:rsidP="00B11359">
      <w:pPr>
        <w:jc w:val="center"/>
        <w:rPr>
          <w:rFonts w:ascii="宋体" w:hAnsi="宋体"/>
          <w:b/>
          <w:bCs/>
          <w:spacing w:val="140"/>
          <w:sz w:val="72"/>
        </w:rPr>
      </w:pPr>
      <w:r w:rsidRPr="009C7247">
        <w:rPr>
          <w:rFonts w:ascii="宋体" w:hAnsi="宋体" w:hint="eastAsia"/>
          <w:b/>
          <w:bCs/>
          <w:spacing w:val="20"/>
          <w:sz w:val="48"/>
          <w:szCs w:val="84"/>
        </w:rPr>
        <w:t>浙江幸福轨道公司2021年乘务中心生产用房改造货物采购项目</w:t>
      </w:r>
    </w:p>
    <w:p w14:paraId="631F7B9C" w14:textId="77777777" w:rsidR="00921F3F" w:rsidRPr="009C7247" w:rsidRDefault="00921F3F" w:rsidP="00921F3F">
      <w:pPr>
        <w:pStyle w:val="a0"/>
        <w:ind w:firstLine="210"/>
      </w:pPr>
    </w:p>
    <w:p w14:paraId="49D5F965" w14:textId="77777777" w:rsidR="00921F3F" w:rsidRPr="009C7247" w:rsidRDefault="00921F3F" w:rsidP="00921F3F"/>
    <w:p w14:paraId="30CD7CD9" w14:textId="77777777" w:rsidR="00921F3F" w:rsidRPr="009C7247" w:rsidRDefault="00921F3F" w:rsidP="00B11359">
      <w:pPr>
        <w:adjustRightInd w:val="0"/>
        <w:snapToGrid w:val="0"/>
        <w:spacing w:line="480" w:lineRule="auto"/>
        <w:ind w:right="361"/>
        <w:jc w:val="center"/>
        <w:rPr>
          <w:rFonts w:ascii="宋体" w:hAnsi="宋体"/>
          <w:b/>
          <w:bCs/>
          <w:sz w:val="72"/>
          <w:szCs w:val="84"/>
        </w:rPr>
      </w:pPr>
    </w:p>
    <w:p w14:paraId="563B4C8D" w14:textId="77777777" w:rsidR="00B11359" w:rsidRPr="009C7247" w:rsidRDefault="00B11359" w:rsidP="00B11359">
      <w:pPr>
        <w:adjustRightInd w:val="0"/>
        <w:snapToGrid w:val="0"/>
        <w:spacing w:line="480" w:lineRule="auto"/>
        <w:ind w:right="361"/>
        <w:jc w:val="center"/>
        <w:rPr>
          <w:rFonts w:ascii="宋体" w:hAnsi="宋体"/>
          <w:sz w:val="72"/>
          <w:szCs w:val="84"/>
        </w:rPr>
      </w:pPr>
      <w:r w:rsidRPr="009C7247">
        <w:rPr>
          <w:rFonts w:ascii="宋体" w:hAnsi="宋体" w:hint="eastAsia"/>
          <w:b/>
          <w:bCs/>
          <w:sz w:val="72"/>
          <w:szCs w:val="84"/>
        </w:rPr>
        <w:t>询</w:t>
      </w:r>
      <w:r w:rsidRPr="009C7247">
        <w:rPr>
          <w:rFonts w:ascii="宋体" w:hAnsi="宋体"/>
          <w:b/>
          <w:bCs/>
          <w:sz w:val="72"/>
          <w:szCs w:val="84"/>
        </w:rPr>
        <w:t xml:space="preserve">   </w:t>
      </w:r>
      <w:r w:rsidRPr="009C7247">
        <w:rPr>
          <w:rFonts w:ascii="宋体" w:hAnsi="宋体" w:hint="eastAsia"/>
          <w:b/>
          <w:bCs/>
          <w:sz w:val="72"/>
          <w:szCs w:val="84"/>
        </w:rPr>
        <w:t>比  文</w:t>
      </w:r>
      <w:r w:rsidRPr="009C7247">
        <w:rPr>
          <w:rFonts w:ascii="宋体" w:hAnsi="宋体"/>
          <w:b/>
          <w:bCs/>
          <w:sz w:val="72"/>
          <w:szCs w:val="84"/>
        </w:rPr>
        <w:t xml:space="preserve">  </w:t>
      </w:r>
      <w:r w:rsidRPr="009C7247">
        <w:rPr>
          <w:rFonts w:ascii="宋体" w:hAnsi="宋体" w:hint="eastAsia"/>
          <w:b/>
          <w:bCs/>
          <w:sz w:val="72"/>
          <w:szCs w:val="84"/>
        </w:rPr>
        <w:t>件</w:t>
      </w:r>
    </w:p>
    <w:p w14:paraId="3BF48E25" w14:textId="77777777" w:rsidR="00B11359" w:rsidRPr="009C7247" w:rsidRDefault="00B11359" w:rsidP="00B11359">
      <w:pPr>
        <w:rPr>
          <w:rFonts w:ascii="宋体" w:hAnsi="宋体"/>
          <w:b/>
          <w:bCs/>
          <w:sz w:val="24"/>
        </w:rPr>
      </w:pPr>
    </w:p>
    <w:p w14:paraId="2FFE01E0" w14:textId="77777777" w:rsidR="00921F3F" w:rsidRPr="009C7247" w:rsidRDefault="00921F3F" w:rsidP="00921F3F">
      <w:pPr>
        <w:pStyle w:val="a0"/>
        <w:ind w:firstLine="210"/>
      </w:pPr>
    </w:p>
    <w:p w14:paraId="3E9ABF73" w14:textId="77777777" w:rsidR="00B11359" w:rsidRPr="009C7247" w:rsidRDefault="00B11359" w:rsidP="00B11359">
      <w:pPr>
        <w:ind w:leftChars="899" w:left="1888" w:firstLineChars="87" w:firstLine="210"/>
        <w:rPr>
          <w:rFonts w:ascii="宋体" w:hAnsi="宋体"/>
          <w:b/>
          <w:bCs/>
          <w:sz w:val="24"/>
        </w:rPr>
      </w:pPr>
    </w:p>
    <w:p w14:paraId="51AF66C8" w14:textId="77777777" w:rsidR="00B11359" w:rsidRPr="009C7247" w:rsidRDefault="00B11359" w:rsidP="00B11359">
      <w:pPr>
        <w:spacing w:line="600" w:lineRule="exact"/>
        <w:ind w:firstLineChars="500" w:firstLine="1800"/>
        <w:rPr>
          <w:rFonts w:ascii="宋体" w:hAnsi="宋体"/>
          <w:spacing w:val="30"/>
          <w:sz w:val="30"/>
          <w:szCs w:val="30"/>
        </w:rPr>
      </w:pPr>
      <w:r w:rsidRPr="009C7247">
        <w:rPr>
          <w:rFonts w:ascii="宋体" w:hAnsi="宋体" w:hint="eastAsia"/>
          <w:spacing w:val="30"/>
          <w:sz w:val="30"/>
          <w:szCs w:val="30"/>
        </w:rPr>
        <w:t>项 目 编 号：</w:t>
      </w:r>
      <w:r w:rsidR="00D02842" w:rsidRPr="009C7247">
        <w:rPr>
          <w:rFonts w:ascii="宋体" w:hAnsi="宋体"/>
          <w:spacing w:val="30"/>
          <w:sz w:val="30"/>
          <w:szCs w:val="30"/>
        </w:rPr>
        <w:t>XFGD-FZB-WZ-210</w:t>
      </w:r>
      <w:r w:rsidR="00BC3C05" w:rsidRPr="009C7247">
        <w:rPr>
          <w:rFonts w:ascii="宋体" w:hAnsi="宋体"/>
          <w:spacing w:val="30"/>
          <w:sz w:val="30"/>
          <w:szCs w:val="30"/>
        </w:rPr>
        <w:t>59</w:t>
      </w:r>
    </w:p>
    <w:p w14:paraId="5106F5D9" w14:textId="77777777" w:rsidR="00B11359" w:rsidRPr="009C7247" w:rsidRDefault="00B11359" w:rsidP="00B11359">
      <w:pPr>
        <w:spacing w:line="600" w:lineRule="exact"/>
        <w:ind w:firstLineChars="500" w:firstLine="1800"/>
        <w:rPr>
          <w:rFonts w:ascii="宋体" w:hAnsi="宋体"/>
          <w:spacing w:val="40"/>
          <w:sz w:val="30"/>
          <w:szCs w:val="30"/>
        </w:rPr>
      </w:pPr>
      <w:r w:rsidRPr="009C7247">
        <w:rPr>
          <w:rFonts w:ascii="宋体" w:hAnsi="宋体" w:hint="eastAsia"/>
          <w:spacing w:val="30"/>
          <w:sz w:val="30"/>
          <w:szCs w:val="30"/>
        </w:rPr>
        <w:t>采 购 方 式：询比采购</w:t>
      </w:r>
    </w:p>
    <w:p w14:paraId="131274F4" w14:textId="77777777" w:rsidR="00B11359" w:rsidRPr="009C7247" w:rsidRDefault="00B11359" w:rsidP="00B11359">
      <w:pPr>
        <w:spacing w:line="220" w:lineRule="exact"/>
        <w:ind w:firstLineChars="300" w:firstLine="1140"/>
        <w:rPr>
          <w:rFonts w:ascii="宋体" w:hAnsi="宋体"/>
          <w:spacing w:val="40"/>
          <w:sz w:val="30"/>
          <w:szCs w:val="30"/>
        </w:rPr>
      </w:pPr>
    </w:p>
    <w:p w14:paraId="461D766D" w14:textId="77777777" w:rsidR="00B11359" w:rsidRPr="009C7247" w:rsidRDefault="00B11359" w:rsidP="00B11359">
      <w:pPr>
        <w:spacing w:line="220" w:lineRule="exact"/>
        <w:rPr>
          <w:rFonts w:ascii="宋体" w:hAnsi="宋体"/>
          <w:spacing w:val="40"/>
          <w:sz w:val="30"/>
          <w:szCs w:val="30"/>
        </w:rPr>
      </w:pPr>
    </w:p>
    <w:p w14:paraId="73551FDE" w14:textId="77777777" w:rsidR="00B11359" w:rsidRPr="009C7247" w:rsidRDefault="00B11359" w:rsidP="00B11359">
      <w:pPr>
        <w:spacing w:line="220" w:lineRule="exact"/>
        <w:rPr>
          <w:rFonts w:ascii="宋体" w:hAnsi="宋体"/>
          <w:spacing w:val="40"/>
          <w:sz w:val="30"/>
          <w:szCs w:val="30"/>
        </w:rPr>
      </w:pPr>
    </w:p>
    <w:p w14:paraId="23B4738C" w14:textId="77777777" w:rsidR="00B11359" w:rsidRPr="009C7247" w:rsidRDefault="00B11359" w:rsidP="00B11359">
      <w:pPr>
        <w:spacing w:line="220" w:lineRule="exact"/>
        <w:rPr>
          <w:rFonts w:ascii="宋体" w:hAnsi="宋体"/>
          <w:spacing w:val="40"/>
          <w:sz w:val="30"/>
          <w:szCs w:val="30"/>
        </w:rPr>
      </w:pPr>
    </w:p>
    <w:p w14:paraId="5CC18AEA" w14:textId="77777777" w:rsidR="00B11359" w:rsidRPr="009C7247" w:rsidRDefault="00B11359" w:rsidP="00B11359">
      <w:pPr>
        <w:pStyle w:val="a0"/>
        <w:ind w:firstLineChars="0" w:firstLine="0"/>
      </w:pPr>
    </w:p>
    <w:p w14:paraId="07FB10AC" w14:textId="77777777" w:rsidR="00B11359" w:rsidRPr="009C7247" w:rsidRDefault="00B11359" w:rsidP="00B11359">
      <w:pPr>
        <w:pStyle w:val="a0"/>
        <w:ind w:firstLine="210"/>
      </w:pPr>
    </w:p>
    <w:p w14:paraId="45BB4BE9" w14:textId="77777777" w:rsidR="00B11359" w:rsidRPr="009C7247" w:rsidRDefault="00B11359" w:rsidP="00B11359">
      <w:pPr>
        <w:spacing w:line="220" w:lineRule="exact"/>
        <w:rPr>
          <w:rFonts w:ascii="宋体" w:hAnsi="宋体"/>
          <w:spacing w:val="40"/>
          <w:sz w:val="30"/>
          <w:szCs w:val="30"/>
        </w:rPr>
      </w:pPr>
    </w:p>
    <w:p w14:paraId="3D5BF0AD" w14:textId="77777777" w:rsidR="00B11359" w:rsidRPr="009C7247" w:rsidRDefault="00B11359" w:rsidP="00B11359">
      <w:pPr>
        <w:spacing w:line="220" w:lineRule="exact"/>
        <w:rPr>
          <w:rFonts w:ascii="宋体" w:hAnsi="宋体"/>
          <w:spacing w:val="40"/>
          <w:sz w:val="30"/>
          <w:szCs w:val="30"/>
        </w:rPr>
      </w:pPr>
    </w:p>
    <w:p w14:paraId="0B2CFE2F" w14:textId="77777777" w:rsidR="00B11359" w:rsidRPr="009C7247" w:rsidRDefault="00B11359" w:rsidP="00B11359">
      <w:pPr>
        <w:spacing w:line="220" w:lineRule="exact"/>
        <w:rPr>
          <w:rFonts w:ascii="宋体" w:hAnsi="宋体"/>
          <w:spacing w:val="40"/>
          <w:sz w:val="30"/>
          <w:szCs w:val="30"/>
        </w:rPr>
      </w:pPr>
    </w:p>
    <w:p w14:paraId="582002AD" w14:textId="77777777" w:rsidR="00B11359" w:rsidRPr="009C7247" w:rsidRDefault="00B11359" w:rsidP="00B11359">
      <w:pPr>
        <w:spacing w:line="220" w:lineRule="exact"/>
        <w:rPr>
          <w:rFonts w:ascii="宋体" w:hAnsi="宋体"/>
          <w:spacing w:val="40"/>
          <w:sz w:val="30"/>
          <w:szCs w:val="30"/>
        </w:rPr>
      </w:pPr>
    </w:p>
    <w:p w14:paraId="5F138A20" w14:textId="77777777" w:rsidR="00B11359" w:rsidRPr="009C7247" w:rsidRDefault="00B11359" w:rsidP="00B11359">
      <w:pPr>
        <w:spacing w:line="220" w:lineRule="exact"/>
        <w:rPr>
          <w:rFonts w:ascii="宋体" w:hAnsi="宋体"/>
          <w:spacing w:val="40"/>
          <w:sz w:val="30"/>
          <w:szCs w:val="30"/>
        </w:rPr>
      </w:pPr>
    </w:p>
    <w:p w14:paraId="0BA6E151" w14:textId="77777777" w:rsidR="00B11359" w:rsidRPr="009C7247" w:rsidRDefault="00B11359" w:rsidP="00B11359">
      <w:pPr>
        <w:spacing w:line="220" w:lineRule="exact"/>
        <w:rPr>
          <w:rFonts w:ascii="宋体" w:hAnsi="宋体"/>
          <w:spacing w:val="40"/>
          <w:sz w:val="30"/>
          <w:szCs w:val="30"/>
        </w:rPr>
      </w:pPr>
    </w:p>
    <w:p w14:paraId="1C1EA54A" w14:textId="77777777" w:rsidR="00B11359" w:rsidRPr="009C7247" w:rsidRDefault="00B11359" w:rsidP="00B11359">
      <w:pPr>
        <w:spacing w:line="220" w:lineRule="exact"/>
        <w:rPr>
          <w:rFonts w:ascii="宋体" w:hAnsi="宋体"/>
          <w:spacing w:val="40"/>
          <w:sz w:val="30"/>
          <w:szCs w:val="30"/>
        </w:rPr>
      </w:pPr>
    </w:p>
    <w:p w14:paraId="5EB7B896" w14:textId="77777777" w:rsidR="00B11359" w:rsidRPr="009C7247" w:rsidRDefault="00B11359" w:rsidP="00B11359">
      <w:pPr>
        <w:spacing w:line="600" w:lineRule="exact"/>
        <w:jc w:val="center"/>
        <w:rPr>
          <w:rFonts w:ascii="宋体" w:hAnsi="宋体"/>
          <w:b/>
          <w:spacing w:val="40"/>
          <w:sz w:val="30"/>
        </w:rPr>
      </w:pPr>
      <w:r w:rsidRPr="009C7247">
        <w:rPr>
          <w:rFonts w:ascii="宋体" w:hAnsi="宋体" w:hint="eastAsia"/>
          <w:b/>
          <w:spacing w:val="20"/>
          <w:sz w:val="30"/>
        </w:rPr>
        <w:t>采购人：</w:t>
      </w:r>
      <w:r w:rsidRPr="009C7247">
        <w:rPr>
          <w:rFonts w:ascii="宋体" w:hAnsi="宋体" w:hint="eastAsia"/>
          <w:b/>
          <w:sz w:val="30"/>
        </w:rPr>
        <w:t>浙江</w:t>
      </w:r>
      <w:r w:rsidRPr="009C7247">
        <w:rPr>
          <w:rFonts w:ascii="宋体" w:hAnsi="宋体"/>
          <w:b/>
          <w:sz w:val="30"/>
        </w:rPr>
        <w:t>幸福轨道交通运营管理有限公司</w:t>
      </w:r>
    </w:p>
    <w:p w14:paraId="49312EE1" w14:textId="77777777" w:rsidR="00B11359" w:rsidRPr="009C7247" w:rsidRDefault="00B11359" w:rsidP="00B11359">
      <w:pPr>
        <w:jc w:val="center"/>
        <w:rPr>
          <w:rFonts w:ascii="宋体" w:hAnsi="宋体"/>
          <w:b/>
          <w:spacing w:val="40"/>
          <w:sz w:val="30"/>
          <w:szCs w:val="30"/>
        </w:rPr>
      </w:pPr>
      <w:r w:rsidRPr="009C7247">
        <w:rPr>
          <w:rFonts w:ascii="宋体" w:hAnsi="宋体" w:hint="eastAsia"/>
          <w:b/>
          <w:spacing w:val="40"/>
          <w:sz w:val="30"/>
          <w:szCs w:val="30"/>
        </w:rPr>
        <w:t>二〇二一年</w:t>
      </w:r>
      <w:r w:rsidR="00CB0196" w:rsidRPr="009C7247">
        <w:rPr>
          <w:rFonts w:ascii="宋体" w:hAnsi="宋体" w:hint="eastAsia"/>
          <w:b/>
          <w:spacing w:val="40"/>
          <w:sz w:val="30"/>
          <w:szCs w:val="30"/>
        </w:rPr>
        <w:t>十</w:t>
      </w:r>
      <w:r w:rsidRPr="009C7247">
        <w:rPr>
          <w:rFonts w:ascii="宋体" w:hAnsi="宋体" w:hint="eastAsia"/>
          <w:b/>
          <w:spacing w:val="40"/>
          <w:sz w:val="30"/>
          <w:szCs w:val="30"/>
        </w:rPr>
        <w:t>月</w:t>
      </w:r>
    </w:p>
    <w:p w14:paraId="7EE04626" w14:textId="77777777" w:rsidR="00B11359" w:rsidRPr="009C7247" w:rsidRDefault="00B11359" w:rsidP="00B11359">
      <w:pPr>
        <w:ind w:firstLine="420"/>
        <w:jc w:val="center"/>
        <w:rPr>
          <w:rFonts w:ascii="方正小标宋简体" w:eastAsia="方正小标宋简体"/>
          <w:sz w:val="36"/>
        </w:rPr>
      </w:pPr>
    </w:p>
    <w:p w14:paraId="7CF02CE4" w14:textId="77777777" w:rsidR="00B11359" w:rsidRPr="009C7247" w:rsidRDefault="00B11359" w:rsidP="00B11359">
      <w:pPr>
        <w:widowControl/>
        <w:jc w:val="center"/>
        <w:rPr>
          <w:rFonts w:ascii="方正小标宋简体" w:eastAsia="方正小标宋简体"/>
          <w:sz w:val="36"/>
          <w:szCs w:val="36"/>
        </w:rPr>
        <w:sectPr w:rsidR="00B11359" w:rsidRPr="009C7247">
          <w:footerReference w:type="even" r:id="rId8"/>
          <w:footerReference w:type="default" r:id="rId9"/>
          <w:footerReference w:type="first" r:id="rId10"/>
          <w:pgSz w:w="11907" w:h="16840"/>
          <w:pgMar w:top="1361" w:right="1474" w:bottom="1247" w:left="1588" w:header="680" w:footer="680" w:gutter="0"/>
          <w:pgNumType w:fmt="numberInDash"/>
          <w:cols w:space="720"/>
          <w:titlePg/>
          <w:docGrid w:type="lines" w:linePitch="312"/>
        </w:sectPr>
      </w:pPr>
    </w:p>
    <w:p w14:paraId="24F7283B" w14:textId="77777777" w:rsidR="00B11359" w:rsidRPr="009C7247" w:rsidRDefault="00B11359" w:rsidP="00B11359">
      <w:pPr>
        <w:widowControl/>
        <w:jc w:val="center"/>
        <w:rPr>
          <w:rFonts w:ascii="方正小标宋简体" w:eastAsia="方正小标宋简体"/>
          <w:sz w:val="36"/>
          <w:szCs w:val="36"/>
        </w:rPr>
      </w:pPr>
      <w:r w:rsidRPr="009C7247">
        <w:rPr>
          <w:rFonts w:ascii="方正小标宋简体" w:eastAsia="方正小标宋简体" w:hint="eastAsia"/>
          <w:sz w:val="36"/>
          <w:szCs w:val="36"/>
        </w:rPr>
        <w:lastRenderedPageBreak/>
        <w:t>询比采购文件</w:t>
      </w:r>
    </w:p>
    <w:p w14:paraId="38CF2D96" w14:textId="77777777" w:rsidR="00B11359" w:rsidRPr="009C7247" w:rsidRDefault="00944D10" w:rsidP="00944D10">
      <w:pPr>
        <w:widowControl/>
        <w:spacing w:line="440" w:lineRule="exact"/>
        <w:jc w:val="center"/>
        <w:outlineLvl w:val="0"/>
        <w:rPr>
          <w:rFonts w:ascii="黑体" w:eastAsia="黑体" w:hAnsi="黑体"/>
          <w:sz w:val="28"/>
          <w:szCs w:val="32"/>
        </w:rPr>
      </w:pPr>
      <w:r w:rsidRPr="009C7247">
        <w:rPr>
          <w:rFonts w:ascii="黑体" w:eastAsia="黑体" w:hAnsi="黑体" w:hint="eastAsia"/>
          <w:sz w:val="28"/>
          <w:szCs w:val="32"/>
        </w:rPr>
        <w:t xml:space="preserve">第一章 </w:t>
      </w:r>
      <w:r w:rsidR="00B11359" w:rsidRPr="009C7247">
        <w:rPr>
          <w:rFonts w:ascii="黑体" w:eastAsia="黑体" w:hAnsi="黑体" w:hint="eastAsia"/>
          <w:sz w:val="28"/>
          <w:szCs w:val="32"/>
        </w:rPr>
        <w:t>采购公告</w:t>
      </w:r>
    </w:p>
    <w:p w14:paraId="7F149846" w14:textId="77777777" w:rsidR="00B11359" w:rsidRPr="009C7247" w:rsidRDefault="00B11359" w:rsidP="00B11359">
      <w:pPr>
        <w:spacing w:line="380" w:lineRule="exact"/>
        <w:ind w:firstLineChars="225" w:firstLine="473"/>
        <w:rPr>
          <w:rFonts w:ascii="仿宋_GB2312" w:eastAsia="仿宋_GB2312" w:hAnsi="宋体"/>
          <w:bCs/>
          <w:szCs w:val="21"/>
        </w:rPr>
      </w:pPr>
      <w:r w:rsidRPr="009C7247">
        <w:rPr>
          <w:rFonts w:ascii="仿宋_GB2312" w:eastAsia="仿宋_GB2312" w:hAnsi="宋体" w:hint="eastAsia"/>
          <w:bCs/>
          <w:szCs w:val="21"/>
        </w:rPr>
        <w:t>根据我单位采购计划安排，现拟采用</w:t>
      </w:r>
      <w:r w:rsidRPr="009C7247">
        <w:rPr>
          <w:rFonts w:ascii="仿宋_GB2312" w:eastAsia="仿宋_GB2312" w:hAnsi="宋体" w:hint="eastAsia"/>
          <w:bCs/>
          <w:szCs w:val="21"/>
          <w:u w:val="single"/>
        </w:rPr>
        <w:t>询比</w:t>
      </w:r>
      <w:r w:rsidRPr="009C7247">
        <w:rPr>
          <w:rFonts w:ascii="仿宋_GB2312" w:eastAsia="仿宋_GB2312" w:hAnsi="宋体" w:hint="eastAsia"/>
          <w:bCs/>
          <w:szCs w:val="21"/>
        </w:rPr>
        <w:t>方式采购</w:t>
      </w:r>
      <w:r w:rsidR="00BC3C05" w:rsidRPr="009C7247">
        <w:rPr>
          <w:rFonts w:ascii="仿宋_GB2312" w:eastAsia="仿宋_GB2312" w:hAnsi="宋体" w:hint="eastAsia"/>
          <w:szCs w:val="21"/>
          <w:u w:val="single"/>
        </w:rPr>
        <w:t>浙江幸福轨道公司2021年乘务中心生产用房改造货物采购项目</w:t>
      </w:r>
      <w:r w:rsidRPr="009C7247">
        <w:rPr>
          <w:rFonts w:ascii="仿宋_GB2312" w:eastAsia="仿宋_GB2312" w:hAnsi="宋体" w:hint="eastAsia"/>
          <w:bCs/>
          <w:szCs w:val="21"/>
        </w:rPr>
        <w:t>，欢迎合格的</w:t>
      </w:r>
      <w:r w:rsidR="00534371" w:rsidRPr="009C7247">
        <w:rPr>
          <w:rFonts w:ascii="仿宋_GB2312" w:eastAsia="仿宋_GB2312" w:hAnsi="宋体" w:hint="eastAsia"/>
          <w:bCs/>
          <w:szCs w:val="21"/>
        </w:rPr>
        <w:t>响应人</w:t>
      </w:r>
      <w:r w:rsidRPr="009C7247">
        <w:rPr>
          <w:rFonts w:ascii="仿宋_GB2312" w:eastAsia="仿宋_GB2312" w:hAnsi="宋体" w:hint="eastAsia"/>
          <w:bCs/>
          <w:szCs w:val="21"/>
        </w:rPr>
        <w:t>前来报价。</w:t>
      </w:r>
    </w:p>
    <w:p w14:paraId="5422ABE4" w14:textId="77777777" w:rsidR="00B11359" w:rsidRPr="009C7247" w:rsidRDefault="00B11359" w:rsidP="00B11359">
      <w:pPr>
        <w:numPr>
          <w:ilvl w:val="0"/>
          <w:numId w:val="1"/>
        </w:numPr>
        <w:spacing w:line="380" w:lineRule="exact"/>
        <w:outlineLvl w:val="0"/>
        <w:rPr>
          <w:rFonts w:ascii="仿宋_GB2312" w:eastAsia="仿宋_GB2312" w:hAnsi="宋体"/>
          <w:szCs w:val="21"/>
        </w:rPr>
      </w:pPr>
      <w:r w:rsidRPr="009C7247">
        <w:rPr>
          <w:rFonts w:ascii="仿宋_GB2312" w:eastAsia="仿宋_GB2312" w:hAnsi="宋体" w:hint="eastAsia"/>
          <w:szCs w:val="21"/>
        </w:rPr>
        <w:t>采购项目概况：</w:t>
      </w:r>
    </w:p>
    <w:p w14:paraId="51292A69" w14:textId="77777777" w:rsidR="00B11359" w:rsidRPr="009C7247" w:rsidRDefault="00B11359" w:rsidP="00B11359">
      <w:pPr>
        <w:pStyle w:val="af1"/>
        <w:spacing w:line="380" w:lineRule="exact"/>
        <w:outlineLvl w:val="0"/>
        <w:rPr>
          <w:rFonts w:ascii="仿宋_GB2312" w:eastAsia="仿宋_GB2312" w:hAnsi="宋体"/>
          <w:szCs w:val="21"/>
        </w:rPr>
      </w:pPr>
      <w:r w:rsidRPr="009C7247">
        <w:rPr>
          <w:rFonts w:ascii="仿宋_GB2312" w:eastAsia="仿宋_GB2312" w:hAnsi="宋体" w:hint="eastAsia"/>
          <w:szCs w:val="21"/>
        </w:rPr>
        <w:t>采购人：浙江幸福轨道交通运营管理有限公司</w:t>
      </w:r>
    </w:p>
    <w:p w14:paraId="334CDD28" w14:textId="77777777" w:rsidR="00B11359" w:rsidRPr="009C7247" w:rsidRDefault="00B11359" w:rsidP="00B11359">
      <w:pPr>
        <w:pStyle w:val="af1"/>
        <w:spacing w:line="380" w:lineRule="exact"/>
        <w:outlineLvl w:val="0"/>
        <w:rPr>
          <w:rFonts w:ascii="仿宋_GB2312" w:eastAsia="仿宋_GB2312" w:hAnsi="宋体"/>
          <w:szCs w:val="21"/>
        </w:rPr>
      </w:pPr>
      <w:r w:rsidRPr="009C7247">
        <w:rPr>
          <w:rFonts w:ascii="仿宋_GB2312" w:eastAsia="仿宋_GB2312" w:hAnsi="宋体" w:hint="eastAsia"/>
          <w:szCs w:val="21"/>
        </w:rPr>
        <w:t>采购项目：</w:t>
      </w:r>
      <w:r w:rsidR="00BC3C05" w:rsidRPr="009C7247">
        <w:rPr>
          <w:rFonts w:ascii="仿宋_GB2312" w:eastAsia="仿宋_GB2312" w:hAnsi="宋体" w:hint="eastAsia"/>
          <w:szCs w:val="21"/>
        </w:rPr>
        <w:t>浙江幸福轨道公司2021年乘务中心生产用房改造货物采购项目</w:t>
      </w:r>
      <w:r w:rsidRPr="009C7247">
        <w:rPr>
          <w:rFonts w:ascii="仿宋_GB2312" w:eastAsia="仿宋_GB2312" w:hAnsi="宋体" w:hint="eastAsia"/>
          <w:szCs w:val="21"/>
        </w:rPr>
        <w:t>，采购预算</w:t>
      </w:r>
      <w:r w:rsidR="00BC3C05" w:rsidRPr="009C7247">
        <w:rPr>
          <w:rFonts w:ascii="仿宋_GB2312" w:eastAsia="仿宋_GB2312" w:hAnsi="宋体"/>
          <w:szCs w:val="21"/>
        </w:rPr>
        <w:t>12</w:t>
      </w:r>
      <w:r w:rsidRPr="009C7247">
        <w:rPr>
          <w:rFonts w:ascii="仿宋_GB2312" w:eastAsia="仿宋_GB2312" w:hAnsi="宋体" w:hint="eastAsia"/>
          <w:szCs w:val="21"/>
        </w:rPr>
        <w:t>万元。</w:t>
      </w:r>
    </w:p>
    <w:p w14:paraId="26CD074C" w14:textId="7340CA2F" w:rsidR="00CF49EC" w:rsidRPr="009C7247" w:rsidRDefault="00B11359" w:rsidP="00CF49EC">
      <w:pPr>
        <w:pStyle w:val="af1"/>
        <w:spacing w:line="380" w:lineRule="exact"/>
        <w:outlineLvl w:val="0"/>
        <w:rPr>
          <w:rFonts w:ascii="仿宋_GB2312" w:eastAsia="仿宋_GB2312" w:hAnsi="宋体"/>
          <w:szCs w:val="21"/>
        </w:rPr>
      </w:pPr>
      <w:r w:rsidRPr="009C7247">
        <w:rPr>
          <w:rFonts w:ascii="仿宋_GB2312" w:eastAsia="仿宋_GB2312" w:hAnsi="宋体" w:hint="eastAsia"/>
          <w:szCs w:val="21"/>
        </w:rPr>
        <w:t>采购内容</w:t>
      </w:r>
      <w:r w:rsidRPr="009C7247">
        <w:rPr>
          <w:rFonts w:ascii="仿宋_GB2312" w:eastAsia="仿宋_GB2312" w:hAnsi="宋体"/>
          <w:szCs w:val="21"/>
        </w:rPr>
        <w:t>：</w:t>
      </w:r>
      <w:r w:rsidR="00CF49EC" w:rsidRPr="009C7247">
        <w:rPr>
          <w:rFonts w:ascii="仿宋_GB2312" w:eastAsia="仿宋_GB2312" w:hAnsi="宋体" w:hint="eastAsia"/>
          <w:szCs w:val="21"/>
        </w:rPr>
        <w:t>为进一步缓解司机执乘期间工作压力，提升工作效率，起到减压效果。整体</w:t>
      </w:r>
      <w:r w:rsidR="003463C3" w:rsidRPr="009C7247">
        <w:rPr>
          <w:rFonts w:ascii="仿宋_GB2312" w:eastAsia="仿宋_GB2312" w:hAnsi="宋体" w:hint="eastAsia"/>
          <w:szCs w:val="21"/>
        </w:rPr>
        <w:t>规划改善乘务中心司机生产办公场所，优化办公环境，现需采购乘务中心</w:t>
      </w:r>
      <w:r w:rsidR="003463C3" w:rsidRPr="009C7247">
        <w:rPr>
          <w:rFonts w:ascii="仿宋_GB2312" w:eastAsia="仿宋_GB2312" w:hAnsi="宋体"/>
          <w:szCs w:val="21"/>
        </w:rPr>
        <w:t>生产用房改造</w:t>
      </w:r>
      <w:r w:rsidR="003463C3" w:rsidRPr="009C7247">
        <w:rPr>
          <w:rFonts w:ascii="仿宋_GB2312" w:eastAsia="仿宋_GB2312" w:hAnsi="宋体" w:hint="eastAsia"/>
          <w:szCs w:val="21"/>
        </w:rPr>
        <w:t>货物</w:t>
      </w:r>
      <w:r w:rsidR="003463C3" w:rsidRPr="009C7247">
        <w:rPr>
          <w:rFonts w:ascii="仿宋_GB2312" w:eastAsia="仿宋_GB2312" w:hAnsi="宋体"/>
          <w:szCs w:val="21"/>
        </w:rPr>
        <w:t>一批</w:t>
      </w:r>
      <w:r w:rsidR="00443802" w:rsidRPr="009C7247">
        <w:rPr>
          <w:rFonts w:ascii="仿宋_GB2312" w:eastAsia="仿宋_GB2312" w:hAnsi="宋体" w:hint="eastAsia"/>
          <w:szCs w:val="21"/>
        </w:rPr>
        <w:t>，优化场所包括桐岭派班室、桐岭换乘室、龙霞派班室、双瓯换乘室。</w:t>
      </w:r>
    </w:p>
    <w:p w14:paraId="229DB831" w14:textId="77777777" w:rsidR="00921F3F" w:rsidRPr="009C7247" w:rsidRDefault="00534371" w:rsidP="00CF49EC">
      <w:pPr>
        <w:pStyle w:val="af1"/>
        <w:spacing w:line="380" w:lineRule="exact"/>
        <w:outlineLvl w:val="0"/>
        <w:rPr>
          <w:rFonts w:ascii="仿宋_GB2312" w:eastAsia="仿宋_GB2312" w:hAnsi="宋体"/>
          <w:szCs w:val="21"/>
        </w:rPr>
      </w:pPr>
      <w:r w:rsidRPr="009C7247">
        <w:rPr>
          <w:rFonts w:ascii="仿宋_GB2312" w:eastAsia="仿宋_GB2312" w:hAnsi="宋体" w:hint="eastAsia"/>
          <w:szCs w:val="21"/>
        </w:rPr>
        <w:t>响应人</w:t>
      </w:r>
      <w:r w:rsidR="00921F3F" w:rsidRPr="009C7247">
        <w:rPr>
          <w:rFonts w:ascii="仿宋_GB2312" w:eastAsia="仿宋_GB2312" w:hAnsi="宋体" w:hint="eastAsia"/>
          <w:szCs w:val="21"/>
        </w:rPr>
        <w:t>资格要求：</w:t>
      </w:r>
    </w:p>
    <w:p w14:paraId="17AFF184" w14:textId="77777777" w:rsidR="002F2A7A" w:rsidRPr="009C7247" w:rsidRDefault="002F2A7A" w:rsidP="002F2A7A">
      <w:pPr>
        <w:spacing w:line="380" w:lineRule="exact"/>
        <w:ind w:firstLineChars="200" w:firstLine="420"/>
        <w:outlineLvl w:val="0"/>
        <w:rPr>
          <w:rFonts w:ascii="仿宋_GB2312" w:eastAsia="仿宋_GB2312" w:hAnsi="宋体"/>
          <w:szCs w:val="21"/>
        </w:rPr>
      </w:pPr>
      <w:r w:rsidRPr="009C7247">
        <w:rPr>
          <w:rFonts w:ascii="仿宋_GB2312" w:eastAsia="仿宋_GB2312" w:hAnsi="宋体" w:hint="eastAsia"/>
          <w:szCs w:val="21"/>
        </w:rPr>
        <w:t>1</w:t>
      </w:r>
      <w:r w:rsidRPr="009C7247">
        <w:rPr>
          <w:rFonts w:ascii="仿宋_GB2312" w:eastAsia="仿宋_GB2312" w:hAnsi="宋体"/>
          <w:szCs w:val="21"/>
        </w:rPr>
        <w:t>.</w:t>
      </w:r>
      <w:r w:rsidRPr="009C7247">
        <w:rPr>
          <w:rFonts w:ascii="仿宋_GB2312" w:eastAsia="仿宋_GB2312" w:hAnsi="宋体" w:hint="eastAsia"/>
          <w:szCs w:val="21"/>
        </w:rPr>
        <w:t>具有独立承担民事责任的能力；</w:t>
      </w:r>
    </w:p>
    <w:p w14:paraId="53D113E4" w14:textId="77777777" w:rsidR="002F2A7A" w:rsidRPr="009C7247" w:rsidRDefault="002F2A7A" w:rsidP="002F2A7A">
      <w:pPr>
        <w:spacing w:line="380" w:lineRule="exact"/>
        <w:ind w:firstLineChars="200" w:firstLine="420"/>
        <w:outlineLvl w:val="0"/>
        <w:rPr>
          <w:rFonts w:ascii="仿宋_GB2312" w:eastAsia="仿宋_GB2312" w:hAnsi="宋体"/>
          <w:szCs w:val="21"/>
        </w:rPr>
      </w:pPr>
      <w:r w:rsidRPr="009C7247">
        <w:rPr>
          <w:rFonts w:ascii="仿宋_GB2312" w:eastAsia="仿宋_GB2312" w:hAnsi="宋体"/>
          <w:szCs w:val="21"/>
        </w:rPr>
        <w:t>2.</w:t>
      </w:r>
      <w:r w:rsidRPr="009C7247">
        <w:rPr>
          <w:rFonts w:ascii="仿宋_GB2312" w:eastAsia="仿宋_GB2312" w:hAnsi="宋体" w:hint="eastAsia"/>
          <w:szCs w:val="21"/>
        </w:rPr>
        <w:t>具有良好的商业信誉；</w:t>
      </w:r>
    </w:p>
    <w:p w14:paraId="16F501D9" w14:textId="77777777" w:rsidR="002F2A7A" w:rsidRPr="009C7247" w:rsidRDefault="002F2A7A" w:rsidP="002F2A7A">
      <w:pPr>
        <w:spacing w:line="380" w:lineRule="exact"/>
        <w:ind w:firstLineChars="200" w:firstLine="420"/>
        <w:outlineLvl w:val="0"/>
        <w:rPr>
          <w:rFonts w:ascii="仿宋_GB2312" w:eastAsia="仿宋_GB2312" w:hAnsi="宋体"/>
          <w:szCs w:val="21"/>
        </w:rPr>
      </w:pPr>
      <w:r w:rsidRPr="009C7247">
        <w:rPr>
          <w:rFonts w:ascii="仿宋_GB2312" w:eastAsia="仿宋_GB2312" w:hAnsi="宋体"/>
          <w:szCs w:val="21"/>
        </w:rPr>
        <w:t>3.</w:t>
      </w:r>
      <w:r w:rsidRPr="009C7247">
        <w:rPr>
          <w:rFonts w:ascii="仿宋_GB2312" w:eastAsia="仿宋_GB2312" w:hAnsi="宋体" w:hint="eastAsia"/>
          <w:szCs w:val="21"/>
        </w:rPr>
        <w:t xml:space="preserve">具有履行合同所必需的设备和专业技术能力； </w:t>
      </w:r>
    </w:p>
    <w:p w14:paraId="5054AA83" w14:textId="77777777" w:rsidR="002F2A7A" w:rsidRPr="009C7247" w:rsidRDefault="002F2A7A" w:rsidP="002F2A7A">
      <w:pPr>
        <w:spacing w:line="380" w:lineRule="exact"/>
        <w:ind w:firstLineChars="200" w:firstLine="420"/>
        <w:outlineLvl w:val="0"/>
        <w:rPr>
          <w:rFonts w:ascii="仿宋_GB2312" w:eastAsia="仿宋_GB2312" w:hAnsi="宋体"/>
          <w:szCs w:val="21"/>
        </w:rPr>
      </w:pPr>
      <w:r w:rsidRPr="009C7247">
        <w:rPr>
          <w:rFonts w:ascii="仿宋_GB2312" w:eastAsia="仿宋_GB2312" w:hAnsi="宋体"/>
          <w:szCs w:val="21"/>
        </w:rPr>
        <w:t>4.</w:t>
      </w:r>
      <w:r w:rsidRPr="009C7247">
        <w:rPr>
          <w:rFonts w:ascii="仿宋_GB2312" w:eastAsia="仿宋_GB2312" w:hAnsi="宋体" w:hint="eastAsia"/>
          <w:szCs w:val="21"/>
        </w:rPr>
        <w:t>20</w:t>
      </w:r>
      <w:r w:rsidRPr="009C7247">
        <w:rPr>
          <w:rFonts w:ascii="仿宋_GB2312" w:eastAsia="仿宋_GB2312" w:hAnsi="宋体"/>
          <w:szCs w:val="21"/>
        </w:rPr>
        <w:t>18年7月1日至招标公告发出前</w:t>
      </w:r>
      <w:r w:rsidR="00534371" w:rsidRPr="009C7247">
        <w:rPr>
          <w:rFonts w:ascii="仿宋_GB2312" w:eastAsia="仿宋_GB2312" w:hAnsi="宋体"/>
          <w:szCs w:val="21"/>
        </w:rPr>
        <w:t>响应人</w:t>
      </w:r>
      <w:r w:rsidRPr="009C7247">
        <w:rPr>
          <w:rFonts w:ascii="仿宋_GB2312" w:eastAsia="仿宋_GB2312" w:hAnsi="宋体"/>
          <w:szCs w:val="21"/>
        </w:rPr>
        <w:t>已完成过至少2个合同业绩，要求内容包括家具供货、电器安装、墙面装修或装饰。</w:t>
      </w:r>
    </w:p>
    <w:p w14:paraId="5B1E44C5" w14:textId="77777777" w:rsidR="002F2A7A" w:rsidRPr="009C7247" w:rsidRDefault="002F2A7A" w:rsidP="002F2A7A">
      <w:pPr>
        <w:spacing w:line="380" w:lineRule="exact"/>
        <w:ind w:firstLineChars="200" w:firstLine="420"/>
        <w:outlineLvl w:val="0"/>
        <w:rPr>
          <w:rFonts w:ascii="仿宋_GB2312" w:eastAsia="仿宋_GB2312" w:hAnsi="宋体"/>
          <w:szCs w:val="21"/>
        </w:rPr>
      </w:pPr>
      <w:r w:rsidRPr="009C7247">
        <w:rPr>
          <w:rFonts w:ascii="仿宋_GB2312" w:eastAsia="仿宋_GB2312" w:hAnsi="宋体" w:hint="eastAsia"/>
          <w:szCs w:val="21"/>
        </w:rPr>
        <w:t>5.采购人或采购代理机构将通过“信用中国”网站（www.creditchina.gov.cn)及中国政府采购网（www.ccgp.gov.cn)查询</w:t>
      </w:r>
      <w:r w:rsidR="00534371" w:rsidRPr="009C7247">
        <w:rPr>
          <w:rFonts w:ascii="仿宋_GB2312" w:eastAsia="仿宋_GB2312" w:hAnsi="宋体" w:hint="eastAsia"/>
          <w:szCs w:val="21"/>
        </w:rPr>
        <w:t>响应人</w:t>
      </w:r>
      <w:r w:rsidRPr="009C7247">
        <w:rPr>
          <w:rFonts w:ascii="仿宋_GB2312" w:eastAsia="仿宋_GB2312" w:hAnsi="宋体" w:hint="eastAsia"/>
          <w:szCs w:val="21"/>
        </w:rPr>
        <w:t>信用记录（截止至项目开标时间）,将查询的信用记录提供给评审现场，并做好信用信息查询记录和证据留存，信用信息查询记录及相关证据应当与其他采购文件一并保存。对被人民法院列入失信被执行人、重大税收违法案件当事人名单、政府采购严重违法失信行为记录名单及其他不符合《中华人民共和国政府采购法》第二十二条规定条件的</w:t>
      </w:r>
      <w:r w:rsidR="00534371" w:rsidRPr="009C7247">
        <w:rPr>
          <w:rFonts w:ascii="仿宋_GB2312" w:eastAsia="仿宋_GB2312" w:hAnsi="宋体" w:hint="eastAsia"/>
          <w:szCs w:val="21"/>
        </w:rPr>
        <w:t>响应人</w:t>
      </w:r>
      <w:r w:rsidRPr="009C7247">
        <w:rPr>
          <w:rFonts w:ascii="仿宋_GB2312" w:eastAsia="仿宋_GB2312" w:hAnsi="宋体" w:hint="eastAsia"/>
          <w:szCs w:val="21"/>
        </w:rPr>
        <w:t>，将拒绝其参与政府采购活动（不能通过资格性审查）。</w:t>
      </w:r>
    </w:p>
    <w:p w14:paraId="334129F6" w14:textId="77777777" w:rsidR="002F2A7A" w:rsidRPr="009C7247" w:rsidRDefault="002F2A7A" w:rsidP="002F2A7A">
      <w:pPr>
        <w:spacing w:line="380" w:lineRule="exact"/>
        <w:ind w:firstLineChars="200" w:firstLine="420"/>
        <w:outlineLvl w:val="0"/>
        <w:rPr>
          <w:rFonts w:ascii="仿宋_GB2312" w:eastAsia="仿宋_GB2312" w:hAnsi="宋体"/>
          <w:szCs w:val="21"/>
        </w:rPr>
      </w:pPr>
      <w:r w:rsidRPr="009C7247">
        <w:rPr>
          <w:rFonts w:ascii="仿宋_GB2312" w:eastAsia="仿宋_GB2312" w:hAnsi="宋体" w:hint="eastAsia"/>
          <w:szCs w:val="21"/>
        </w:rPr>
        <w:t>6本项目不接受联合体投标。</w:t>
      </w:r>
    </w:p>
    <w:p w14:paraId="65F38786" w14:textId="77777777" w:rsidR="00921F3F" w:rsidRPr="009C7247" w:rsidRDefault="00921F3F" w:rsidP="00BB6B99">
      <w:pPr>
        <w:numPr>
          <w:ilvl w:val="0"/>
          <w:numId w:val="1"/>
        </w:numPr>
        <w:spacing w:line="380" w:lineRule="exact"/>
        <w:outlineLvl w:val="0"/>
        <w:rPr>
          <w:rFonts w:ascii="仿宋_GB2312" w:eastAsia="仿宋_GB2312" w:hAnsi="宋体"/>
          <w:szCs w:val="21"/>
        </w:rPr>
      </w:pPr>
      <w:r w:rsidRPr="009C7247">
        <w:rPr>
          <w:rFonts w:ascii="仿宋_GB2312" w:eastAsia="仿宋_GB2312" w:hAnsi="宋体" w:hint="eastAsia"/>
          <w:szCs w:val="21"/>
        </w:rPr>
        <w:t>获取采购文件的方式、时间及售价:</w:t>
      </w:r>
    </w:p>
    <w:p w14:paraId="4AA3129F" w14:textId="1242CDB3" w:rsidR="00921F3F" w:rsidRPr="009C7247" w:rsidRDefault="00921F3F" w:rsidP="00921F3F">
      <w:pPr>
        <w:spacing w:line="380" w:lineRule="exact"/>
        <w:ind w:firstLineChars="200" w:firstLine="420"/>
        <w:rPr>
          <w:rFonts w:ascii="仿宋_GB2312" w:eastAsia="仿宋_GB2312" w:hAnsi="宋体"/>
          <w:b/>
          <w:szCs w:val="21"/>
        </w:rPr>
      </w:pPr>
      <w:r w:rsidRPr="009C7247">
        <w:rPr>
          <w:rFonts w:ascii="仿宋_GB2312" w:eastAsia="仿宋_GB2312" w:hAnsi="宋体" w:hint="eastAsia"/>
          <w:szCs w:val="21"/>
        </w:rPr>
        <w:t>1.发售时间：</w:t>
      </w:r>
      <w:r w:rsidRPr="009C7247">
        <w:rPr>
          <w:rFonts w:ascii="仿宋_GB2312" w:eastAsia="仿宋_GB2312" w:hAnsi="宋体" w:hint="eastAsia"/>
          <w:szCs w:val="21"/>
          <w:u w:val="single"/>
        </w:rPr>
        <w:t>2021年</w:t>
      </w:r>
      <w:r w:rsidR="003463C3" w:rsidRPr="009C7247">
        <w:rPr>
          <w:rFonts w:ascii="仿宋_GB2312" w:eastAsia="仿宋_GB2312" w:hAnsi="宋体"/>
          <w:szCs w:val="21"/>
          <w:u w:val="single"/>
        </w:rPr>
        <w:t xml:space="preserve"> </w:t>
      </w:r>
      <w:r w:rsidR="00174C12" w:rsidRPr="009C7247">
        <w:rPr>
          <w:rFonts w:ascii="仿宋_GB2312" w:eastAsia="仿宋_GB2312" w:hAnsi="宋体"/>
          <w:szCs w:val="21"/>
          <w:u w:val="single"/>
        </w:rPr>
        <w:t>10</w:t>
      </w:r>
      <w:r w:rsidRPr="009C7247">
        <w:rPr>
          <w:rFonts w:ascii="仿宋_GB2312" w:eastAsia="仿宋_GB2312" w:hAnsi="宋体" w:hint="eastAsia"/>
          <w:szCs w:val="21"/>
          <w:u w:val="single"/>
        </w:rPr>
        <w:t>月</w:t>
      </w:r>
      <w:r w:rsidR="003463C3" w:rsidRPr="009C7247">
        <w:rPr>
          <w:rFonts w:ascii="仿宋_GB2312" w:eastAsia="仿宋_GB2312" w:hAnsi="宋体"/>
          <w:szCs w:val="21"/>
          <w:u w:val="single"/>
        </w:rPr>
        <w:t xml:space="preserve"> </w:t>
      </w:r>
      <w:r w:rsidR="00174C12" w:rsidRPr="009C7247">
        <w:rPr>
          <w:rFonts w:ascii="仿宋_GB2312" w:eastAsia="仿宋_GB2312" w:hAnsi="宋体"/>
          <w:szCs w:val="21"/>
          <w:u w:val="single"/>
        </w:rPr>
        <w:t>21</w:t>
      </w:r>
      <w:r w:rsidRPr="009C7247">
        <w:rPr>
          <w:rFonts w:ascii="仿宋_GB2312" w:eastAsia="仿宋_GB2312" w:hAnsi="宋体" w:hint="eastAsia"/>
          <w:szCs w:val="21"/>
          <w:u w:val="single"/>
        </w:rPr>
        <w:t>日</w:t>
      </w:r>
      <w:r w:rsidR="00174C12" w:rsidRPr="009C7247">
        <w:rPr>
          <w:rFonts w:ascii="仿宋_GB2312" w:eastAsia="仿宋_GB2312" w:hAnsi="宋体"/>
          <w:szCs w:val="21"/>
          <w:u w:val="single"/>
        </w:rPr>
        <w:t>17</w:t>
      </w:r>
      <w:r w:rsidRPr="009C7247">
        <w:rPr>
          <w:rFonts w:ascii="仿宋_GB2312" w:eastAsia="仿宋_GB2312" w:hAnsi="宋体" w:hint="eastAsia"/>
          <w:szCs w:val="21"/>
          <w:u w:val="single"/>
        </w:rPr>
        <w:t>时</w:t>
      </w:r>
      <w:r w:rsidR="0084567A" w:rsidRPr="009C7247">
        <w:rPr>
          <w:rFonts w:ascii="仿宋_GB2312" w:eastAsia="仿宋_GB2312" w:hAnsi="宋体"/>
          <w:szCs w:val="21"/>
          <w:u w:val="single"/>
        </w:rPr>
        <w:t>30</w:t>
      </w:r>
      <w:r w:rsidR="003463C3" w:rsidRPr="009C7247">
        <w:rPr>
          <w:rFonts w:ascii="仿宋_GB2312" w:eastAsia="仿宋_GB2312" w:hAnsi="宋体"/>
          <w:szCs w:val="21"/>
          <w:u w:val="single"/>
        </w:rPr>
        <w:t xml:space="preserve"> </w:t>
      </w:r>
      <w:r w:rsidRPr="009C7247">
        <w:rPr>
          <w:rFonts w:ascii="仿宋_GB2312" w:eastAsia="仿宋_GB2312" w:hAnsi="宋体" w:hint="eastAsia"/>
          <w:szCs w:val="21"/>
          <w:u w:val="single"/>
        </w:rPr>
        <w:t>分</w:t>
      </w:r>
      <w:r w:rsidRPr="009C7247">
        <w:rPr>
          <w:rFonts w:ascii="仿宋_GB2312" w:eastAsia="仿宋_GB2312" w:hAnsi="宋体" w:hint="eastAsia"/>
          <w:szCs w:val="21"/>
        </w:rPr>
        <w:t>至</w:t>
      </w:r>
      <w:r w:rsidRPr="009C7247">
        <w:rPr>
          <w:rFonts w:ascii="仿宋_GB2312" w:eastAsia="仿宋_GB2312" w:hAnsi="宋体" w:hint="eastAsia"/>
          <w:szCs w:val="21"/>
          <w:u w:val="single"/>
        </w:rPr>
        <w:t>2021年</w:t>
      </w:r>
      <w:r w:rsidR="003463C3" w:rsidRPr="009C7247">
        <w:rPr>
          <w:rFonts w:ascii="仿宋_GB2312" w:eastAsia="仿宋_GB2312" w:hAnsi="宋体"/>
          <w:szCs w:val="21"/>
          <w:u w:val="single"/>
        </w:rPr>
        <w:t xml:space="preserve"> </w:t>
      </w:r>
      <w:r w:rsidR="00174C12" w:rsidRPr="009C7247">
        <w:rPr>
          <w:rFonts w:ascii="仿宋_GB2312" w:eastAsia="仿宋_GB2312" w:hAnsi="宋体"/>
          <w:szCs w:val="21"/>
          <w:u w:val="single"/>
        </w:rPr>
        <w:t>10</w:t>
      </w:r>
      <w:r w:rsidRPr="009C7247">
        <w:rPr>
          <w:rFonts w:ascii="仿宋_GB2312" w:eastAsia="仿宋_GB2312" w:hAnsi="宋体" w:hint="eastAsia"/>
          <w:szCs w:val="21"/>
          <w:u w:val="single"/>
        </w:rPr>
        <w:t>月</w:t>
      </w:r>
      <w:r w:rsidR="003463C3" w:rsidRPr="009C7247">
        <w:rPr>
          <w:rFonts w:ascii="仿宋_GB2312" w:eastAsia="仿宋_GB2312" w:hAnsi="宋体"/>
          <w:szCs w:val="21"/>
          <w:u w:val="single"/>
        </w:rPr>
        <w:t xml:space="preserve"> </w:t>
      </w:r>
      <w:r w:rsidR="00174C12" w:rsidRPr="009C7247">
        <w:rPr>
          <w:rFonts w:ascii="仿宋_GB2312" w:eastAsia="仿宋_GB2312" w:hAnsi="宋体"/>
          <w:szCs w:val="21"/>
          <w:u w:val="single"/>
        </w:rPr>
        <w:t>27</w:t>
      </w:r>
      <w:r w:rsidRPr="009C7247">
        <w:rPr>
          <w:rFonts w:ascii="仿宋_GB2312" w:eastAsia="仿宋_GB2312" w:hAnsi="宋体" w:hint="eastAsia"/>
          <w:szCs w:val="21"/>
          <w:u w:val="single"/>
        </w:rPr>
        <w:t>日</w:t>
      </w:r>
      <w:r w:rsidR="003463C3" w:rsidRPr="009C7247">
        <w:rPr>
          <w:rFonts w:ascii="仿宋_GB2312" w:eastAsia="仿宋_GB2312" w:hAnsi="宋体" w:hint="eastAsia"/>
          <w:szCs w:val="21"/>
          <w:u w:val="single"/>
        </w:rPr>
        <w:t xml:space="preserve"> </w:t>
      </w:r>
      <w:r w:rsidR="002C1838" w:rsidRPr="009C7247">
        <w:rPr>
          <w:rFonts w:ascii="仿宋_GB2312" w:eastAsia="仿宋_GB2312" w:hAnsi="宋体"/>
          <w:szCs w:val="21"/>
          <w:u w:val="single"/>
        </w:rPr>
        <w:t>9</w:t>
      </w:r>
      <w:r w:rsidRPr="009C7247">
        <w:rPr>
          <w:rFonts w:ascii="仿宋_GB2312" w:eastAsia="仿宋_GB2312" w:hAnsi="宋体" w:hint="eastAsia"/>
          <w:szCs w:val="21"/>
          <w:u w:val="single"/>
        </w:rPr>
        <w:t>时</w:t>
      </w:r>
      <w:r w:rsidR="006E1205" w:rsidRPr="009C7247">
        <w:rPr>
          <w:rFonts w:ascii="仿宋_GB2312" w:eastAsia="仿宋_GB2312" w:hAnsi="宋体" w:hint="eastAsia"/>
          <w:szCs w:val="21"/>
          <w:u w:val="single"/>
        </w:rPr>
        <w:t>00</w:t>
      </w:r>
      <w:r w:rsidR="003463C3" w:rsidRPr="009C7247">
        <w:rPr>
          <w:rFonts w:ascii="仿宋_GB2312" w:eastAsia="仿宋_GB2312" w:hAnsi="宋体"/>
          <w:szCs w:val="21"/>
          <w:u w:val="single"/>
        </w:rPr>
        <w:t xml:space="preserve"> </w:t>
      </w:r>
      <w:r w:rsidRPr="009C7247">
        <w:rPr>
          <w:rFonts w:ascii="仿宋_GB2312" w:eastAsia="仿宋_GB2312" w:hAnsi="宋体" w:hint="eastAsia"/>
          <w:szCs w:val="21"/>
          <w:u w:val="single"/>
        </w:rPr>
        <w:t>分</w:t>
      </w:r>
      <w:r w:rsidRPr="009C7247">
        <w:rPr>
          <w:rFonts w:ascii="仿宋_GB2312" w:eastAsia="仿宋_GB2312" w:hAnsi="宋体" w:hint="eastAsia"/>
          <w:szCs w:val="21"/>
        </w:rPr>
        <w:t>(双休日及法定节假日除外)。</w:t>
      </w:r>
    </w:p>
    <w:p w14:paraId="6D0E29A9" w14:textId="77777777" w:rsidR="00921F3F" w:rsidRPr="009C7247" w:rsidRDefault="00921F3F" w:rsidP="00921F3F">
      <w:pPr>
        <w:spacing w:line="380" w:lineRule="exact"/>
        <w:ind w:firstLineChars="200" w:firstLine="420"/>
        <w:rPr>
          <w:rFonts w:ascii="仿宋_GB2312" w:eastAsia="仿宋_GB2312" w:hAnsi="宋体"/>
          <w:szCs w:val="21"/>
        </w:rPr>
      </w:pPr>
      <w:r w:rsidRPr="009C7247">
        <w:rPr>
          <w:rFonts w:ascii="仿宋_GB2312" w:eastAsia="仿宋_GB2312" w:hAnsi="宋体" w:hint="eastAsia"/>
          <w:szCs w:val="21"/>
        </w:rPr>
        <w:t>2.获取采购文件方式：邮件</w:t>
      </w:r>
      <w:r w:rsidRPr="009C7247">
        <w:rPr>
          <w:rFonts w:ascii="仿宋_GB2312" w:eastAsia="仿宋_GB2312" w:hAnsi="宋体"/>
          <w:szCs w:val="21"/>
        </w:rPr>
        <w:t>邀请</w:t>
      </w:r>
    </w:p>
    <w:p w14:paraId="536138AC" w14:textId="77777777" w:rsidR="00921F3F" w:rsidRPr="009C7247" w:rsidRDefault="00921F3F" w:rsidP="00BB6B99">
      <w:pPr>
        <w:numPr>
          <w:ilvl w:val="0"/>
          <w:numId w:val="1"/>
        </w:numPr>
        <w:spacing w:line="380" w:lineRule="exact"/>
        <w:outlineLvl w:val="0"/>
        <w:rPr>
          <w:rFonts w:ascii="仿宋_GB2312" w:eastAsia="仿宋_GB2312" w:hAnsi="宋体"/>
          <w:szCs w:val="21"/>
        </w:rPr>
      </w:pPr>
      <w:r w:rsidRPr="009C7247">
        <w:rPr>
          <w:rFonts w:ascii="仿宋_GB2312" w:eastAsia="仿宋_GB2312" w:hAnsi="宋体" w:hint="eastAsia"/>
          <w:szCs w:val="21"/>
        </w:rPr>
        <w:t>采购响应文件提交等要求</w:t>
      </w:r>
    </w:p>
    <w:p w14:paraId="53C7F720" w14:textId="29F11C2D" w:rsidR="009A2440" w:rsidRPr="009C7247" w:rsidRDefault="00921F3F" w:rsidP="00921F3F">
      <w:pPr>
        <w:spacing w:line="380" w:lineRule="exact"/>
        <w:ind w:firstLineChars="200" w:firstLine="420"/>
        <w:outlineLvl w:val="0"/>
        <w:rPr>
          <w:rFonts w:ascii="仿宋_GB2312" w:eastAsia="仿宋_GB2312" w:hAnsi="宋体"/>
          <w:szCs w:val="21"/>
          <w:u w:val="single"/>
        </w:rPr>
      </w:pPr>
      <w:r w:rsidRPr="009C7247">
        <w:rPr>
          <w:rFonts w:ascii="仿宋_GB2312" w:eastAsia="仿宋_GB2312" w:hAnsi="宋体" w:hint="eastAsia"/>
          <w:szCs w:val="21"/>
        </w:rPr>
        <w:t>1.提交截止时间：</w:t>
      </w:r>
      <w:r w:rsidR="003463C3" w:rsidRPr="009C7247">
        <w:rPr>
          <w:rFonts w:ascii="仿宋_GB2312" w:eastAsia="仿宋_GB2312" w:hAnsi="宋体" w:hint="eastAsia"/>
          <w:szCs w:val="21"/>
          <w:u w:val="single"/>
        </w:rPr>
        <w:t xml:space="preserve">  </w:t>
      </w:r>
      <w:r w:rsidR="00174C12" w:rsidRPr="009C7247">
        <w:rPr>
          <w:rFonts w:ascii="仿宋_GB2312" w:eastAsia="仿宋_GB2312" w:hAnsi="宋体"/>
          <w:szCs w:val="21"/>
          <w:u w:val="single"/>
        </w:rPr>
        <w:t>2021</w:t>
      </w:r>
      <w:r w:rsidR="009A2440" w:rsidRPr="009C7247">
        <w:rPr>
          <w:rFonts w:ascii="仿宋_GB2312" w:eastAsia="仿宋_GB2312" w:hAnsi="宋体" w:hint="eastAsia"/>
          <w:szCs w:val="21"/>
          <w:u w:val="single"/>
        </w:rPr>
        <w:t>年</w:t>
      </w:r>
      <w:r w:rsidR="003463C3" w:rsidRPr="009C7247">
        <w:rPr>
          <w:rFonts w:ascii="仿宋_GB2312" w:eastAsia="仿宋_GB2312" w:hAnsi="宋体"/>
          <w:szCs w:val="21"/>
          <w:u w:val="single"/>
        </w:rPr>
        <w:t xml:space="preserve"> </w:t>
      </w:r>
      <w:r w:rsidR="00174C12" w:rsidRPr="009C7247">
        <w:rPr>
          <w:rFonts w:ascii="仿宋_GB2312" w:eastAsia="仿宋_GB2312" w:hAnsi="宋体"/>
          <w:szCs w:val="21"/>
          <w:u w:val="single"/>
        </w:rPr>
        <w:t>10</w:t>
      </w:r>
      <w:r w:rsidR="003463C3" w:rsidRPr="009C7247">
        <w:rPr>
          <w:rFonts w:ascii="仿宋_GB2312" w:eastAsia="仿宋_GB2312" w:hAnsi="宋体"/>
          <w:szCs w:val="21"/>
          <w:u w:val="single"/>
        </w:rPr>
        <w:t xml:space="preserve"> </w:t>
      </w:r>
      <w:r w:rsidR="009A2440" w:rsidRPr="009C7247">
        <w:rPr>
          <w:rFonts w:ascii="仿宋_GB2312" w:eastAsia="仿宋_GB2312" w:hAnsi="宋体" w:hint="eastAsia"/>
          <w:szCs w:val="21"/>
          <w:u w:val="single"/>
        </w:rPr>
        <w:t>月</w:t>
      </w:r>
      <w:r w:rsidR="003463C3" w:rsidRPr="009C7247">
        <w:rPr>
          <w:rFonts w:ascii="仿宋_GB2312" w:eastAsia="仿宋_GB2312" w:hAnsi="宋体"/>
          <w:szCs w:val="21"/>
          <w:u w:val="single"/>
        </w:rPr>
        <w:t xml:space="preserve"> </w:t>
      </w:r>
      <w:r w:rsidR="00174C12" w:rsidRPr="009C7247">
        <w:rPr>
          <w:rFonts w:ascii="仿宋_GB2312" w:eastAsia="仿宋_GB2312" w:hAnsi="宋体"/>
          <w:szCs w:val="21"/>
          <w:u w:val="single"/>
        </w:rPr>
        <w:t>27</w:t>
      </w:r>
      <w:r w:rsidR="003463C3" w:rsidRPr="009C7247">
        <w:rPr>
          <w:rFonts w:ascii="仿宋_GB2312" w:eastAsia="仿宋_GB2312" w:hAnsi="宋体"/>
          <w:szCs w:val="21"/>
          <w:u w:val="single"/>
        </w:rPr>
        <w:t xml:space="preserve"> </w:t>
      </w:r>
      <w:r w:rsidR="009A2440" w:rsidRPr="009C7247">
        <w:rPr>
          <w:rFonts w:ascii="仿宋_GB2312" w:eastAsia="仿宋_GB2312" w:hAnsi="宋体" w:hint="eastAsia"/>
          <w:szCs w:val="21"/>
          <w:u w:val="single"/>
        </w:rPr>
        <w:t>日</w:t>
      </w:r>
      <w:r w:rsidR="003463C3" w:rsidRPr="009C7247">
        <w:rPr>
          <w:rFonts w:ascii="仿宋_GB2312" w:eastAsia="仿宋_GB2312" w:hAnsi="宋体" w:hint="eastAsia"/>
          <w:szCs w:val="21"/>
          <w:u w:val="single"/>
        </w:rPr>
        <w:t xml:space="preserve"> </w:t>
      </w:r>
      <w:r w:rsidR="002C1838" w:rsidRPr="009C7247">
        <w:rPr>
          <w:rFonts w:ascii="仿宋_GB2312" w:eastAsia="仿宋_GB2312" w:hAnsi="宋体"/>
          <w:szCs w:val="21"/>
          <w:u w:val="single"/>
        </w:rPr>
        <w:t>9</w:t>
      </w:r>
      <w:r w:rsidR="003463C3" w:rsidRPr="009C7247">
        <w:rPr>
          <w:rFonts w:ascii="仿宋_GB2312" w:eastAsia="仿宋_GB2312" w:hAnsi="宋体" w:hint="eastAsia"/>
          <w:szCs w:val="21"/>
          <w:u w:val="single"/>
        </w:rPr>
        <w:t xml:space="preserve"> </w:t>
      </w:r>
      <w:r w:rsidR="009A2440" w:rsidRPr="009C7247">
        <w:rPr>
          <w:rFonts w:ascii="仿宋_GB2312" w:eastAsia="仿宋_GB2312" w:hAnsi="宋体" w:hint="eastAsia"/>
          <w:szCs w:val="21"/>
          <w:u w:val="single"/>
        </w:rPr>
        <w:t>时</w:t>
      </w:r>
      <w:r w:rsidR="003463C3" w:rsidRPr="009C7247">
        <w:rPr>
          <w:rFonts w:ascii="仿宋_GB2312" w:eastAsia="仿宋_GB2312" w:hAnsi="宋体"/>
          <w:szCs w:val="21"/>
          <w:u w:val="single"/>
        </w:rPr>
        <w:t>00</w:t>
      </w:r>
      <w:r w:rsidR="009A2440" w:rsidRPr="009C7247">
        <w:rPr>
          <w:rFonts w:ascii="仿宋_GB2312" w:eastAsia="仿宋_GB2312" w:hAnsi="宋体" w:hint="eastAsia"/>
          <w:szCs w:val="21"/>
          <w:u w:val="single"/>
        </w:rPr>
        <w:t>分</w:t>
      </w:r>
    </w:p>
    <w:p w14:paraId="39605BE5" w14:textId="77777777" w:rsidR="00921F3F" w:rsidRPr="009C7247" w:rsidRDefault="00921F3F" w:rsidP="00921F3F">
      <w:pPr>
        <w:spacing w:line="380" w:lineRule="exact"/>
        <w:ind w:firstLineChars="200" w:firstLine="420"/>
        <w:outlineLvl w:val="0"/>
        <w:rPr>
          <w:rFonts w:ascii="仿宋_GB2312" w:eastAsia="仿宋_GB2312" w:hAnsi="宋体"/>
          <w:szCs w:val="21"/>
        </w:rPr>
      </w:pPr>
      <w:r w:rsidRPr="009C7247">
        <w:rPr>
          <w:rFonts w:ascii="仿宋_GB2312" w:eastAsia="仿宋_GB2312" w:hAnsi="宋体" w:hint="eastAsia"/>
          <w:szCs w:val="21"/>
        </w:rPr>
        <w:t>2.提交地址（或邮箱）/谈判地点（适用谈判项目）：温州市鹿城区南汇街道温州大道2305号705室</w:t>
      </w:r>
    </w:p>
    <w:p w14:paraId="40B22ECB" w14:textId="27A4A328" w:rsidR="00921F3F" w:rsidRPr="009C7247" w:rsidRDefault="00921F3F" w:rsidP="00921F3F">
      <w:pPr>
        <w:spacing w:line="380" w:lineRule="exact"/>
        <w:ind w:firstLineChars="200" w:firstLine="420"/>
        <w:outlineLvl w:val="0"/>
        <w:rPr>
          <w:rFonts w:ascii="仿宋_GB2312" w:eastAsia="仿宋_GB2312" w:hAnsi="宋体"/>
          <w:szCs w:val="21"/>
        </w:rPr>
      </w:pPr>
      <w:r w:rsidRPr="009C7247">
        <w:rPr>
          <w:rFonts w:ascii="仿宋_GB2312" w:eastAsia="仿宋_GB2312" w:hAnsi="宋体" w:hint="eastAsia"/>
          <w:szCs w:val="21"/>
        </w:rPr>
        <w:t>3.开启时间（适用询比项目）：</w:t>
      </w:r>
      <w:r w:rsidR="009A2440" w:rsidRPr="009C7247">
        <w:rPr>
          <w:rFonts w:ascii="仿宋_GB2312" w:eastAsia="仿宋_GB2312" w:hAnsi="宋体" w:hint="eastAsia"/>
          <w:szCs w:val="21"/>
          <w:u w:val="single"/>
        </w:rPr>
        <w:t>2021年</w:t>
      </w:r>
      <w:r w:rsidR="003463C3" w:rsidRPr="009C7247">
        <w:rPr>
          <w:rFonts w:ascii="仿宋_GB2312" w:eastAsia="仿宋_GB2312" w:hAnsi="宋体"/>
          <w:szCs w:val="21"/>
          <w:u w:val="single"/>
        </w:rPr>
        <w:t xml:space="preserve"> </w:t>
      </w:r>
      <w:r w:rsidR="006E1205" w:rsidRPr="009C7247">
        <w:rPr>
          <w:rFonts w:ascii="仿宋_GB2312" w:eastAsia="仿宋_GB2312" w:hAnsi="宋体"/>
          <w:szCs w:val="21"/>
          <w:u w:val="single"/>
        </w:rPr>
        <w:t>10</w:t>
      </w:r>
      <w:r w:rsidR="009A2440" w:rsidRPr="009C7247">
        <w:rPr>
          <w:rFonts w:ascii="仿宋_GB2312" w:eastAsia="仿宋_GB2312" w:hAnsi="宋体" w:hint="eastAsia"/>
          <w:szCs w:val="21"/>
          <w:u w:val="single"/>
        </w:rPr>
        <w:t>月</w:t>
      </w:r>
      <w:r w:rsidR="003463C3" w:rsidRPr="009C7247">
        <w:rPr>
          <w:rFonts w:ascii="仿宋_GB2312" w:eastAsia="仿宋_GB2312" w:hAnsi="宋体"/>
          <w:szCs w:val="21"/>
          <w:u w:val="single"/>
        </w:rPr>
        <w:t xml:space="preserve"> </w:t>
      </w:r>
      <w:r w:rsidR="006E1205" w:rsidRPr="009C7247">
        <w:rPr>
          <w:rFonts w:ascii="仿宋_GB2312" w:eastAsia="仿宋_GB2312" w:hAnsi="宋体"/>
          <w:szCs w:val="21"/>
          <w:u w:val="single"/>
        </w:rPr>
        <w:t>27</w:t>
      </w:r>
      <w:r w:rsidR="009A2440" w:rsidRPr="009C7247">
        <w:rPr>
          <w:rFonts w:ascii="仿宋_GB2312" w:eastAsia="仿宋_GB2312" w:hAnsi="宋体" w:hint="eastAsia"/>
          <w:szCs w:val="21"/>
          <w:u w:val="single"/>
        </w:rPr>
        <w:t>日</w:t>
      </w:r>
      <w:r w:rsidR="006E1205" w:rsidRPr="009C7247">
        <w:rPr>
          <w:rFonts w:ascii="仿宋_GB2312" w:eastAsia="仿宋_GB2312" w:hAnsi="宋体" w:hint="eastAsia"/>
          <w:szCs w:val="21"/>
          <w:u w:val="single"/>
        </w:rPr>
        <w:t xml:space="preserve"> </w:t>
      </w:r>
      <w:r w:rsidR="006E1205" w:rsidRPr="009C7247">
        <w:rPr>
          <w:rFonts w:ascii="仿宋_GB2312" w:eastAsia="仿宋_GB2312" w:hAnsi="宋体"/>
          <w:szCs w:val="21"/>
          <w:u w:val="single"/>
        </w:rPr>
        <w:t>9</w:t>
      </w:r>
      <w:r w:rsidR="009A2440" w:rsidRPr="009C7247">
        <w:rPr>
          <w:rFonts w:ascii="仿宋_GB2312" w:eastAsia="仿宋_GB2312" w:hAnsi="宋体" w:hint="eastAsia"/>
          <w:szCs w:val="21"/>
          <w:u w:val="single"/>
        </w:rPr>
        <w:t>时</w:t>
      </w:r>
      <w:r w:rsidR="009A2440" w:rsidRPr="009C7247">
        <w:rPr>
          <w:rFonts w:ascii="仿宋_GB2312" w:eastAsia="仿宋_GB2312" w:hAnsi="宋体"/>
          <w:szCs w:val="21"/>
          <w:u w:val="single"/>
        </w:rPr>
        <w:t>30</w:t>
      </w:r>
      <w:r w:rsidR="009A2440" w:rsidRPr="009C7247">
        <w:rPr>
          <w:rFonts w:ascii="仿宋_GB2312" w:eastAsia="仿宋_GB2312" w:hAnsi="宋体" w:hint="eastAsia"/>
          <w:szCs w:val="21"/>
          <w:u w:val="single"/>
        </w:rPr>
        <w:t>分</w:t>
      </w:r>
    </w:p>
    <w:p w14:paraId="0EB9E9FB" w14:textId="77777777" w:rsidR="00921F3F" w:rsidRPr="009C7247" w:rsidRDefault="00921F3F" w:rsidP="00BB6B99">
      <w:pPr>
        <w:numPr>
          <w:ilvl w:val="0"/>
          <w:numId w:val="1"/>
        </w:numPr>
        <w:spacing w:line="380" w:lineRule="exact"/>
        <w:outlineLvl w:val="0"/>
        <w:rPr>
          <w:rFonts w:ascii="仿宋_GB2312" w:eastAsia="仿宋_GB2312" w:hAnsi="宋体"/>
          <w:szCs w:val="21"/>
        </w:rPr>
      </w:pPr>
      <w:r w:rsidRPr="009C7247">
        <w:rPr>
          <w:rFonts w:ascii="仿宋_GB2312" w:eastAsia="仿宋_GB2312" w:hAnsi="宋体" w:hint="eastAsia"/>
          <w:szCs w:val="21"/>
        </w:rPr>
        <w:t>联系方式</w:t>
      </w:r>
    </w:p>
    <w:p w14:paraId="0D51F98F" w14:textId="77777777" w:rsidR="00921F3F" w:rsidRPr="009C7247" w:rsidRDefault="00921F3F" w:rsidP="00921F3F">
      <w:pPr>
        <w:spacing w:line="380" w:lineRule="exact"/>
        <w:ind w:firstLineChars="200" w:firstLine="420"/>
        <w:rPr>
          <w:rFonts w:ascii="仿宋_GB2312" w:eastAsia="仿宋_GB2312" w:hAnsi="宋体"/>
          <w:szCs w:val="21"/>
          <w:u w:val="single"/>
        </w:rPr>
      </w:pPr>
      <w:r w:rsidRPr="009C7247">
        <w:rPr>
          <w:rFonts w:ascii="仿宋_GB2312" w:eastAsia="仿宋_GB2312" w:hAnsi="宋体" w:hint="eastAsia"/>
          <w:szCs w:val="21"/>
        </w:rPr>
        <w:t>1.采购人名称：浙江幸福轨道交通运营管理有限公司</w:t>
      </w:r>
    </w:p>
    <w:p w14:paraId="1CDF9F58" w14:textId="77777777" w:rsidR="00921F3F" w:rsidRPr="009C7247" w:rsidRDefault="003463C3" w:rsidP="00921F3F">
      <w:pPr>
        <w:spacing w:line="380" w:lineRule="exact"/>
        <w:ind w:firstLineChars="200" w:firstLine="420"/>
        <w:rPr>
          <w:rFonts w:ascii="仿宋_GB2312" w:eastAsia="仿宋_GB2312" w:hAnsi="宋体"/>
          <w:szCs w:val="21"/>
        </w:rPr>
      </w:pPr>
      <w:r w:rsidRPr="009C7247">
        <w:rPr>
          <w:rFonts w:ascii="仿宋_GB2312" w:eastAsia="仿宋_GB2312" w:hAnsi="宋体" w:hint="eastAsia"/>
          <w:szCs w:val="21"/>
        </w:rPr>
        <w:t>联系人：王</w:t>
      </w:r>
      <w:r w:rsidR="00921F3F" w:rsidRPr="009C7247">
        <w:rPr>
          <w:rFonts w:ascii="仿宋_GB2312" w:eastAsia="仿宋_GB2312" w:hAnsi="宋体" w:hint="eastAsia"/>
          <w:szCs w:val="21"/>
        </w:rPr>
        <w:t>女士</w:t>
      </w:r>
    </w:p>
    <w:p w14:paraId="49F0B5E1" w14:textId="77777777" w:rsidR="00921F3F" w:rsidRPr="009C7247" w:rsidRDefault="00921F3F" w:rsidP="00921F3F">
      <w:pPr>
        <w:spacing w:line="380" w:lineRule="exact"/>
        <w:ind w:firstLineChars="200" w:firstLine="420"/>
        <w:rPr>
          <w:rFonts w:ascii="仿宋_GB2312" w:eastAsia="仿宋_GB2312" w:hAnsi="宋体"/>
          <w:szCs w:val="21"/>
          <w:u w:val="single"/>
        </w:rPr>
      </w:pPr>
      <w:r w:rsidRPr="009C7247">
        <w:rPr>
          <w:rFonts w:ascii="仿宋_GB2312" w:eastAsia="仿宋_GB2312" w:hAnsi="宋体" w:hint="eastAsia"/>
          <w:szCs w:val="21"/>
        </w:rPr>
        <w:t>地址：温州市鹿城区南汇街道温州大道2305号70</w:t>
      </w:r>
      <w:r w:rsidR="003463C3" w:rsidRPr="009C7247">
        <w:rPr>
          <w:rFonts w:ascii="仿宋_GB2312" w:eastAsia="仿宋_GB2312" w:hAnsi="宋体"/>
          <w:szCs w:val="21"/>
        </w:rPr>
        <w:t>3B</w:t>
      </w:r>
      <w:r w:rsidRPr="009C7247">
        <w:rPr>
          <w:rFonts w:ascii="仿宋_GB2312" w:eastAsia="仿宋_GB2312" w:hAnsi="宋体" w:hint="eastAsia"/>
          <w:szCs w:val="21"/>
        </w:rPr>
        <w:t>室（温州轨道交通控制中心）</w:t>
      </w:r>
    </w:p>
    <w:p w14:paraId="327E5A72" w14:textId="77777777" w:rsidR="00921F3F" w:rsidRPr="009C7247" w:rsidRDefault="00921F3F" w:rsidP="00921F3F">
      <w:pPr>
        <w:spacing w:line="380" w:lineRule="exact"/>
        <w:ind w:firstLineChars="200" w:firstLine="420"/>
        <w:rPr>
          <w:rFonts w:ascii="仿宋_GB2312" w:eastAsia="仿宋_GB2312" w:hAnsi="宋体"/>
          <w:szCs w:val="21"/>
        </w:rPr>
      </w:pPr>
      <w:r w:rsidRPr="009C7247">
        <w:rPr>
          <w:rFonts w:ascii="仿宋_GB2312" w:eastAsia="仿宋_GB2312" w:hAnsi="宋体" w:hint="eastAsia"/>
          <w:szCs w:val="21"/>
        </w:rPr>
        <w:lastRenderedPageBreak/>
        <w:t>电话：0577-897</w:t>
      </w:r>
      <w:r w:rsidR="003463C3" w:rsidRPr="009C7247">
        <w:rPr>
          <w:rFonts w:ascii="仿宋_GB2312" w:eastAsia="仿宋_GB2312" w:hAnsi="宋体"/>
          <w:szCs w:val="21"/>
        </w:rPr>
        <w:t>27232</w:t>
      </w:r>
      <w:r w:rsidR="006D4000" w:rsidRPr="009C7247">
        <w:rPr>
          <w:rFonts w:ascii="仿宋_GB2312" w:eastAsia="仿宋_GB2312" w:hAnsi="宋体"/>
          <w:szCs w:val="21"/>
        </w:rPr>
        <w:t xml:space="preserve">  </w:t>
      </w:r>
      <w:r w:rsidR="003463C3" w:rsidRPr="009C7247">
        <w:rPr>
          <w:rFonts w:ascii="仿宋_GB2312" w:eastAsia="仿宋_GB2312" w:hAnsi="宋体"/>
          <w:szCs w:val="21"/>
        </w:rPr>
        <w:t>18658760987</w:t>
      </w:r>
    </w:p>
    <w:p w14:paraId="34609BDC" w14:textId="77777777" w:rsidR="00921F3F" w:rsidRPr="009C7247" w:rsidRDefault="00921F3F" w:rsidP="00921F3F">
      <w:pPr>
        <w:spacing w:line="380" w:lineRule="exact"/>
        <w:ind w:firstLineChars="200" w:firstLine="420"/>
        <w:rPr>
          <w:rFonts w:ascii="仿宋_GB2312" w:eastAsia="仿宋_GB2312" w:hAnsi="宋体"/>
          <w:szCs w:val="21"/>
        </w:rPr>
      </w:pPr>
      <w:r w:rsidRPr="009C7247">
        <w:rPr>
          <w:rFonts w:ascii="仿宋_GB2312" w:eastAsia="仿宋_GB2312" w:hAnsi="宋体" w:hint="eastAsia"/>
          <w:szCs w:val="21"/>
        </w:rPr>
        <w:t xml:space="preserve">2.采购监督管理部门： </w:t>
      </w:r>
      <w:r w:rsidR="009A2440" w:rsidRPr="009C7247">
        <w:rPr>
          <w:rFonts w:ascii="仿宋_GB2312" w:eastAsia="仿宋_GB2312" w:hAnsi="宋体" w:hint="eastAsia"/>
          <w:szCs w:val="21"/>
        </w:rPr>
        <w:t>党群</w:t>
      </w:r>
      <w:r w:rsidR="009A2440" w:rsidRPr="009C7247">
        <w:rPr>
          <w:rFonts w:ascii="仿宋_GB2312" w:eastAsia="仿宋_GB2312" w:hAnsi="宋体"/>
          <w:szCs w:val="21"/>
        </w:rPr>
        <w:t>工作部（</w:t>
      </w:r>
      <w:r w:rsidR="009A2440" w:rsidRPr="009C7247">
        <w:rPr>
          <w:rFonts w:ascii="仿宋_GB2312" w:eastAsia="仿宋_GB2312" w:hAnsi="宋体" w:hint="eastAsia"/>
          <w:szCs w:val="21"/>
        </w:rPr>
        <w:t>纪检</w:t>
      </w:r>
      <w:r w:rsidR="009A2440" w:rsidRPr="009C7247">
        <w:rPr>
          <w:rFonts w:ascii="仿宋_GB2312" w:eastAsia="仿宋_GB2312" w:hAnsi="宋体"/>
          <w:szCs w:val="21"/>
        </w:rPr>
        <w:t>监察审计部）</w:t>
      </w:r>
    </w:p>
    <w:p w14:paraId="79481598" w14:textId="77777777" w:rsidR="00921F3F" w:rsidRPr="009C7247" w:rsidRDefault="00921F3F" w:rsidP="00921F3F">
      <w:pPr>
        <w:widowControl/>
        <w:spacing w:line="380" w:lineRule="exact"/>
        <w:ind w:firstLineChars="200" w:firstLine="420"/>
        <w:jc w:val="left"/>
        <w:rPr>
          <w:rFonts w:ascii="仿宋_GB2312" w:eastAsia="仿宋_GB2312" w:hAnsi="宋体"/>
          <w:szCs w:val="21"/>
        </w:rPr>
      </w:pPr>
      <w:r w:rsidRPr="009C7247">
        <w:rPr>
          <w:rFonts w:ascii="仿宋_GB2312" w:eastAsia="仿宋_GB2312" w:hAnsi="宋体" w:hint="eastAsia"/>
          <w:szCs w:val="21"/>
        </w:rPr>
        <w:t>地  址：温州市鹿城区南汇街道温州大道2305号</w:t>
      </w:r>
      <w:r w:rsidR="009A2440" w:rsidRPr="009C7247">
        <w:rPr>
          <w:rFonts w:ascii="仿宋_GB2312" w:eastAsia="仿宋_GB2312" w:hAnsi="宋体"/>
          <w:szCs w:val="21"/>
        </w:rPr>
        <w:t>707</w:t>
      </w:r>
      <w:r w:rsidRPr="009C7247">
        <w:rPr>
          <w:rFonts w:ascii="仿宋_GB2312" w:eastAsia="仿宋_GB2312" w:hAnsi="宋体" w:hint="eastAsia"/>
          <w:szCs w:val="21"/>
        </w:rPr>
        <w:t>室</w:t>
      </w:r>
    </w:p>
    <w:p w14:paraId="5D715DC8" w14:textId="77777777" w:rsidR="00BB6B99" w:rsidRPr="009C7247" w:rsidRDefault="00921F3F" w:rsidP="00E85589">
      <w:pPr>
        <w:widowControl/>
        <w:spacing w:line="380" w:lineRule="exact"/>
        <w:ind w:firstLineChars="200" w:firstLine="420"/>
        <w:jc w:val="left"/>
        <w:rPr>
          <w:rFonts w:ascii="仿宋_GB2312" w:eastAsia="仿宋_GB2312"/>
          <w:szCs w:val="21"/>
        </w:rPr>
      </w:pPr>
      <w:r w:rsidRPr="009C7247">
        <w:rPr>
          <w:rFonts w:ascii="仿宋_GB2312" w:eastAsia="仿宋_GB2312" w:hAnsi="宋体" w:hint="eastAsia"/>
          <w:szCs w:val="21"/>
        </w:rPr>
        <w:t>电  话：0577-89727</w:t>
      </w:r>
      <w:r w:rsidR="009A2440" w:rsidRPr="009C7247">
        <w:rPr>
          <w:rFonts w:ascii="仿宋_GB2312" w:eastAsia="仿宋_GB2312" w:hAnsi="宋体"/>
          <w:szCs w:val="21"/>
        </w:rPr>
        <w:t>122</w:t>
      </w:r>
    </w:p>
    <w:p w14:paraId="61279B58" w14:textId="77777777" w:rsidR="00B11359" w:rsidRPr="009C7247" w:rsidRDefault="00B11359" w:rsidP="00B11359">
      <w:pPr>
        <w:widowControl/>
        <w:spacing w:line="440" w:lineRule="exact"/>
        <w:jc w:val="center"/>
        <w:outlineLvl w:val="0"/>
        <w:rPr>
          <w:rFonts w:ascii="黑体" w:eastAsia="黑体" w:hAnsi="黑体"/>
          <w:sz w:val="28"/>
          <w:szCs w:val="32"/>
        </w:rPr>
      </w:pPr>
      <w:r w:rsidRPr="009C7247">
        <w:rPr>
          <w:rFonts w:ascii="黑体" w:eastAsia="黑体" w:hAnsi="黑体" w:hint="eastAsia"/>
          <w:sz w:val="28"/>
          <w:szCs w:val="32"/>
        </w:rPr>
        <w:t xml:space="preserve">第二章 </w:t>
      </w:r>
      <w:r w:rsidR="00534371" w:rsidRPr="009C7247">
        <w:rPr>
          <w:rFonts w:ascii="黑体" w:eastAsia="黑体" w:hAnsi="黑体" w:hint="eastAsia"/>
          <w:sz w:val="28"/>
          <w:szCs w:val="32"/>
        </w:rPr>
        <w:t>响应人</w:t>
      </w:r>
      <w:r w:rsidRPr="009C7247">
        <w:rPr>
          <w:rFonts w:ascii="黑体" w:eastAsia="黑体" w:hAnsi="黑体" w:hint="eastAsia"/>
          <w:sz w:val="28"/>
          <w:szCs w:val="32"/>
        </w:rPr>
        <w:t>须知</w:t>
      </w:r>
    </w:p>
    <w:p w14:paraId="477F6911" w14:textId="77777777" w:rsidR="00B11359" w:rsidRPr="009C7247" w:rsidRDefault="00B11359" w:rsidP="00B11359">
      <w:pPr>
        <w:widowControl/>
        <w:spacing w:line="440" w:lineRule="exact"/>
        <w:jc w:val="left"/>
        <w:outlineLvl w:val="0"/>
        <w:rPr>
          <w:rFonts w:ascii="黑体" w:eastAsia="黑体" w:hAnsi="黑体"/>
          <w:sz w:val="28"/>
          <w:szCs w:val="32"/>
        </w:rPr>
      </w:pPr>
      <w:r w:rsidRPr="009C7247">
        <w:rPr>
          <w:rFonts w:ascii="黑体" w:eastAsia="黑体" w:hAnsi="黑体" w:hint="eastAsia"/>
          <w:sz w:val="28"/>
          <w:szCs w:val="32"/>
        </w:rPr>
        <w:t>1.</w:t>
      </w:r>
      <w:r w:rsidR="00534371" w:rsidRPr="009C7247">
        <w:rPr>
          <w:rFonts w:ascii="黑体" w:eastAsia="黑体" w:hAnsi="黑体" w:hint="eastAsia"/>
          <w:sz w:val="28"/>
          <w:szCs w:val="32"/>
        </w:rPr>
        <w:t>响应人</w:t>
      </w:r>
      <w:r w:rsidRPr="009C7247">
        <w:rPr>
          <w:rFonts w:ascii="黑体" w:eastAsia="黑体" w:hAnsi="黑体" w:hint="eastAsia"/>
          <w:sz w:val="28"/>
          <w:szCs w:val="32"/>
        </w:rPr>
        <w:t>须知前附表</w:t>
      </w:r>
    </w:p>
    <w:tbl>
      <w:tblPr>
        <w:tblW w:w="9711" w:type="dxa"/>
        <w:jc w:val="center"/>
        <w:tblLayout w:type="fixed"/>
        <w:tblLook w:val="0000" w:firstRow="0" w:lastRow="0" w:firstColumn="0" w:lastColumn="0" w:noHBand="0" w:noVBand="0"/>
      </w:tblPr>
      <w:tblGrid>
        <w:gridCol w:w="701"/>
        <w:gridCol w:w="2062"/>
        <w:gridCol w:w="6948"/>
      </w:tblGrid>
      <w:tr w:rsidR="00B11359" w:rsidRPr="009C7247" w14:paraId="43C36782" w14:textId="77777777" w:rsidTr="00BB6B99">
        <w:trPr>
          <w:trHeight w:val="618"/>
          <w:jc w:val="center"/>
        </w:trPr>
        <w:tc>
          <w:tcPr>
            <w:tcW w:w="701" w:type="dxa"/>
            <w:tcBorders>
              <w:top w:val="single" w:sz="6" w:space="0" w:color="auto"/>
              <w:left w:val="single" w:sz="6" w:space="0" w:color="auto"/>
              <w:bottom w:val="single" w:sz="6" w:space="0" w:color="auto"/>
              <w:right w:val="single" w:sz="6" w:space="0" w:color="auto"/>
            </w:tcBorders>
            <w:vAlign w:val="center"/>
          </w:tcPr>
          <w:p w14:paraId="7DEE92CE" w14:textId="77777777" w:rsidR="00B11359" w:rsidRPr="009C7247" w:rsidRDefault="00B11359" w:rsidP="00921F3F">
            <w:pPr>
              <w:tabs>
                <w:tab w:val="left" w:pos="7665"/>
              </w:tabs>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序号</w:t>
            </w:r>
          </w:p>
        </w:tc>
        <w:tc>
          <w:tcPr>
            <w:tcW w:w="2062" w:type="dxa"/>
            <w:tcBorders>
              <w:top w:val="single" w:sz="6" w:space="0" w:color="auto"/>
              <w:left w:val="single" w:sz="6" w:space="0" w:color="auto"/>
              <w:bottom w:val="single" w:sz="6" w:space="0" w:color="auto"/>
              <w:right w:val="single" w:sz="6" w:space="0" w:color="auto"/>
            </w:tcBorders>
            <w:vAlign w:val="center"/>
          </w:tcPr>
          <w:p w14:paraId="4482DCAD" w14:textId="77777777" w:rsidR="00B11359" w:rsidRPr="009C7247" w:rsidRDefault="00B11359" w:rsidP="00921F3F">
            <w:pPr>
              <w:tabs>
                <w:tab w:val="left" w:pos="7665"/>
              </w:tabs>
              <w:autoSpaceDE w:val="0"/>
              <w:autoSpaceDN w:val="0"/>
              <w:jc w:val="center"/>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条款名称</w:t>
            </w:r>
          </w:p>
        </w:tc>
        <w:tc>
          <w:tcPr>
            <w:tcW w:w="6948" w:type="dxa"/>
            <w:tcBorders>
              <w:top w:val="single" w:sz="6" w:space="0" w:color="auto"/>
              <w:left w:val="single" w:sz="6" w:space="0" w:color="auto"/>
              <w:bottom w:val="single" w:sz="6" w:space="0" w:color="auto"/>
              <w:right w:val="single" w:sz="6" w:space="0" w:color="auto"/>
            </w:tcBorders>
            <w:vAlign w:val="center"/>
          </w:tcPr>
          <w:p w14:paraId="6B58ABCA" w14:textId="77777777" w:rsidR="00B11359" w:rsidRPr="009C7247" w:rsidRDefault="00B11359" w:rsidP="00921F3F">
            <w:pPr>
              <w:tabs>
                <w:tab w:val="left" w:pos="7665"/>
              </w:tabs>
              <w:autoSpaceDE w:val="0"/>
              <w:autoSpaceDN w:val="0"/>
              <w:jc w:val="center"/>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内容及要求</w:t>
            </w:r>
          </w:p>
        </w:tc>
      </w:tr>
      <w:tr w:rsidR="00B11359" w:rsidRPr="009C7247" w14:paraId="6B8E9005" w14:textId="77777777" w:rsidTr="00BB6B99">
        <w:trPr>
          <w:trHeight w:val="423"/>
          <w:jc w:val="center"/>
        </w:trPr>
        <w:tc>
          <w:tcPr>
            <w:tcW w:w="701" w:type="dxa"/>
            <w:tcBorders>
              <w:top w:val="single" w:sz="6" w:space="0" w:color="auto"/>
              <w:left w:val="single" w:sz="6" w:space="0" w:color="auto"/>
              <w:bottom w:val="single" w:sz="6" w:space="0" w:color="auto"/>
              <w:right w:val="single" w:sz="6" w:space="0" w:color="auto"/>
            </w:tcBorders>
            <w:vAlign w:val="center"/>
          </w:tcPr>
          <w:p w14:paraId="3A66BB45"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1</w:t>
            </w:r>
          </w:p>
        </w:tc>
        <w:tc>
          <w:tcPr>
            <w:tcW w:w="2062" w:type="dxa"/>
            <w:tcBorders>
              <w:top w:val="single" w:sz="6" w:space="0" w:color="auto"/>
              <w:left w:val="single" w:sz="6" w:space="0" w:color="auto"/>
              <w:bottom w:val="single" w:sz="6" w:space="0" w:color="auto"/>
              <w:right w:val="single" w:sz="6" w:space="0" w:color="auto"/>
            </w:tcBorders>
            <w:vAlign w:val="center"/>
          </w:tcPr>
          <w:p w14:paraId="122B2621" w14:textId="77777777" w:rsidR="00B11359" w:rsidRPr="009C7247" w:rsidRDefault="00B11359" w:rsidP="00921F3F">
            <w:pPr>
              <w:autoSpaceDE w:val="0"/>
              <w:autoSpaceDN w:val="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采购人</w:t>
            </w:r>
          </w:p>
        </w:tc>
        <w:tc>
          <w:tcPr>
            <w:tcW w:w="6948" w:type="dxa"/>
            <w:tcBorders>
              <w:top w:val="single" w:sz="6" w:space="0" w:color="auto"/>
              <w:left w:val="single" w:sz="6" w:space="0" w:color="auto"/>
              <w:bottom w:val="single" w:sz="6" w:space="0" w:color="auto"/>
              <w:right w:val="single" w:sz="6" w:space="0" w:color="auto"/>
            </w:tcBorders>
            <w:vAlign w:val="center"/>
          </w:tcPr>
          <w:p w14:paraId="1C626E39" w14:textId="77777777" w:rsidR="00B11359" w:rsidRPr="009C7247" w:rsidRDefault="00B11359" w:rsidP="00921F3F">
            <w:pPr>
              <w:autoSpaceDE w:val="0"/>
              <w:autoSpaceDN w:val="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采购人：浙江幸福轨道交通运营管理有限公司</w:t>
            </w:r>
          </w:p>
          <w:p w14:paraId="072B36F5" w14:textId="77777777" w:rsidR="00B11359" w:rsidRPr="009C7247" w:rsidRDefault="00B11359" w:rsidP="00921F3F">
            <w:pPr>
              <w:spacing w:line="276" w:lineRule="auto"/>
              <w:ind w:firstLineChars="5" w:firstLine="9"/>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地址：温州市鹿城区温州大道2305号温州市轨道交通控制中心</w:t>
            </w:r>
          </w:p>
          <w:p w14:paraId="1FE81BF7" w14:textId="77777777" w:rsidR="00B11359" w:rsidRPr="009C7247" w:rsidRDefault="00B11359" w:rsidP="00921F3F">
            <w:pPr>
              <w:spacing w:line="276" w:lineRule="auto"/>
              <w:ind w:firstLineChars="5" w:firstLine="9"/>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联系人：</w:t>
            </w:r>
            <w:r w:rsidR="002F2A7A" w:rsidRPr="009C7247">
              <w:rPr>
                <w:rFonts w:asciiTheme="minorEastAsia" w:eastAsiaTheme="minorEastAsia" w:hAnsiTheme="minorEastAsia" w:hint="eastAsia"/>
                <w:sz w:val="18"/>
                <w:szCs w:val="18"/>
              </w:rPr>
              <w:t>王</w:t>
            </w:r>
            <w:r w:rsidR="00BB6B99" w:rsidRPr="009C7247">
              <w:rPr>
                <w:rFonts w:asciiTheme="minorEastAsia" w:eastAsiaTheme="minorEastAsia" w:hAnsiTheme="minorEastAsia"/>
                <w:sz w:val="18"/>
                <w:szCs w:val="18"/>
              </w:rPr>
              <w:t>女士</w:t>
            </w:r>
          </w:p>
          <w:p w14:paraId="268586BC" w14:textId="77777777" w:rsidR="00B11359" w:rsidRPr="009C7247" w:rsidRDefault="00B11359" w:rsidP="00F76AEB">
            <w:pPr>
              <w:autoSpaceDE w:val="0"/>
              <w:autoSpaceDN w:val="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电话： 0577-89</w:t>
            </w:r>
            <w:r w:rsidR="00F76AEB" w:rsidRPr="009C7247">
              <w:rPr>
                <w:rFonts w:asciiTheme="minorEastAsia" w:eastAsiaTheme="minorEastAsia" w:hAnsiTheme="minorEastAsia"/>
                <w:sz w:val="18"/>
                <w:szCs w:val="18"/>
              </w:rPr>
              <w:t>727232</w:t>
            </w:r>
            <w:r w:rsidRPr="009C7247">
              <w:rPr>
                <w:rFonts w:asciiTheme="minorEastAsia" w:eastAsiaTheme="minorEastAsia" w:hAnsiTheme="minorEastAsia" w:hint="eastAsia"/>
                <w:sz w:val="18"/>
                <w:szCs w:val="18"/>
              </w:rPr>
              <w:t>；</w:t>
            </w:r>
            <w:r w:rsidR="00F76AEB" w:rsidRPr="009C7247">
              <w:rPr>
                <w:rFonts w:asciiTheme="minorEastAsia" w:eastAsiaTheme="minorEastAsia" w:hAnsiTheme="minorEastAsia"/>
                <w:sz w:val="18"/>
                <w:szCs w:val="18"/>
              </w:rPr>
              <w:t>18658760987</w:t>
            </w:r>
          </w:p>
        </w:tc>
      </w:tr>
      <w:tr w:rsidR="00B11359" w:rsidRPr="009C7247" w14:paraId="3D59F46B" w14:textId="77777777" w:rsidTr="00BB6B99">
        <w:trPr>
          <w:trHeight w:val="459"/>
          <w:jc w:val="center"/>
        </w:trPr>
        <w:tc>
          <w:tcPr>
            <w:tcW w:w="701" w:type="dxa"/>
            <w:tcBorders>
              <w:top w:val="single" w:sz="6" w:space="0" w:color="auto"/>
              <w:left w:val="single" w:sz="6" w:space="0" w:color="auto"/>
              <w:bottom w:val="single" w:sz="6" w:space="0" w:color="auto"/>
              <w:right w:val="single" w:sz="6" w:space="0" w:color="auto"/>
            </w:tcBorders>
            <w:vAlign w:val="center"/>
          </w:tcPr>
          <w:p w14:paraId="5737F2B8"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w:t>
            </w:r>
          </w:p>
        </w:tc>
        <w:tc>
          <w:tcPr>
            <w:tcW w:w="2062" w:type="dxa"/>
            <w:tcBorders>
              <w:top w:val="single" w:sz="6" w:space="0" w:color="auto"/>
              <w:left w:val="single" w:sz="6" w:space="0" w:color="auto"/>
              <w:bottom w:val="single" w:sz="6" w:space="0" w:color="auto"/>
              <w:right w:val="single" w:sz="6" w:space="0" w:color="auto"/>
            </w:tcBorders>
            <w:vAlign w:val="center"/>
          </w:tcPr>
          <w:p w14:paraId="1867740F" w14:textId="77777777" w:rsidR="00B11359" w:rsidRPr="009C7247" w:rsidRDefault="00B11359" w:rsidP="00921F3F">
            <w:pPr>
              <w:autoSpaceDE w:val="0"/>
              <w:autoSpaceDN w:val="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项目名称</w:t>
            </w:r>
          </w:p>
        </w:tc>
        <w:tc>
          <w:tcPr>
            <w:tcW w:w="6948" w:type="dxa"/>
            <w:tcBorders>
              <w:top w:val="single" w:sz="6" w:space="0" w:color="auto"/>
              <w:left w:val="single" w:sz="6" w:space="0" w:color="auto"/>
              <w:bottom w:val="single" w:sz="6" w:space="0" w:color="auto"/>
              <w:right w:val="single" w:sz="6" w:space="0" w:color="auto"/>
            </w:tcBorders>
            <w:vAlign w:val="center"/>
          </w:tcPr>
          <w:p w14:paraId="53DC168D" w14:textId="77777777" w:rsidR="00B11359" w:rsidRPr="009C7247" w:rsidRDefault="006F5E58" w:rsidP="00921F3F">
            <w:pPr>
              <w:autoSpaceDE w:val="0"/>
              <w:autoSpaceDN w:val="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浙江幸福轨道公司2021年乘务中心生产用房改造货物采购项目</w:t>
            </w:r>
          </w:p>
        </w:tc>
      </w:tr>
      <w:tr w:rsidR="00B11359" w:rsidRPr="009C7247" w14:paraId="7909EBE1" w14:textId="77777777" w:rsidTr="00BB6B99">
        <w:trPr>
          <w:trHeight w:val="438"/>
          <w:jc w:val="center"/>
        </w:trPr>
        <w:tc>
          <w:tcPr>
            <w:tcW w:w="701" w:type="dxa"/>
            <w:tcBorders>
              <w:top w:val="single" w:sz="6" w:space="0" w:color="auto"/>
              <w:left w:val="single" w:sz="6" w:space="0" w:color="auto"/>
              <w:bottom w:val="single" w:sz="6" w:space="0" w:color="auto"/>
              <w:right w:val="single" w:sz="6" w:space="0" w:color="auto"/>
            </w:tcBorders>
            <w:vAlign w:val="center"/>
          </w:tcPr>
          <w:p w14:paraId="3F027481"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3</w:t>
            </w:r>
          </w:p>
        </w:tc>
        <w:tc>
          <w:tcPr>
            <w:tcW w:w="2062" w:type="dxa"/>
            <w:tcBorders>
              <w:top w:val="single" w:sz="6" w:space="0" w:color="auto"/>
              <w:left w:val="single" w:sz="6" w:space="0" w:color="auto"/>
              <w:bottom w:val="single" w:sz="6" w:space="0" w:color="auto"/>
              <w:right w:val="single" w:sz="6" w:space="0" w:color="auto"/>
            </w:tcBorders>
            <w:vAlign w:val="center"/>
          </w:tcPr>
          <w:p w14:paraId="5C3C4537"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资金来源和落实情况</w:t>
            </w:r>
          </w:p>
        </w:tc>
        <w:tc>
          <w:tcPr>
            <w:tcW w:w="6948" w:type="dxa"/>
            <w:tcBorders>
              <w:top w:val="single" w:sz="6" w:space="0" w:color="auto"/>
              <w:left w:val="single" w:sz="6" w:space="0" w:color="auto"/>
              <w:bottom w:val="single" w:sz="6" w:space="0" w:color="auto"/>
              <w:right w:val="single" w:sz="6" w:space="0" w:color="auto"/>
            </w:tcBorders>
            <w:vAlign w:val="center"/>
          </w:tcPr>
          <w:p w14:paraId="0F382C58"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自筹，资金已落实</w:t>
            </w:r>
          </w:p>
        </w:tc>
      </w:tr>
      <w:tr w:rsidR="00B11359" w:rsidRPr="009C7247" w14:paraId="0DD64006" w14:textId="77777777" w:rsidTr="00BB6B99">
        <w:trPr>
          <w:trHeight w:val="438"/>
          <w:jc w:val="center"/>
        </w:trPr>
        <w:tc>
          <w:tcPr>
            <w:tcW w:w="701" w:type="dxa"/>
            <w:tcBorders>
              <w:top w:val="single" w:sz="6" w:space="0" w:color="auto"/>
              <w:left w:val="single" w:sz="6" w:space="0" w:color="auto"/>
              <w:bottom w:val="single" w:sz="6" w:space="0" w:color="auto"/>
              <w:right w:val="single" w:sz="6" w:space="0" w:color="auto"/>
            </w:tcBorders>
            <w:vAlign w:val="center"/>
          </w:tcPr>
          <w:p w14:paraId="0CAB149F"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4</w:t>
            </w:r>
          </w:p>
        </w:tc>
        <w:tc>
          <w:tcPr>
            <w:tcW w:w="2062" w:type="dxa"/>
            <w:tcBorders>
              <w:top w:val="single" w:sz="6" w:space="0" w:color="auto"/>
              <w:left w:val="single" w:sz="6" w:space="0" w:color="auto"/>
              <w:bottom w:val="single" w:sz="6" w:space="0" w:color="auto"/>
              <w:right w:val="single" w:sz="6" w:space="0" w:color="auto"/>
            </w:tcBorders>
            <w:vAlign w:val="center"/>
          </w:tcPr>
          <w:p w14:paraId="1A42D13C" w14:textId="77777777" w:rsidR="00B11359" w:rsidRPr="009C7247" w:rsidRDefault="00B11359" w:rsidP="00921F3F">
            <w:pP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总工期（供货期）及交货地点</w:t>
            </w:r>
          </w:p>
        </w:tc>
        <w:tc>
          <w:tcPr>
            <w:tcW w:w="6948" w:type="dxa"/>
            <w:tcBorders>
              <w:top w:val="single" w:sz="6" w:space="0" w:color="auto"/>
              <w:left w:val="single" w:sz="6" w:space="0" w:color="auto"/>
              <w:bottom w:val="single" w:sz="6" w:space="0" w:color="auto"/>
              <w:right w:val="single" w:sz="6" w:space="0" w:color="auto"/>
            </w:tcBorders>
            <w:vAlign w:val="center"/>
          </w:tcPr>
          <w:p w14:paraId="1061AA7D" w14:textId="77777777" w:rsidR="00B11359" w:rsidRPr="009C7247" w:rsidRDefault="001519E1" w:rsidP="003463C3">
            <w:pP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自合同签订之日起30日内</w:t>
            </w:r>
            <w:r w:rsidR="0089357E" w:rsidRPr="009C7247">
              <w:rPr>
                <w:rFonts w:asciiTheme="minorEastAsia" w:eastAsiaTheme="minorEastAsia" w:hAnsiTheme="minorEastAsia" w:hint="eastAsia"/>
                <w:sz w:val="18"/>
                <w:szCs w:val="18"/>
                <w:lang w:val="zh-CN"/>
              </w:rPr>
              <w:t>供货完成并全部安装完工，</w:t>
            </w:r>
            <w:r w:rsidR="00B11359" w:rsidRPr="009C7247">
              <w:rPr>
                <w:rFonts w:asciiTheme="minorEastAsia" w:eastAsiaTheme="minorEastAsia" w:hAnsiTheme="minorEastAsia" w:hint="eastAsia"/>
                <w:sz w:val="18"/>
                <w:szCs w:val="18"/>
                <w:lang w:val="zh-CN"/>
              </w:rPr>
              <w:t>交货地点</w:t>
            </w:r>
            <w:r w:rsidR="00031F33" w:rsidRPr="009C7247">
              <w:rPr>
                <w:rFonts w:asciiTheme="minorEastAsia" w:eastAsiaTheme="minorEastAsia" w:hAnsiTheme="minorEastAsia" w:hint="eastAsia"/>
                <w:sz w:val="18"/>
                <w:szCs w:val="18"/>
                <w:lang w:val="zh-CN"/>
              </w:rPr>
              <w:t>温州</w:t>
            </w:r>
            <w:r w:rsidR="0089357E" w:rsidRPr="009C7247">
              <w:rPr>
                <w:rFonts w:asciiTheme="minorEastAsia" w:eastAsiaTheme="minorEastAsia" w:hAnsiTheme="minorEastAsia" w:hint="eastAsia"/>
                <w:sz w:val="18"/>
                <w:szCs w:val="18"/>
                <w:lang w:val="zh-CN"/>
              </w:rPr>
              <w:t>S1线桐岭</w:t>
            </w:r>
            <w:r w:rsidR="0089357E" w:rsidRPr="009C7247">
              <w:rPr>
                <w:rFonts w:asciiTheme="minorEastAsia" w:eastAsiaTheme="minorEastAsia" w:hAnsiTheme="minorEastAsia"/>
                <w:sz w:val="18"/>
                <w:szCs w:val="18"/>
                <w:lang w:val="zh-CN"/>
              </w:rPr>
              <w:t>车辆段派班室、</w:t>
            </w:r>
            <w:r w:rsidR="00031F33" w:rsidRPr="009C7247">
              <w:rPr>
                <w:rFonts w:asciiTheme="minorEastAsia" w:eastAsiaTheme="minorEastAsia" w:hAnsiTheme="minorEastAsia" w:hint="eastAsia"/>
                <w:sz w:val="18"/>
                <w:szCs w:val="18"/>
                <w:lang w:val="zh-CN"/>
              </w:rPr>
              <w:t>温州S1线龙霞</w:t>
            </w:r>
            <w:r w:rsidR="00031F33" w:rsidRPr="009C7247">
              <w:rPr>
                <w:rFonts w:asciiTheme="minorEastAsia" w:eastAsiaTheme="minorEastAsia" w:hAnsiTheme="minorEastAsia"/>
                <w:sz w:val="18"/>
                <w:szCs w:val="18"/>
                <w:lang w:val="zh-CN"/>
              </w:rPr>
              <w:t>站、</w:t>
            </w:r>
            <w:r w:rsidR="00031F33" w:rsidRPr="009C7247">
              <w:rPr>
                <w:rFonts w:asciiTheme="minorEastAsia" w:eastAsiaTheme="minorEastAsia" w:hAnsiTheme="minorEastAsia" w:hint="eastAsia"/>
                <w:sz w:val="18"/>
                <w:szCs w:val="18"/>
                <w:lang w:val="zh-CN"/>
              </w:rPr>
              <w:t>温州S1线双瓯大道站、温州S</w:t>
            </w:r>
            <w:r w:rsidR="00031F33" w:rsidRPr="009C7247">
              <w:rPr>
                <w:rFonts w:asciiTheme="minorEastAsia" w:eastAsiaTheme="minorEastAsia" w:hAnsiTheme="minorEastAsia"/>
                <w:sz w:val="18"/>
                <w:szCs w:val="18"/>
                <w:lang w:val="zh-CN"/>
              </w:rPr>
              <w:t>1</w:t>
            </w:r>
            <w:r w:rsidR="00031F33" w:rsidRPr="009C7247">
              <w:rPr>
                <w:rFonts w:asciiTheme="minorEastAsia" w:eastAsiaTheme="minorEastAsia" w:hAnsiTheme="minorEastAsia" w:hint="eastAsia"/>
                <w:sz w:val="18"/>
                <w:szCs w:val="18"/>
                <w:lang w:val="zh-CN"/>
              </w:rPr>
              <w:t>线</w:t>
            </w:r>
            <w:r w:rsidR="00031F33" w:rsidRPr="009C7247">
              <w:rPr>
                <w:rFonts w:asciiTheme="minorEastAsia" w:eastAsiaTheme="minorEastAsia" w:hAnsiTheme="minorEastAsia"/>
                <w:sz w:val="18"/>
                <w:szCs w:val="18"/>
                <w:lang w:val="zh-CN"/>
              </w:rPr>
              <w:t>桐岭站</w:t>
            </w:r>
            <w:r w:rsidR="00031F33" w:rsidRPr="009C7247">
              <w:rPr>
                <w:rFonts w:asciiTheme="minorEastAsia" w:eastAsiaTheme="minorEastAsia" w:hAnsiTheme="minorEastAsia" w:hint="eastAsia"/>
                <w:sz w:val="18"/>
                <w:szCs w:val="18"/>
                <w:lang w:val="zh-CN"/>
              </w:rPr>
              <w:t>，</w:t>
            </w:r>
            <w:r w:rsidR="003463C3" w:rsidRPr="009C7247">
              <w:rPr>
                <w:rFonts w:asciiTheme="minorEastAsia" w:eastAsiaTheme="minorEastAsia" w:hAnsiTheme="minorEastAsia" w:hint="eastAsia"/>
                <w:sz w:val="18"/>
                <w:szCs w:val="18"/>
                <w:lang w:val="zh-CN"/>
              </w:rPr>
              <w:t>温州S1线</w:t>
            </w:r>
            <w:r w:rsidR="003463C3" w:rsidRPr="009C7247">
              <w:rPr>
                <w:rFonts w:asciiTheme="minorEastAsia" w:eastAsiaTheme="minorEastAsia" w:hAnsiTheme="minorEastAsia"/>
                <w:sz w:val="18"/>
                <w:szCs w:val="18"/>
                <w:lang w:val="zh-CN"/>
              </w:rPr>
              <w:t>沿线</w:t>
            </w:r>
            <w:r w:rsidR="00F76AEB" w:rsidRPr="009C7247">
              <w:rPr>
                <w:rFonts w:asciiTheme="minorEastAsia" w:eastAsiaTheme="minorEastAsia" w:hAnsiTheme="minorEastAsia" w:hint="eastAsia"/>
                <w:sz w:val="18"/>
                <w:szCs w:val="18"/>
                <w:lang w:val="zh-CN"/>
              </w:rPr>
              <w:t>（</w:t>
            </w:r>
            <w:r w:rsidR="00534371" w:rsidRPr="009C7247">
              <w:rPr>
                <w:rFonts w:asciiTheme="minorEastAsia" w:eastAsiaTheme="minorEastAsia" w:hAnsiTheme="minorEastAsia" w:hint="eastAsia"/>
                <w:sz w:val="18"/>
                <w:szCs w:val="18"/>
                <w:lang w:val="zh-CN"/>
              </w:rPr>
              <w:t>采购人</w:t>
            </w:r>
            <w:r w:rsidR="00F76AEB" w:rsidRPr="009C7247">
              <w:rPr>
                <w:rFonts w:asciiTheme="minorEastAsia" w:eastAsiaTheme="minorEastAsia" w:hAnsiTheme="minorEastAsia" w:hint="eastAsia"/>
                <w:sz w:val="18"/>
                <w:szCs w:val="18"/>
                <w:lang w:val="zh-CN"/>
              </w:rPr>
              <w:t>要求的</w:t>
            </w:r>
            <w:r w:rsidR="00F76AEB" w:rsidRPr="009C7247">
              <w:rPr>
                <w:rFonts w:asciiTheme="minorEastAsia" w:eastAsiaTheme="minorEastAsia" w:hAnsiTheme="minorEastAsia"/>
                <w:sz w:val="18"/>
                <w:szCs w:val="18"/>
                <w:lang w:val="zh-CN"/>
              </w:rPr>
              <w:t>指定地点</w:t>
            </w:r>
            <w:r w:rsidR="00F76AEB" w:rsidRPr="009C7247">
              <w:rPr>
                <w:rFonts w:asciiTheme="minorEastAsia" w:eastAsiaTheme="minorEastAsia" w:hAnsiTheme="minorEastAsia" w:hint="eastAsia"/>
                <w:sz w:val="18"/>
                <w:szCs w:val="18"/>
                <w:lang w:val="zh-CN"/>
              </w:rPr>
              <w:t>）</w:t>
            </w:r>
            <w:r w:rsidR="00031F33" w:rsidRPr="009C7247">
              <w:rPr>
                <w:rFonts w:asciiTheme="minorEastAsia" w:eastAsiaTheme="minorEastAsia" w:hAnsiTheme="minorEastAsia" w:hint="eastAsia"/>
                <w:sz w:val="18"/>
                <w:szCs w:val="18"/>
                <w:lang w:val="zh-CN"/>
              </w:rPr>
              <w:t>。</w:t>
            </w:r>
          </w:p>
        </w:tc>
      </w:tr>
      <w:tr w:rsidR="00B11359" w:rsidRPr="009C7247" w14:paraId="2AAA5D6E" w14:textId="77777777" w:rsidTr="00BB6B99">
        <w:trPr>
          <w:trHeight w:val="438"/>
          <w:jc w:val="center"/>
        </w:trPr>
        <w:tc>
          <w:tcPr>
            <w:tcW w:w="701" w:type="dxa"/>
            <w:tcBorders>
              <w:top w:val="single" w:sz="6" w:space="0" w:color="auto"/>
              <w:left w:val="single" w:sz="6" w:space="0" w:color="auto"/>
              <w:bottom w:val="single" w:sz="6" w:space="0" w:color="auto"/>
              <w:right w:val="single" w:sz="6" w:space="0" w:color="auto"/>
            </w:tcBorders>
            <w:vAlign w:val="center"/>
          </w:tcPr>
          <w:p w14:paraId="6F62EC03"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5</w:t>
            </w:r>
          </w:p>
        </w:tc>
        <w:tc>
          <w:tcPr>
            <w:tcW w:w="2062" w:type="dxa"/>
            <w:tcBorders>
              <w:top w:val="single" w:sz="6" w:space="0" w:color="auto"/>
              <w:left w:val="single" w:sz="6" w:space="0" w:color="auto"/>
              <w:bottom w:val="single" w:sz="6" w:space="0" w:color="auto"/>
              <w:right w:val="single" w:sz="6" w:space="0" w:color="auto"/>
            </w:tcBorders>
            <w:vAlign w:val="center"/>
          </w:tcPr>
          <w:p w14:paraId="41051405"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项目内容</w:t>
            </w:r>
          </w:p>
        </w:tc>
        <w:tc>
          <w:tcPr>
            <w:tcW w:w="6948" w:type="dxa"/>
            <w:tcBorders>
              <w:top w:val="single" w:sz="6" w:space="0" w:color="auto"/>
              <w:left w:val="single" w:sz="6" w:space="0" w:color="auto"/>
              <w:bottom w:val="single" w:sz="6" w:space="0" w:color="auto"/>
              <w:right w:val="single" w:sz="6" w:space="0" w:color="auto"/>
            </w:tcBorders>
            <w:vAlign w:val="center"/>
          </w:tcPr>
          <w:p w14:paraId="7ADDD110" w14:textId="77777777" w:rsidR="00B11359" w:rsidRPr="009C7247" w:rsidRDefault="00785F34" w:rsidP="003463C3">
            <w:pPr>
              <w:autoSpaceDE w:val="0"/>
              <w:autoSpaceDN w:val="0"/>
              <w:ind w:left="-19"/>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t>为满足</w:t>
            </w:r>
            <w:r w:rsidR="00773CC6" w:rsidRPr="009C7247">
              <w:rPr>
                <w:rFonts w:asciiTheme="minorEastAsia" w:eastAsiaTheme="minorEastAsia" w:hAnsiTheme="minorEastAsia" w:hint="eastAsia"/>
                <w:sz w:val="18"/>
                <w:szCs w:val="18"/>
              </w:rPr>
              <w:t>生产用房改造需求，</w:t>
            </w:r>
            <w:r w:rsidR="00A52A57" w:rsidRPr="009C7247">
              <w:rPr>
                <w:rFonts w:asciiTheme="minorEastAsia" w:eastAsiaTheme="minorEastAsia" w:hAnsiTheme="minorEastAsia" w:hint="eastAsia"/>
                <w:sz w:val="18"/>
                <w:szCs w:val="18"/>
              </w:rPr>
              <w:t>改善乘务中心司机生产办公场所</w:t>
            </w:r>
            <w:r w:rsidR="00773CC6" w:rsidRPr="009C7247">
              <w:rPr>
                <w:rFonts w:asciiTheme="minorEastAsia" w:eastAsiaTheme="minorEastAsia" w:hAnsiTheme="minorEastAsia" w:hint="eastAsia"/>
                <w:sz w:val="18"/>
                <w:szCs w:val="18"/>
              </w:rPr>
              <w:t>，</w:t>
            </w:r>
            <w:r w:rsidR="00D331E1" w:rsidRPr="009C7247">
              <w:rPr>
                <w:rFonts w:asciiTheme="minorEastAsia" w:eastAsiaTheme="minorEastAsia" w:hAnsiTheme="minorEastAsia" w:hint="eastAsia"/>
                <w:sz w:val="18"/>
                <w:szCs w:val="18"/>
              </w:rPr>
              <w:t>现</w:t>
            </w:r>
            <w:r w:rsidR="006F5E58" w:rsidRPr="009C7247">
              <w:rPr>
                <w:rFonts w:asciiTheme="minorEastAsia" w:eastAsiaTheme="minorEastAsia" w:hAnsiTheme="minorEastAsia" w:hint="eastAsia"/>
                <w:sz w:val="18"/>
                <w:szCs w:val="18"/>
              </w:rPr>
              <w:t>需采购乘务</w:t>
            </w:r>
            <w:r w:rsidR="00D331E1" w:rsidRPr="009C7247">
              <w:rPr>
                <w:rFonts w:asciiTheme="minorEastAsia" w:eastAsiaTheme="minorEastAsia" w:hAnsiTheme="minorEastAsia" w:hint="eastAsia"/>
                <w:sz w:val="18"/>
                <w:szCs w:val="18"/>
              </w:rPr>
              <w:t>中心</w:t>
            </w:r>
            <w:r w:rsidR="00B24AB5" w:rsidRPr="009C7247">
              <w:rPr>
                <w:rFonts w:asciiTheme="minorEastAsia" w:eastAsiaTheme="minorEastAsia" w:hAnsiTheme="minorEastAsia" w:hint="eastAsia"/>
                <w:sz w:val="18"/>
                <w:szCs w:val="18"/>
              </w:rPr>
              <w:t>生产</w:t>
            </w:r>
            <w:r w:rsidR="006F5E58" w:rsidRPr="009C7247">
              <w:rPr>
                <w:rFonts w:asciiTheme="minorEastAsia" w:eastAsiaTheme="minorEastAsia" w:hAnsiTheme="minorEastAsia" w:hint="eastAsia"/>
                <w:sz w:val="18"/>
                <w:szCs w:val="18"/>
              </w:rPr>
              <w:t>用房</w:t>
            </w:r>
            <w:r w:rsidR="00B24AB5" w:rsidRPr="009C7247">
              <w:rPr>
                <w:rFonts w:asciiTheme="minorEastAsia" w:eastAsiaTheme="minorEastAsia" w:hAnsiTheme="minorEastAsia" w:hint="eastAsia"/>
                <w:sz w:val="18"/>
                <w:szCs w:val="18"/>
              </w:rPr>
              <w:t>改造</w:t>
            </w:r>
            <w:r w:rsidR="006F5E58" w:rsidRPr="009C7247">
              <w:rPr>
                <w:rFonts w:asciiTheme="minorEastAsia" w:eastAsiaTheme="minorEastAsia" w:hAnsiTheme="minorEastAsia"/>
                <w:sz w:val="18"/>
                <w:szCs w:val="18"/>
              </w:rPr>
              <w:t>货物一批。</w:t>
            </w:r>
          </w:p>
        </w:tc>
      </w:tr>
      <w:tr w:rsidR="00B11359" w:rsidRPr="009C7247" w14:paraId="5F3641BC" w14:textId="77777777" w:rsidTr="00BB6B99">
        <w:trPr>
          <w:trHeight w:val="419"/>
          <w:jc w:val="center"/>
        </w:trPr>
        <w:tc>
          <w:tcPr>
            <w:tcW w:w="701" w:type="dxa"/>
            <w:tcBorders>
              <w:top w:val="single" w:sz="6" w:space="0" w:color="auto"/>
              <w:left w:val="single" w:sz="6" w:space="0" w:color="auto"/>
              <w:bottom w:val="single" w:sz="6" w:space="0" w:color="auto"/>
              <w:right w:val="single" w:sz="6" w:space="0" w:color="auto"/>
            </w:tcBorders>
            <w:vAlign w:val="center"/>
          </w:tcPr>
          <w:p w14:paraId="64CF204C"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6</w:t>
            </w:r>
          </w:p>
        </w:tc>
        <w:tc>
          <w:tcPr>
            <w:tcW w:w="2062" w:type="dxa"/>
            <w:tcBorders>
              <w:top w:val="single" w:sz="6" w:space="0" w:color="auto"/>
              <w:left w:val="single" w:sz="6" w:space="0" w:color="auto"/>
              <w:bottom w:val="single" w:sz="6" w:space="0" w:color="auto"/>
              <w:right w:val="single" w:sz="6" w:space="0" w:color="auto"/>
            </w:tcBorders>
            <w:vAlign w:val="center"/>
          </w:tcPr>
          <w:p w14:paraId="7916ED8E"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预算控制价</w:t>
            </w:r>
          </w:p>
        </w:tc>
        <w:tc>
          <w:tcPr>
            <w:tcW w:w="6948" w:type="dxa"/>
            <w:tcBorders>
              <w:top w:val="single" w:sz="6" w:space="0" w:color="auto"/>
              <w:left w:val="single" w:sz="6" w:space="0" w:color="auto"/>
              <w:bottom w:val="single" w:sz="6" w:space="0" w:color="auto"/>
              <w:right w:val="single" w:sz="6" w:space="0" w:color="auto"/>
            </w:tcBorders>
            <w:vAlign w:val="center"/>
          </w:tcPr>
          <w:p w14:paraId="7FA45AA4" w14:textId="77777777" w:rsidR="00B11359" w:rsidRPr="009C7247" w:rsidRDefault="00B11359" w:rsidP="006F5E58">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本项目预算控制价为</w:t>
            </w:r>
            <w:r w:rsidR="006F5E58" w:rsidRPr="009C7247">
              <w:rPr>
                <w:rFonts w:asciiTheme="minorEastAsia" w:eastAsiaTheme="minorEastAsia" w:hAnsiTheme="minorEastAsia"/>
                <w:sz w:val="18"/>
                <w:szCs w:val="18"/>
                <w:lang w:val="zh-CN"/>
              </w:rPr>
              <w:t>12</w:t>
            </w:r>
            <w:r w:rsidRPr="009C7247">
              <w:rPr>
                <w:rFonts w:asciiTheme="minorEastAsia" w:eastAsiaTheme="minorEastAsia" w:hAnsiTheme="minorEastAsia" w:hint="eastAsia"/>
                <w:sz w:val="18"/>
                <w:szCs w:val="18"/>
                <w:lang w:val="zh-CN"/>
              </w:rPr>
              <w:t>万元。</w:t>
            </w:r>
          </w:p>
        </w:tc>
      </w:tr>
      <w:tr w:rsidR="00B11359" w:rsidRPr="009C7247" w14:paraId="4AA4EB9B" w14:textId="77777777" w:rsidTr="00BB6B99">
        <w:trPr>
          <w:trHeight w:val="419"/>
          <w:jc w:val="center"/>
        </w:trPr>
        <w:tc>
          <w:tcPr>
            <w:tcW w:w="701" w:type="dxa"/>
            <w:tcBorders>
              <w:top w:val="single" w:sz="6" w:space="0" w:color="auto"/>
              <w:left w:val="single" w:sz="6" w:space="0" w:color="auto"/>
              <w:bottom w:val="single" w:sz="6" w:space="0" w:color="auto"/>
              <w:right w:val="single" w:sz="6" w:space="0" w:color="auto"/>
            </w:tcBorders>
            <w:vAlign w:val="center"/>
          </w:tcPr>
          <w:p w14:paraId="3F84A263"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7</w:t>
            </w:r>
          </w:p>
        </w:tc>
        <w:tc>
          <w:tcPr>
            <w:tcW w:w="2062" w:type="dxa"/>
            <w:tcBorders>
              <w:top w:val="single" w:sz="6" w:space="0" w:color="auto"/>
              <w:left w:val="single" w:sz="6" w:space="0" w:color="auto"/>
              <w:bottom w:val="single" w:sz="6" w:space="0" w:color="auto"/>
              <w:right w:val="single" w:sz="6" w:space="0" w:color="auto"/>
            </w:tcBorders>
            <w:vAlign w:val="center"/>
          </w:tcPr>
          <w:p w14:paraId="5E5688AE" w14:textId="77777777" w:rsidR="00B11359" w:rsidRPr="009C7247" w:rsidRDefault="00534371"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响应人</w:t>
            </w:r>
            <w:r w:rsidR="00B11359" w:rsidRPr="009C7247">
              <w:rPr>
                <w:rFonts w:asciiTheme="minorEastAsia" w:eastAsiaTheme="minorEastAsia" w:hAnsiTheme="minorEastAsia" w:hint="eastAsia"/>
                <w:sz w:val="18"/>
                <w:szCs w:val="18"/>
                <w:lang w:val="zh-CN"/>
              </w:rPr>
              <w:t>资格要求</w:t>
            </w:r>
          </w:p>
        </w:tc>
        <w:tc>
          <w:tcPr>
            <w:tcW w:w="6948" w:type="dxa"/>
            <w:tcBorders>
              <w:top w:val="single" w:sz="6" w:space="0" w:color="auto"/>
              <w:left w:val="single" w:sz="6" w:space="0" w:color="auto"/>
              <w:bottom w:val="single" w:sz="6" w:space="0" w:color="auto"/>
              <w:right w:val="single" w:sz="6" w:space="0" w:color="auto"/>
            </w:tcBorders>
            <w:vAlign w:val="center"/>
          </w:tcPr>
          <w:p w14:paraId="38C65773" w14:textId="77777777" w:rsidR="00351AC3" w:rsidRPr="009C7247" w:rsidRDefault="00351AC3" w:rsidP="00351AC3">
            <w:pPr>
              <w:autoSpaceDE w:val="0"/>
              <w:autoSpaceDN w:val="0"/>
              <w:ind w:left="-19"/>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1.具有独立承担民事责任的能力；</w:t>
            </w:r>
          </w:p>
          <w:p w14:paraId="2C15A142" w14:textId="77777777" w:rsidR="00351AC3" w:rsidRPr="009C7247" w:rsidRDefault="00351AC3" w:rsidP="00351AC3">
            <w:pPr>
              <w:autoSpaceDE w:val="0"/>
              <w:autoSpaceDN w:val="0"/>
              <w:ind w:left="-19"/>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2.具有良好的商业信誉；</w:t>
            </w:r>
          </w:p>
          <w:p w14:paraId="54D82995" w14:textId="77777777" w:rsidR="00351AC3" w:rsidRPr="009C7247" w:rsidRDefault="00351AC3" w:rsidP="00351AC3">
            <w:pPr>
              <w:autoSpaceDE w:val="0"/>
              <w:autoSpaceDN w:val="0"/>
              <w:ind w:left="-19"/>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 xml:space="preserve">3.具有履行合同所必需的设备和专业技术能力； </w:t>
            </w:r>
          </w:p>
          <w:p w14:paraId="03C01359" w14:textId="77777777" w:rsidR="00351AC3" w:rsidRPr="009C7247" w:rsidRDefault="00351AC3" w:rsidP="00351AC3">
            <w:pPr>
              <w:autoSpaceDE w:val="0"/>
              <w:autoSpaceDN w:val="0"/>
              <w:ind w:left="-19"/>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4.2018年7月1日至招标公告发出前</w:t>
            </w:r>
            <w:r w:rsidR="00534371" w:rsidRPr="009C7247">
              <w:rPr>
                <w:rFonts w:asciiTheme="minorEastAsia" w:eastAsiaTheme="minorEastAsia" w:hAnsiTheme="minorEastAsia" w:hint="eastAsia"/>
                <w:sz w:val="18"/>
                <w:szCs w:val="18"/>
                <w:lang w:val="zh-CN"/>
              </w:rPr>
              <w:t>响应人</w:t>
            </w:r>
            <w:r w:rsidRPr="009C7247">
              <w:rPr>
                <w:rFonts w:asciiTheme="minorEastAsia" w:eastAsiaTheme="minorEastAsia" w:hAnsiTheme="minorEastAsia" w:hint="eastAsia"/>
                <w:sz w:val="18"/>
                <w:szCs w:val="18"/>
                <w:lang w:val="zh-CN"/>
              </w:rPr>
              <w:t>已完成过至少2个合同业绩，要求内容包括家具供货、电器安装、墙面装修或装饰。</w:t>
            </w:r>
          </w:p>
          <w:p w14:paraId="7AB2E51E" w14:textId="77777777" w:rsidR="00351AC3" w:rsidRPr="009C7247" w:rsidRDefault="00351AC3" w:rsidP="00351AC3">
            <w:pPr>
              <w:autoSpaceDE w:val="0"/>
              <w:autoSpaceDN w:val="0"/>
              <w:ind w:left="-19"/>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5.采购人或采购代理机构将通过“信用中国”网站（www.creditchina.gov.cn)及中国政府采购网（www.ccgp.gov.cn)查询</w:t>
            </w:r>
            <w:r w:rsidR="00534371" w:rsidRPr="009C7247">
              <w:rPr>
                <w:rFonts w:asciiTheme="minorEastAsia" w:eastAsiaTheme="minorEastAsia" w:hAnsiTheme="minorEastAsia" w:hint="eastAsia"/>
                <w:sz w:val="18"/>
                <w:szCs w:val="18"/>
                <w:lang w:val="zh-CN"/>
              </w:rPr>
              <w:t>响应人</w:t>
            </w:r>
            <w:r w:rsidRPr="009C7247">
              <w:rPr>
                <w:rFonts w:asciiTheme="minorEastAsia" w:eastAsiaTheme="minorEastAsia" w:hAnsiTheme="minorEastAsia" w:hint="eastAsia"/>
                <w:sz w:val="18"/>
                <w:szCs w:val="18"/>
                <w:lang w:val="zh-CN"/>
              </w:rPr>
              <w:t>信用记录（截止至项目开标时间）,将查询的信用记录提供给评审现场，并做好信用信息查询记录和证据留存，信用信息查询记录及相关证据应当与其他采购文件一并保存。对被人民法院列入失信被执行人、重大税收违法案件当事人名单、政府采购严重违法失信行为记录名单及其他不符合《中华人民共和国政府采购法》第二十二条规定条件的</w:t>
            </w:r>
            <w:r w:rsidR="00534371" w:rsidRPr="009C7247">
              <w:rPr>
                <w:rFonts w:asciiTheme="minorEastAsia" w:eastAsiaTheme="minorEastAsia" w:hAnsiTheme="minorEastAsia" w:hint="eastAsia"/>
                <w:sz w:val="18"/>
                <w:szCs w:val="18"/>
                <w:lang w:val="zh-CN"/>
              </w:rPr>
              <w:t>响应人</w:t>
            </w:r>
            <w:r w:rsidRPr="009C7247">
              <w:rPr>
                <w:rFonts w:asciiTheme="minorEastAsia" w:eastAsiaTheme="minorEastAsia" w:hAnsiTheme="minorEastAsia" w:hint="eastAsia"/>
                <w:sz w:val="18"/>
                <w:szCs w:val="18"/>
                <w:lang w:val="zh-CN"/>
              </w:rPr>
              <w:t>，将拒绝其参与政府采购活动（不能通过资格性审查）。</w:t>
            </w:r>
          </w:p>
          <w:p w14:paraId="3C0C9B0C" w14:textId="77777777" w:rsidR="00785F34" w:rsidRPr="009C7247" w:rsidRDefault="00351AC3" w:rsidP="00351AC3">
            <w:pPr>
              <w:autoSpaceDE w:val="0"/>
              <w:autoSpaceDN w:val="0"/>
              <w:rPr>
                <w:rFonts w:asciiTheme="minorEastAsia" w:hAnsiTheme="minorEastAsia"/>
                <w:sz w:val="18"/>
                <w:szCs w:val="18"/>
                <w:lang w:val="zh-CN"/>
              </w:rPr>
            </w:pPr>
            <w:r w:rsidRPr="009C7247">
              <w:rPr>
                <w:rFonts w:asciiTheme="minorEastAsia" w:eastAsiaTheme="minorEastAsia" w:hAnsiTheme="minorEastAsia" w:hint="eastAsia"/>
                <w:sz w:val="18"/>
                <w:szCs w:val="18"/>
                <w:lang w:val="zh-CN"/>
              </w:rPr>
              <w:t>6</w:t>
            </w:r>
            <w:r w:rsidR="00B24AB5" w:rsidRPr="009C7247">
              <w:rPr>
                <w:rFonts w:asciiTheme="minorEastAsia" w:eastAsiaTheme="minorEastAsia" w:hAnsiTheme="minorEastAsia"/>
                <w:sz w:val="18"/>
                <w:szCs w:val="18"/>
                <w:lang w:val="zh-CN"/>
              </w:rPr>
              <w:t>.</w:t>
            </w:r>
            <w:r w:rsidRPr="009C7247">
              <w:rPr>
                <w:rFonts w:asciiTheme="minorEastAsia" w:eastAsiaTheme="minorEastAsia" w:hAnsiTheme="minorEastAsia" w:hint="eastAsia"/>
                <w:sz w:val="18"/>
                <w:szCs w:val="18"/>
                <w:lang w:val="zh-CN"/>
              </w:rPr>
              <w:t>本项目不接受联合体投标。</w:t>
            </w:r>
          </w:p>
        </w:tc>
      </w:tr>
      <w:tr w:rsidR="00B11359" w:rsidRPr="009C7247" w14:paraId="271C531B" w14:textId="77777777" w:rsidTr="00BB6B99">
        <w:trPr>
          <w:trHeight w:val="546"/>
          <w:jc w:val="center"/>
        </w:trPr>
        <w:tc>
          <w:tcPr>
            <w:tcW w:w="701" w:type="dxa"/>
            <w:tcBorders>
              <w:top w:val="single" w:sz="6" w:space="0" w:color="auto"/>
              <w:left w:val="single" w:sz="6" w:space="0" w:color="auto"/>
              <w:bottom w:val="single" w:sz="6" w:space="0" w:color="auto"/>
              <w:right w:val="single" w:sz="6" w:space="0" w:color="auto"/>
            </w:tcBorders>
            <w:vAlign w:val="center"/>
          </w:tcPr>
          <w:p w14:paraId="33EF87C1"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t>8</w:t>
            </w:r>
          </w:p>
        </w:tc>
        <w:tc>
          <w:tcPr>
            <w:tcW w:w="2062" w:type="dxa"/>
            <w:tcBorders>
              <w:top w:val="single" w:sz="6" w:space="0" w:color="auto"/>
              <w:left w:val="single" w:sz="6" w:space="0" w:color="auto"/>
              <w:bottom w:val="single" w:sz="6" w:space="0" w:color="auto"/>
              <w:right w:val="single" w:sz="6" w:space="0" w:color="auto"/>
            </w:tcBorders>
            <w:vAlign w:val="center"/>
          </w:tcPr>
          <w:p w14:paraId="0737C6EA" w14:textId="77777777" w:rsidR="00B11359" w:rsidRPr="009C7247" w:rsidRDefault="00B11359" w:rsidP="00921F3F">
            <w:pPr>
              <w:autoSpaceDE w:val="0"/>
              <w:autoSpaceDN w:val="0"/>
              <w:spacing w:line="360" w:lineRule="auto"/>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保密</w:t>
            </w:r>
          </w:p>
        </w:tc>
        <w:tc>
          <w:tcPr>
            <w:tcW w:w="6948" w:type="dxa"/>
            <w:tcBorders>
              <w:top w:val="single" w:sz="6" w:space="0" w:color="auto"/>
              <w:left w:val="single" w:sz="6" w:space="0" w:color="auto"/>
              <w:bottom w:val="single" w:sz="6" w:space="0" w:color="auto"/>
              <w:right w:val="single" w:sz="6" w:space="0" w:color="auto"/>
            </w:tcBorders>
            <w:vAlign w:val="center"/>
          </w:tcPr>
          <w:p w14:paraId="01D6C3A5"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参与询比活动的当事人应对询比通知书和响应文件中的商业秘密、技术秘密和个人隐私等保密，违者应对由此造成的后果承担法律责任。</w:t>
            </w:r>
          </w:p>
        </w:tc>
      </w:tr>
      <w:tr w:rsidR="00B11359" w:rsidRPr="009C7247" w14:paraId="635227D8" w14:textId="77777777" w:rsidTr="00BB6B99">
        <w:trPr>
          <w:trHeight w:val="546"/>
          <w:jc w:val="center"/>
        </w:trPr>
        <w:tc>
          <w:tcPr>
            <w:tcW w:w="701" w:type="dxa"/>
            <w:tcBorders>
              <w:top w:val="single" w:sz="6" w:space="0" w:color="auto"/>
              <w:left w:val="single" w:sz="6" w:space="0" w:color="auto"/>
              <w:bottom w:val="single" w:sz="6" w:space="0" w:color="auto"/>
              <w:right w:val="single" w:sz="6" w:space="0" w:color="auto"/>
            </w:tcBorders>
            <w:vAlign w:val="center"/>
          </w:tcPr>
          <w:p w14:paraId="04ACF534" w14:textId="77777777" w:rsidR="00B11359" w:rsidRPr="009C7247" w:rsidRDefault="00B11359" w:rsidP="00921F3F">
            <w:pPr>
              <w:autoSpaceDE w:val="0"/>
              <w:autoSpaceDN w:val="0"/>
              <w:jc w:val="center"/>
              <w:rPr>
                <w:rFonts w:asciiTheme="minorEastAsia" w:eastAsiaTheme="minorEastAsia" w:hAnsiTheme="minorEastAsia"/>
                <w:sz w:val="18"/>
                <w:szCs w:val="18"/>
              </w:rPr>
            </w:pPr>
            <w:r w:rsidRPr="009C7247">
              <w:rPr>
                <w:rFonts w:asciiTheme="minorEastAsia" w:eastAsiaTheme="minorEastAsia" w:hAnsiTheme="minorEastAsia" w:hint="eastAsia"/>
                <w:sz w:val="18"/>
                <w:szCs w:val="18"/>
                <w:lang w:val="zh-CN"/>
              </w:rPr>
              <w:t>9</w:t>
            </w:r>
          </w:p>
        </w:tc>
        <w:tc>
          <w:tcPr>
            <w:tcW w:w="2062" w:type="dxa"/>
            <w:tcBorders>
              <w:top w:val="single" w:sz="6" w:space="0" w:color="auto"/>
              <w:left w:val="single" w:sz="6" w:space="0" w:color="auto"/>
              <w:bottom w:val="single" w:sz="6" w:space="0" w:color="auto"/>
              <w:right w:val="single" w:sz="6" w:space="0" w:color="auto"/>
            </w:tcBorders>
            <w:vAlign w:val="center"/>
          </w:tcPr>
          <w:p w14:paraId="7A476D75"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踏勘现场</w:t>
            </w:r>
          </w:p>
        </w:tc>
        <w:tc>
          <w:tcPr>
            <w:tcW w:w="6948" w:type="dxa"/>
            <w:tcBorders>
              <w:top w:val="single" w:sz="6" w:space="0" w:color="auto"/>
              <w:left w:val="single" w:sz="6" w:space="0" w:color="auto"/>
              <w:bottom w:val="single" w:sz="6" w:space="0" w:color="auto"/>
              <w:right w:val="single" w:sz="6" w:space="0" w:color="auto"/>
            </w:tcBorders>
            <w:vAlign w:val="center"/>
          </w:tcPr>
          <w:p w14:paraId="213F09BB"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fldChar w:fldCharType="begin"/>
            </w:r>
            <w:r w:rsidRPr="009C7247">
              <w:rPr>
                <w:rFonts w:asciiTheme="minorEastAsia" w:eastAsiaTheme="minorEastAsia" w:hAnsiTheme="minorEastAsia" w:hint="eastAsia"/>
                <w:sz w:val="18"/>
                <w:szCs w:val="18"/>
                <w:lang w:val="zh-CN"/>
              </w:rPr>
              <w:instrText xml:space="preserve"> eq \o\ac(□,√)</w:instrText>
            </w:r>
            <w:r w:rsidRPr="009C7247">
              <w:rPr>
                <w:rFonts w:asciiTheme="minorEastAsia" w:eastAsiaTheme="minorEastAsia" w:hAnsiTheme="minorEastAsia" w:hint="eastAsia"/>
                <w:sz w:val="18"/>
                <w:szCs w:val="18"/>
                <w:lang w:val="zh-CN"/>
              </w:rPr>
              <w:fldChar w:fldCharType="end"/>
            </w:r>
            <w:r w:rsidRPr="009C7247">
              <w:rPr>
                <w:rFonts w:asciiTheme="minorEastAsia" w:eastAsiaTheme="minorEastAsia" w:hAnsiTheme="minorEastAsia" w:hint="eastAsia"/>
                <w:sz w:val="18"/>
                <w:szCs w:val="18"/>
                <w:lang w:val="zh-CN"/>
              </w:rPr>
              <w:t>不组织，自行踏勘。</w:t>
            </w:r>
          </w:p>
          <w:p w14:paraId="0A6517E3"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□组织踏勘    时间：       集中踏勘地点：</w:t>
            </w:r>
          </w:p>
        </w:tc>
      </w:tr>
      <w:tr w:rsidR="00B11359" w:rsidRPr="009C7247" w14:paraId="63DF7479" w14:textId="77777777" w:rsidTr="00BB6B99">
        <w:trPr>
          <w:trHeight w:val="546"/>
          <w:jc w:val="center"/>
        </w:trPr>
        <w:tc>
          <w:tcPr>
            <w:tcW w:w="701" w:type="dxa"/>
            <w:tcBorders>
              <w:top w:val="single" w:sz="6" w:space="0" w:color="auto"/>
              <w:left w:val="single" w:sz="6" w:space="0" w:color="auto"/>
              <w:bottom w:val="single" w:sz="6" w:space="0" w:color="auto"/>
              <w:right w:val="single" w:sz="6" w:space="0" w:color="auto"/>
            </w:tcBorders>
            <w:vAlign w:val="center"/>
          </w:tcPr>
          <w:p w14:paraId="61CF7524"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t>10</w:t>
            </w:r>
          </w:p>
        </w:tc>
        <w:tc>
          <w:tcPr>
            <w:tcW w:w="2062" w:type="dxa"/>
            <w:tcBorders>
              <w:top w:val="single" w:sz="6" w:space="0" w:color="auto"/>
              <w:left w:val="single" w:sz="6" w:space="0" w:color="auto"/>
              <w:bottom w:val="single" w:sz="6" w:space="0" w:color="auto"/>
              <w:right w:val="single" w:sz="6" w:space="0" w:color="auto"/>
            </w:tcBorders>
            <w:vAlign w:val="center"/>
          </w:tcPr>
          <w:p w14:paraId="6ECDC097"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通知书澄清、修改截止时间</w:t>
            </w:r>
          </w:p>
        </w:tc>
        <w:tc>
          <w:tcPr>
            <w:tcW w:w="6948" w:type="dxa"/>
            <w:tcBorders>
              <w:top w:val="single" w:sz="6" w:space="0" w:color="auto"/>
              <w:left w:val="single" w:sz="6" w:space="0" w:color="auto"/>
              <w:bottom w:val="single" w:sz="6" w:space="0" w:color="auto"/>
              <w:right w:val="single" w:sz="6" w:space="0" w:color="auto"/>
            </w:tcBorders>
            <w:vAlign w:val="center"/>
          </w:tcPr>
          <w:p w14:paraId="66624AE1"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时间：递交响应文件截止之日 2 日前（以发出日期为准）。</w:t>
            </w:r>
          </w:p>
        </w:tc>
      </w:tr>
      <w:tr w:rsidR="00B11359" w:rsidRPr="009C7247" w14:paraId="7D4C4EF4" w14:textId="77777777" w:rsidTr="00BB6B99">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14:paraId="0E8444E4"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t>11</w:t>
            </w:r>
          </w:p>
        </w:tc>
        <w:tc>
          <w:tcPr>
            <w:tcW w:w="2062" w:type="dxa"/>
            <w:tcBorders>
              <w:top w:val="single" w:sz="6" w:space="0" w:color="auto"/>
              <w:left w:val="single" w:sz="6" w:space="0" w:color="auto"/>
              <w:bottom w:val="single" w:sz="6" w:space="0" w:color="auto"/>
              <w:right w:val="single" w:sz="6" w:space="0" w:color="auto"/>
            </w:tcBorders>
            <w:vAlign w:val="center"/>
          </w:tcPr>
          <w:p w14:paraId="035386C5" w14:textId="77777777" w:rsidR="00B11359" w:rsidRPr="009C7247" w:rsidRDefault="00534371"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响应人</w:t>
            </w:r>
            <w:r w:rsidR="00B11359" w:rsidRPr="009C7247">
              <w:rPr>
                <w:rFonts w:asciiTheme="minorEastAsia" w:eastAsiaTheme="minorEastAsia" w:hAnsiTheme="minorEastAsia" w:hint="eastAsia"/>
                <w:sz w:val="18"/>
                <w:szCs w:val="18"/>
                <w:lang w:val="zh-CN"/>
              </w:rPr>
              <w:t>确认收到通知书澄清、修改、补充的时间</w:t>
            </w:r>
          </w:p>
        </w:tc>
        <w:tc>
          <w:tcPr>
            <w:tcW w:w="6948" w:type="dxa"/>
            <w:tcBorders>
              <w:top w:val="single" w:sz="6" w:space="0" w:color="auto"/>
              <w:left w:val="single" w:sz="6" w:space="0" w:color="auto"/>
              <w:bottom w:val="single" w:sz="6" w:space="0" w:color="auto"/>
              <w:right w:val="single" w:sz="6" w:space="0" w:color="auto"/>
            </w:tcBorders>
            <w:vAlign w:val="center"/>
          </w:tcPr>
          <w:p w14:paraId="3665DFED"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自澄清公告发布时间起24小时内。</w:t>
            </w:r>
          </w:p>
        </w:tc>
      </w:tr>
      <w:tr w:rsidR="00B11359" w:rsidRPr="009C7247" w14:paraId="68B39216" w14:textId="77777777" w:rsidTr="00BB6B99">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14:paraId="737DDEE6"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t>12</w:t>
            </w:r>
          </w:p>
        </w:tc>
        <w:tc>
          <w:tcPr>
            <w:tcW w:w="2062" w:type="dxa"/>
            <w:tcBorders>
              <w:top w:val="single" w:sz="6" w:space="0" w:color="auto"/>
              <w:left w:val="single" w:sz="6" w:space="0" w:color="auto"/>
              <w:bottom w:val="single" w:sz="6" w:space="0" w:color="auto"/>
              <w:right w:val="single" w:sz="6" w:space="0" w:color="auto"/>
            </w:tcBorders>
            <w:vAlign w:val="center"/>
          </w:tcPr>
          <w:p w14:paraId="3EDD0BED"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保证金</w:t>
            </w:r>
          </w:p>
        </w:tc>
        <w:tc>
          <w:tcPr>
            <w:tcW w:w="6948" w:type="dxa"/>
            <w:tcBorders>
              <w:top w:val="single" w:sz="6" w:space="0" w:color="auto"/>
              <w:left w:val="single" w:sz="6" w:space="0" w:color="auto"/>
              <w:bottom w:val="single" w:sz="6" w:space="0" w:color="auto"/>
              <w:right w:val="single" w:sz="6" w:space="0" w:color="auto"/>
            </w:tcBorders>
            <w:vAlign w:val="center"/>
          </w:tcPr>
          <w:p w14:paraId="411F4C01" w14:textId="77777777" w:rsidR="00B11359" w:rsidRPr="009C7247" w:rsidRDefault="00B11359" w:rsidP="00785F34">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保证金金额：</w:t>
            </w:r>
            <w:r w:rsidR="00785F34" w:rsidRPr="009C7247">
              <w:rPr>
                <w:rFonts w:asciiTheme="minorEastAsia" w:eastAsiaTheme="minorEastAsia" w:hAnsiTheme="minorEastAsia" w:hint="eastAsia"/>
                <w:sz w:val="18"/>
                <w:szCs w:val="18"/>
                <w:lang w:val="zh-CN"/>
              </w:rPr>
              <w:t>无</w:t>
            </w:r>
            <w:r w:rsidR="00785F34" w:rsidRPr="009C7247">
              <w:rPr>
                <w:rFonts w:asciiTheme="minorEastAsia" w:eastAsiaTheme="minorEastAsia" w:hAnsiTheme="minorEastAsia"/>
                <w:sz w:val="18"/>
                <w:szCs w:val="18"/>
                <w:lang w:val="zh-CN"/>
              </w:rPr>
              <w:t>。</w:t>
            </w:r>
          </w:p>
        </w:tc>
      </w:tr>
      <w:tr w:rsidR="00B11359" w:rsidRPr="009C7247" w14:paraId="607E2E56" w14:textId="77777777" w:rsidTr="00BB6B99">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14:paraId="4BF83A05"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lastRenderedPageBreak/>
              <w:t>1</w:t>
            </w:r>
            <w:r w:rsidRPr="009C7247">
              <w:rPr>
                <w:rFonts w:asciiTheme="minorEastAsia" w:eastAsiaTheme="minorEastAsia" w:hAnsiTheme="minorEastAsia" w:hint="eastAsia"/>
                <w:sz w:val="18"/>
                <w:szCs w:val="18"/>
              </w:rPr>
              <w:t>3</w:t>
            </w:r>
          </w:p>
        </w:tc>
        <w:tc>
          <w:tcPr>
            <w:tcW w:w="2062" w:type="dxa"/>
            <w:tcBorders>
              <w:top w:val="single" w:sz="6" w:space="0" w:color="auto"/>
              <w:left w:val="single" w:sz="6" w:space="0" w:color="auto"/>
              <w:bottom w:val="single" w:sz="6" w:space="0" w:color="auto"/>
              <w:right w:val="single" w:sz="6" w:space="0" w:color="auto"/>
            </w:tcBorders>
            <w:vAlign w:val="center"/>
          </w:tcPr>
          <w:p w14:paraId="0CD6BE77"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报价费用</w:t>
            </w:r>
          </w:p>
        </w:tc>
        <w:tc>
          <w:tcPr>
            <w:tcW w:w="6948" w:type="dxa"/>
            <w:tcBorders>
              <w:top w:val="single" w:sz="6" w:space="0" w:color="auto"/>
              <w:left w:val="single" w:sz="6" w:space="0" w:color="auto"/>
              <w:bottom w:val="single" w:sz="6" w:space="0" w:color="auto"/>
              <w:right w:val="single" w:sz="6" w:space="0" w:color="auto"/>
            </w:tcBorders>
            <w:vAlign w:val="center"/>
          </w:tcPr>
          <w:p w14:paraId="25559D3F" w14:textId="77777777" w:rsidR="00B11359" w:rsidRPr="009C7247" w:rsidRDefault="00534371" w:rsidP="00921F3F">
            <w:pPr>
              <w:adjustRightInd w:val="0"/>
              <w:snapToGrid w:val="0"/>
              <w:spacing w:line="320" w:lineRule="exact"/>
              <w:jc w:val="left"/>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响应人</w:t>
            </w:r>
            <w:r w:rsidR="00B11359" w:rsidRPr="009C7247">
              <w:rPr>
                <w:rFonts w:asciiTheme="minorEastAsia" w:eastAsiaTheme="minorEastAsia" w:hAnsiTheme="minorEastAsia" w:hint="eastAsia"/>
                <w:sz w:val="18"/>
                <w:szCs w:val="18"/>
                <w:lang w:val="zh-CN"/>
              </w:rPr>
              <w:t>应承担所有与准备和参加询比有关的费用。不论询比的结果如何，采购人无义务和责任承担这些费用。</w:t>
            </w:r>
          </w:p>
        </w:tc>
      </w:tr>
      <w:tr w:rsidR="00DA0898" w:rsidRPr="009C7247" w14:paraId="23DF5278" w14:textId="77777777" w:rsidTr="00BB6B99">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14:paraId="63C478C6" w14:textId="77777777" w:rsidR="00DA0898" w:rsidRPr="009C7247" w:rsidRDefault="00DA0898" w:rsidP="00DA0898">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1</w:t>
            </w:r>
            <w:r w:rsidRPr="009C7247">
              <w:rPr>
                <w:rFonts w:asciiTheme="minorEastAsia" w:eastAsiaTheme="minorEastAsia" w:hAnsiTheme="minorEastAsia" w:hint="eastAsia"/>
                <w:sz w:val="18"/>
                <w:szCs w:val="18"/>
              </w:rPr>
              <w:t>4</w:t>
            </w:r>
          </w:p>
        </w:tc>
        <w:tc>
          <w:tcPr>
            <w:tcW w:w="2062" w:type="dxa"/>
            <w:tcBorders>
              <w:top w:val="single" w:sz="6" w:space="0" w:color="auto"/>
              <w:left w:val="single" w:sz="6" w:space="0" w:color="auto"/>
              <w:bottom w:val="single" w:sz="6" w:space="0" w:color="auto"/>
              <w:right w:val="single" w:sz="6" w:space="0" w:color="auto"/>
            </w:tcBorders>
            <w:vAlign w:val="center"/>
          </w:tcPr>
          <w:p w14:paraId="035A347A" w14:textId="77777777" w:rsidR="00DA0898" w:rsidRPr="009C7247" w:rsidRDefault="00DA0898" w:rsidP="00DA0898">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报价范围</w:t>
            </w:r>
          </w:p>
        </w:tc>
        <w:tc>
          <w:tcPr>
            <w:tcW w:w="6948" w:type="dxa"/>
            <w:tcBorders>
              <w:top w:val="single" w:sz="6" w:space="0" w:color="auto"/>
              <w:left w:val="single" w:sz="6" w:space="0" w:color="auto"/>
              <w:bottom w:val="single" w:sz="6" w:space="0" w:color="auto"/>
              <w:right w:val="single" w:sz="6" w:space="0" w:color="auto"/>
            </w:tcBorders>
            <w:vAlign w:val="center"/>
          </w:tcPr>
          <w:p w14:paraId="369BD90E" w14:textId="529B67C3" w:rsidR="00462FE5" w:rsidRPr="009C7247" w:rsidRDefault="00462FE5" w:rsidP="00462FE5">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1、本次询比采购采取采购范围内的综合报价（</w:t>
            </w:r>
            <w:r w:rsidR="004D2F6D" w:rsidRPr="009C7247">
              <w:rPr>
                <w:rFonts w:asciiTheme="minorEastAsia" w:eastAsiaTheme="minorEastAsia" w:hAnsiTheme="minorEastAsia" w:hint="eastAsia"/>
                <w:sz w:val="18"/>
                <w:szCs w:val="18"/>
                <w:lang w:val="zh-CN"/>
              </w:rPr>
              <w:t>未税</w:t>
            </w:r>
            <w:r w:rsidRPr="009C7247">
              <w:rPr>
                <w:rFonts w:asciiTheme="minorEastAsia" w:eastAsiaTheme="minorEastAsia" w:hAnsiTheme="minorEastAsia" w:hint="eastAsia"/>
                <w:sz w:val="18"/>
                <w:szCs w:val="18"/>
                <w:lang w:val="zh-CN"/>
              </w:rPr>
              <w:t>）。</w:t>
            </w:r>
          </w:p>
          <w:p w14:paraId="13E2B26C" w14:textId="77777777" w:rsidR="00462FE5" w:rsidRPr="009C7247" w:rsidRDefault="00462FE5" w:rsidP="00462FE5">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w:t>
            </w:r>
            <w:r w:rsidR="00534371" w:rsidRPr="009C7247">
              <w:rPr>
                <w:rFonts w:asciiTheme="minorEastAsia" w:eastAsiaTheme="minorEastAsia" w:hAnsiTheme="minorEastAsia" w:hint="eastAsia"/>
                <w:sz w:val="18"/>
                <w:szCs w:val="18"/>
                <w:lang w:val="zh-CN"/>
              </w:rPr>
              <w:t>响应人</w:t>
            </w:r>
            <w:r w:rsidRPr="009C7247">
              <w:rPr>
                <w:rFonts w:asciiTheme="minorEastAsia" w:eastAsiaTheme="minorEastAsia" w:hAnsiTheme="minorEastAsia" w:hint="eastAsia"/>
                <w:sz w:val="18"/>
                <w:szCs w:val="18"/>
                <w:lang w:val="zh-CN"/>
              </w:rPr>
              <w:t>依据市场行情和自身情况自由竞价。</w:t>
            </w:r>
          </w:p>
          <w:p w14:paraId="7AE3A5E2" w14:textId="77777777" w:rsidR="00462FE5" w:rsidRPr="009C7247" w:rsidRDefault="00462FE5" w:rsidP="00462FE5">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3、</w:t>
            </w:r>
            <w:r w:rsidR="00534371" w:rsidRPr="009C7247">
              <w:rPr>
                <w:rFonts w:asciiTheme="minorEastAsia" w:eastAsiaTheme="minorEastAsia" w:hAnsiTheme="minorEastAsia" w:hint="eastAsia"/>
                <w:sz w:val="18"/>
                <w:szCs w:val="18"/>
                <w:lang w:val="zh-CN"/>
              </w:rPr>
              <w:t>响应人</w:t>
            </w:r>
            <w:r w:rsidRPr="009C7247">
              <w:rPr>
                <w:rFonts w:asciiTheme="minorEastAsia" w:eastAsiaTheme="minorEastAsia" w:hAnsiTheme="minorEastAsia" w:hint="eastAsia"/>
                <w:sz w:val="18"/>
                <w:szCs w:val="18"/>
                <w:lang w:val="zh-CN"/>
              </w:rPr>
              <w:t>在报价表中填报的价格应是完成项目的一切费用。</w:t>
            </w:r>
          </w:p>
          <w:p w14:paraId="0A5FC857" w14:textId="77777777" w:rsidR="00462FE5" w:rsidRPr="009C7247" w:rsidRDefault="00462FE5" w:rsidP="00462FE5">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4、如果</w:t>
            </w:r>
            <w:r w:rsidR="00534371" w:rsidRPr="009C7247">
              <w:rPr>
                <w:rFonts w:asciiTheme="minorEastAsia" w:eastAsiaTheme="minorEastAsia" w:hAnsiTheme="minorEastAsia" w:hint="eastAsia"/>
                <w:sz w:val="18"/>
                <w:szCs w:val="18"/>
                <w:lang w:val="zh-CN"/>
              </w:rPr>
              <w:t>响应人</w:t>
            </w:r>
            <w:r w:rsidRPr="009C7247">
              <w:rPr>
                <w:rFonts w:asciiTheme="minorEastAsia" w:eastAsiaTheme="minorEastAsia" w:hAnsiTheme="minorEastAsia" w:hint="eastAsia"/>
                <w:sz w:val="18"/>
                <w:szCs w:val="18"/>
                <w:lang w:val="zh-CN"/>
              </w:rPr>
              <w:t>认为为圆满完成本项目还有其他需要计费的配合工作，均被认为已经包含在报价中。</w:t>
            </w:r>
          </w:p>
          <w:p w14:paraId="17956130" w14:textId="77777777" w:rsidR="00462FE5" w:rsidRPr="009C7247" w:rsidRDefault="00462FE5" w:rsidP="00462FE5">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5、根据国家和浙江省的有关规定，凡要求</w:t>
            </w:r>
            <w:r w:rsidR="00534371" w:rsidRPr="009C7247">
              <w:rPr>
                <w:rFonts w:asciiTheme="minorEastAsia" w:eastAsiaTheme="minorEastAsia" w:hAnsiTheme="minorEastAsia" w:hint="eastAsia"/>
                <w:sz w:val="18"/>
                <w:szCs w:val="18"/>
                <w:lang w:val="zh-CN"/>
              </w:rPr>
              <w:t>响应人</w:t>
            </w:r>
            <w:r w:rsidRPr="009C7247">
              <w:rPr>
                <w:rFonts w:asciiTheme="minorEastAsia" w:eastAsiaTheme="minorEastAsia" w:hAnsiTheme="minorEastAsia" w:hint="eastAsia"/>
                <w:sz w:val="18"/>
                <w:szCs w:val="18"/>
                <w:lang w:val="zh-CN"/>
              </w:rPr>
              <w:t>办理的一切手续（包括报价和中选后供应材料的各种手续）均由</w:t>
            </w:r>
            <w:r w:rsidR="00534371" w:rsidRPr="009C7247">
              <w:rPr>
                <w:rFonts w:asciiTheme="minorEastAsia" w:eastAsiaTheme="minorEastAsia" w:hAnsiTheme="minorEastAsia" w:hint="eastAsia"/>
                <w:sz w:val="18"/>
                <w:szCs w:val="18"/>
                <w:lang w:val="zh-CN"/>
              </w:rPr>
              <w:t>响应人</w:t>
            </w:r>
            <w:r w:rsidRPr="009C7247">
              <w:rPr>
                <w:rFonts w:asciiTheme="minorEastAsia" w:eastAsiaTheme="minorEastAsia" w:hAnsiTheme="minorEastAsia" w:hint="eastAsia"/>
                <w:sz w:val="18"/>
                <w:szCs w:val="18"/>
                <w:lang w:val="zh-CN"/>
              </w:rPr>
              <w:t>自行调查办理，该费用包含在综合报价中。</w:t>
            </w:r>
          </w:p>
          <w:p w14:paraId="58BE2F06" w14:textId="77777777" w:rsidR="00DA0898" w:rsidRPr="009C7247" w:rsidRDefault="00462FE5" w:rsidP="00462FE5">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6、响应文件报价和中选后的款项均以人民币结算和支付。</w:t>
            </w:r>
          </w:p>
          <w:p w14:paraId="131EE90D" w14:textId="2683C0E5" w:rsidR="00462FE5" w:rsidRPr="009C7247" w:rsidRDefault="00462FE5" w:rsidP="00826B5F">
            <w:pPr>
              <w:autoSpaceDE w:val="0"/>
              <w:autoSpaceDN w:val="0"/>
              <w:rPr>
                <w:lang w:val="zh-CN"/>
              </w:rPr>
            </w:pPr>
            <w:r w:rsidRPr="009C7247">
              <w:rPr>
                <w:rFonts w:asciiTheme="minorEastAsia" w:eastAsiaTheme="minorEastAsia" w:hAnsiTheme="minorEastAsia" w:hint="eastAsia"/>
                <w:sz w:val="18"/>
                <w:szCs w:val="18"/>
                <w:lang w:val="zh-CN"/>
              </w:rPr>
              <w:t>7、</w:t>
            </w:r>
            <w:r w:rsidR="006F5E58" w:rsidRPr="009C7247">
              <w:rPr>
                <w:rFonts w:asciiTheme="minorEastAsia" w:eastAsiaTheme="minorEastAsia" w:hAnsiTheme="minorEastAsia" w:hint="eastAsia"/>
                <w:sz w:val="18"/>
                <w:szCs w:val="18"/>
                <w:lang w:val="zh-CN"/>
              </w:rPr>
              <w:t>本项目采购范围内所的全部设备、家具、相关配件及安装材料的供货（</w:t>
            </w:r>
            <w:r w:rsidR="004D2F6D" w:rsidRPr="009C7247">
              <w:rPr>
                <w:rFonts w:asciiTheme="minorEastAsia" w:eastAsiaTheme="minorEastAsia" w:hAnsiTheme="minorEastAsia" w:hint="eastAsia"/>
                <w:sz w:val="18"/>
                <w:szCs w:val="18"/>
                <w:lang w:val="zh-CN"/>
              </w:rPr>
              <w:t>未税</w:t>
            </w:r>
            <w:r w:rsidR="006F5E58" w:rsidRPr="009C7247">
              <w:rPr>
                <w:rFonts w:asciiTheme="minorEastAsia" w:eastAsiaTheme="minorEastAsia" w:hAnsiTheme="minorEastAsia" w:hint="eastAsia"/>
                <w:sz w:val="18"/>
                <w:szCs w:val="18"/>
                <w:lang w:val="zh-CN"/>
              </w:rPr>
              <w:t>金）、运输、装卸</w:t>
            </w:r>
            <w:r w:rsidR="006F5E58" w:rsidRPr="009C7247">
              <w:rPr>
                <w:rFonts w:asciiTheme="minorEastAsia" w:eastAsiaTheme="minorEastAsia" w:hAnsiTheme="minorEastAsia"/>
                <w:sz w:val="18"/>
                <w:szCs w:val="18"/>
                <w:lang w:val="zh-CN"/>
              </w:rPr>
              <w:t>货物、</w:t>
            </w:r>
            <w:r w:rsidR="006F5E58" w:rsidRPr="009C7247">
              <w:rPr>
                <w:rFonts w:asciiTheme="minorEastAsia" w:eastAsiaTheme="minorEastAsia" w:hAnsiTheme="minorEastAsia" w:hint="eastAsia"/>
                <w:sz w:val="18"/>
                <w:szCs w:val="18"/>
                <w:lang w:val="zh-CN"/>
              </w:rPr>
              <w:t>设备及管路等的安装、调试和试运行（按摩椅等用电设备）、验收、技术服务、使用技术培训、相关文件的提交、与技术规格一致的设备图表及安装资料的提交，质保期内的免费维修、保养、税金等完成本项目工作所需的所有费用。</w:t>
            </w:r>
          </w:p>
        </w:tc>
      </w:tr>
      <w:tr w:rsidR="00B11359" w:rsidRPr="009C7247" w14:paraId="0BB3D321" w14:textId="77777777" w:rsidTr="00BB6B99">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14:paraId="496B88A8"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t>15</w:t>
            </w:r>
          </w:p>
        </w:tc>
        <w:tc>
          <w:tcPr>
            <w:tcW w:w="2062" w:type="dxa"/>
            <w:tcBorders>
              <w:top w:val="single" w:sz="6" w:space="0" w:color="auto"/>
              <w:left w:val="single" w:sz="6" w:space="0" w:color="auto"/>
              <w:bottom w:val="single" w:sz="6" w:space="0" w:color="auto"/>
              <w:right w:val="single" w:sz="6" w:space="0" w:color="auto"/>
            </w:tcBorders>
            <w:vAlign w:val="center"/>
          </w:tcPr>
          <w:p w14:paraId="3D665E50"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是否允许递交备选报价方案</w:t>
            </w:r>
          </w:p>
        </w:tc>
        <w:tc>
          <w:tcPr>
            <w:tcW w:w="6948" w:type="dxa"/>
            <w:tcBorders>
              <w:top w:val="single" w:sz="6" w:space="0" w:color="auto"/>
              <w:left w:val="single" w:sz="6" w:space="0" w:color="auto"/>
              <w:bottom w:val="single" w:sz="6" w:space="0" w:color="auto"/>
              <w:right w:val="single" w:sz="6" w:space="0" w:color="auto"/>
            </w:tcBorders>
            <w:vAlign w:val="center"/>
          </w:tcPr>
          <w:p w14:paraId="1B3CEF44"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fldChar w:fldCharType="begin"/>
            </w:r>
            <w:r w:rsidRPr="009C7247">
              <w:rPr>
                <w:rFonts w:asciiTheme="minorEastAsia" w:eastAsiaTheme="minorEastAsia" w:hAnsiTheme="minorEastAsia" w:hint="eastAsia"/>
                <w:sz w:val="18"/>
                <w:szCs w:val="18"/>
                <w:lang w:val="zh-CN"/>
              </w:rPr>
              <w:instrText xml:space="preserve"> eq \o\ac(□,√)</w:instrText>
            </w:r>
            <w:r w:rsidRPr="009C7247">
              <w:rPr>
                <w:rFonts w:asciiTheme="minorEastAsia" w:eastAsiaTheme="minorEastAsia" w:hAnsiTheme="minorEastAsia" w:hint="eastAsia"/>
                <w:sz w:val="18"/>
                <w:szCs w:val="18"/>
                <w:lang w:val="zh-CN"/>
              </w:rPr>
              <w:fldChar w:fldCharType="end"/>
            </w:r>
            <w:r w:rsidRPr="009C7247">
              <w:rPr>
                <w:rFonts w:asciiTheme="minorEastAsia" w:eastAsiaTheme="minorEastAsia" w:hAnsiTheme="minorEastAsia" w:hint="eastAsia"/>
                <w:sz w:val="18"/>
                <w:szCs w:val="18"/>
                <w:lang w:val="zh-CN"/>
              </w:rPr>
              <w:t>不允许。</w:t>
            </w:r>
          </w:p>
        </w:tc>
      </w:tr>
      <w:tr w:rsidR="00B11359" w:rsidRPr="009C7247" w14:paraId="71DA29F6" w14:textId="77777777" w:rsidTr="00BB6B99">
        <w:trPr>
          <w:trHeight w:val="381"/>
          <w:jc w:val="center"/>
        </w:trPr>
        <w:tc>
          <w:tcPr>
            <w:tcW w:w="701" w:type="dxa"/>
            <w:tcBorders>
              <w:top w:val="single" w:sz="6" w:space="0" w:color="auto"/>
              <w:left w:val="single" w:sz="6" w:space="0" w:color="auto"/>
              <w:bottom w:val="single" w:sz="6" w:space="0" w:color="auto"/>
              <w:right w:val="single" w:sz="6" w:space="0" w:color="auto"/>
            </w:tcBorders>
            <w:vAlign w:val="center"/>
          </w:tcPr>
          <w:p w14:paraId="0CB76126"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t>16</w:t>
            </w:r>
          </w:p>
        </w:tc>
        <w:tc>
          <w:tcPr>
            <w:tcW w:w="2062" w:type="dxa"/>
            <w:tcBorders>
              <w:top w:val="single" w:sz="6" w:space="0" w:color="auto"/>
              <w:left w:val="single" w:sz="6" w:space="0" w:color="auto"/>
              <w:bottom w:val="single" w:sz="6" w:space="0" w:color="auto"/>
              <w:right w:val="single" w:sz="6" w:space="0" w:color="auto"/>
            </w:tcBorders>
            <w:vAlign w:val="center"/>
          </w:tcPr>
          <w:p w14:paraId="72169F35"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是否接受联合体报价</w:t>
            </w:r>
          </w:p>
        </w:tc>
        <w:tc>
          <w:tcPr>
            <w:tcW w:w="6948" w:type="dxa"/>
            <w:tcBorders>
              <w:top w:val="single" w:sz="6" w:space="0" w:color="auto"/>
              <w:left w:val="single" w:sz="6" w:space="0" w:color="auto"/>
              <w:bottom w:val="single" w:sz="6" w:space="0" w:color="auto"/>
              <w:right w:val="single" w:sz="6" w:space="0" w:color="auto"/>
            </w:tcBorders>
            <w:vAlign w:val="center"/>
          </w:tcPr>
          <w:p w14:paraId="68E69B21" w14:textId="77777777" w:rsidR="00B11359" w:rsidRPr="009C7247" w:rsidRDefault="00B11359" w:rsidP="00DA0898">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fldChar w:fldCharType="begin"/>
            </w:r>
            <w:r w:rsidRPr="009C7247">
              <w:rPr>
                <w:rFonts w:asciiTheme="minorEastAsia" w:eastAsiaTheme="minorEastAsia" w:hAnsiTheme="minorEastAsia" w:hint="eastAsia"/>
                <w:sz w:val="18"/>
                <w:szCs w:val="18"/>
                <w:lang w:val="zh-CN"/>
              </w:rPr>
              <w:instrText xml:space="preserve"> eq \o\ac(□,√)</w:instrText>
            </w:r>
            <w:r w:rsidRPr="009C7247">
              <w:rPr>
                <w:rFonts w:asciiTheme="minorEastAsia" w:eastAsiaTheme="minorEastAsia" w:hAnsiTheme="minorEastAsia" w:hint="eastAsia"/>
                <w:sz w:val="18"/>
                <w:szCs w:val="18"/>
                <w:lang w:val="zh-CN"/>
              </w:rPr>
              <w:fldChar w:fldCharType="end"/>
            </w:r>
            <w:r w:rsidRPr="009C7247">
              <w:rPr>
                <w:rFonts w:asciiTheme="minorEastAsia" w:eastAsiaTheme="minorEastAsia" w:hAnsiTheme="minorEastAsia" w:hint="eastAsia"/>
                <w:sz w:val="18"/>
                <w:szCs w:val="18"/>
                <w:lang w:val="zh-CN"/>
              </w:rPr>
              <w:t>不接受</w:t>
            </w:r>
            <w:r w:rsidR="00DA0898" w:rsidRPr="009C7247">
              <w:rPr>
                <w:rFonts w:asciiTheme="minorEastAsia" w:eastAsiaTheme="minorEastAsia" w:hAnsiTheme="minorEastAsia" w:hint="eastAsia"/>
                <w:sz w:val="18"/>
                <w:szCs w:val="18"/>
                <w:lang w:val="zh-CN"/>
              </w:rPr>
              <w:t>。</w:t>
            </w:r>
          </w:p>
        </w:tc>
      </w:tr>
      <w:tr w:rsidR="00B11359" w:rsidRPr="009C7247" w14:paraId="55ADE456" w14:textId="77777777" w:rsidTr="00BB6B99">
        <w:trPr>
          <w:trHeight w:val="879"/>
          <w:jc w:val="center"/>
        </w:trPr>
        <w:tc>
          <w:tcPr>
            <w:tcW w:w="701" w:type="dxa"/>
            <w:tcBorders>
              <w:top w:val="single" w:sz="6" w:space="0" w:color="auto"/>
              <w:left w:val="single" w:sz="6" w:space="0" w:color="auto"/>
              <w:bottom w:val="single" w:sz="6" w:space="0" w:color="auto"/>
              <w:right w:val="single" w:sz="6" w:space="0" w:color="auto"/>
            </w:tcBorders>
            <w:vAlign w:val="center"/>
          </w:tcPr>
          <w:p w14:paraId="5988AE90"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17</w:t>
            </w:r>
          </w:p>
        </w:tc>
        <w:tc>
          <w:tcPr>
            <w:tcW w:w="2062" w:type="dxa"/>
            <w:tcBorders>
              <w:top w:val="single" w:sz="6" w:space="0" w:color="auto"/>
              <w:left w:val="single" w:sz="6" w:space="0" w:color="auto"/>
              <w:bottom w:val="single" w:sz="6" w:space="0" w:color="auto"/>
              <w:right w:val="single" w:sz="6" w:space="0" w:color="auto"/>
            </w:tcBorders>
            <w:vAlign w:val="center"/>
          </w:tcPr>
          <w:p w14:paraId="6B9DAF3D" w14:textId="77777777" w:rsidR="00B11359" w:rsidRPr="009C7247" w:rsidRDefault="00B11359" w:rsidP="00921F3F">
            <w:pPr>
              <w:spacing w:line="440" w:lineRule="atLeast"/>
              <w:jc w:val="center"/>
              <w:rPr>
                <w:rFonts w:asciiTheme="minorEastAsia" w:eastAsiaTheme="minorEastAsia" w:hAnsiTheme="minorEastAsia"/>
                <w:sz w:val="18"/>
                <w:szCs w:val="18"/>
              </w:rPr>
            </w:pPr>
            <w:r w:rsidRPr="009C7247">
              <w:rPr>
                <w:rFonts w:asciiTheme="minorEastAsia" w:eastAsiaTheme="minorEastAsia" w:hAnsiTheme="minorEastAsia" w:hint="eastAsia"/>
                <w:sz w:val="18"/>
                <w:szCs w:val="18"/>
                <w:lang w:val="zh-CN"/>
              </w:rPr>
              <w:t>实质性要求和条件</w:t>
            </w:r>
          </w:p>
        </w:tc>
        <w:tc>
          <w:tcPr>
            <w:tcW w:w="6948" w:type="dxa"/>
            <w:tcBorders>
              <w:top w:val="single" w:sz="6" w:space="0" w:color="auto"/>
              <w:left w:val="single" w:sz="6" w:space="0" w:color="auto"/>
              <w:bottom w:val="single" w:sz="6" w:space="0" w:color="auto"/>
              <w:right w:val="single" w:sz="6" w:space="0" w:color="auto"/>
            </w:tcBorders>
            <w:vAlign w:val="center"/>
          </w:tcPr>
          <w:p w14:paraId="1B58AAB4"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（1）响应文件按</w:t>
            </w:r>
            <w:r w:rsidR="00534371" w:rsidRPr="009C7247">
              <w:rPr>
                <w:rFonts w:asciiTheme="minorEastAsia" w:eastAsiaTheme="minorEastAsia" w:hAnsiTheme="minorEastAsia" w:hint="eastAsia"/>
                <w:sz w:val="18"/>
                <w:szCs w:val="18"/>
                <w:lang w:val="zh-CN"/>
              </w:rPr>
              <w:t>响应人</w:t>
            </w:r>
            <w:r w:rsidRPr="009C7247">
              <w:rPr>
                <w:rFonts w:asciiTheme="minorEastAsia" w:eastAsiaTheme="minorEastAsia" w:hAnsiTheme="minorEastAsia" w:hint="eastAsia"/>
                <w:sz w:val="18"/>
                <w:szCs w:val="18"/>
                <w:lang w:val="zh-CN"/>
              </w:rPr>
              <w:t>须知规定,响应文件所需的全部文件齐全；</w:t>
            </w:r>
          </w:p>
          <w:p w14:paraId="33997277"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（2）响应文件按照采购文件规定的格式、内容填写，字迹清晰可辨；</w:t>
            </w:r>
          </w:p>
          <w:p w14:paraId="20C9061D"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（3）按采购文件规定</w:t>
            </w:r>
            <w:r w:rsidR="00CC5AB5" w:rsidRPr="009C7247">
              <w:rPr>
                <w:rFonts w:asciiTheme="minorEastAsia" w:eastAsiaTheme="minorEastAsia" w:hAnsiTheme="minorEastAsia" w:hint="eastAsia"/>
                <w:sz w:val="18"/>
                <w:szCs w:val="18"/>
                <w:lang w:val="zh-CN"/>
              </w:rPr>
              <w:t>提供报价一览表、</w:t>
            </w:r>
            <w:r w:rsidR="00CC5AB5" w:rsidRPr="009C7247">
              <w:rPr>
                <w:rFonts w:asciiTheme="minorEastAsia" w:eastAsiaTheme="minorEastAsia" w:hAnsiTheme="minorEastAsia" w:hint="eastAsia"/>
                <w:sz w:val="18"/>
                <w:szCs w:val="18"/>
              </w:rPr>
              <w:t>分项报价表</w:t>
            </w:r>
            <w:r w:rsidR="00805100" w:rsidRPr="009C7247">
              <w:rPr>
                <w:rFonts w:asciiTheme="minorEastAsia" w:eastAsiaTheme="minorEastAsia" w:hAnsiTheme="minorEastAsia" w:hint="eastAsia"/>
                <w:sz w:val="18"/>
                <w:szCs w:val="18"/>
              </w:rPr>
              <w:t>、</w:t>
            </w:r>
            <w:r w:rsidR="00805100" w:rsidRPr="009C7247">
              <w:rPr>
                <w:rFonts w:asciiTheme="minorEastAsia" w:eastAsiaTheme="minorEastAsia" w:hAnsiTheme="minorEastAsia" w:hint="eastAsia"/>
                <w:sz w:val="18"/>
                <w:szCs w:val="18"/>
                <w:lang w:val="zh-CN"/>
              </w:rPr>
              <w:t>营业执照和响应人信用记录截图、业绩证明资料、</w:t>
            </w:r>
            <w:r w:rsidR="00805100" w:rsidRPr="009C7247">
              <w:rPr>
                <w:rFonts w:asciiTheme="minorEastAsia" w:eastAsiaTheme="minorEastAsia" w:hAnsiTheme="minorEastAsia"/>
                <w:sz w:val="18"/>
                <w:szCs w:val="18"/>
                <w:lang w:val="zh-CN"/>
              </w:rPr>
              <w:t>法定代表人（单位负责人）身份证明</w:t>
            </w:r>
            <w:r w:rsidR="00805100" w:rsidRPr="009C7247">
              <w:rPr>
                <w:rFonts w:asciiTheme="minorEastAsia" w:eastAsiaTheme="minorEastAsia" w:hAnsiTheme="minorEastAsia" w:hint="eastAsia"/>
                <w:sz w:val="18"/>
                <w:szCs w:val="18"/>
                <w:lang w:val="zh-CN"/>
              </w:rPr>
              <w:t>、</w:t>
            </w:r>
            <w:r w:rsidR="00805100" w:rsidRPr="009C7247">
              <w:rPr>
                <w:rFonts w:asciiTheme="minorEastAsia" w:eastAsiaTheme="minorEastAsia" w:hAnsiTheme="minorEastAsia"/>
                <w:sz w:val="18"/>
                <w:szCs w:val="18"/>
                <w:lang w:val="zh-CN"/>
              </w:rPr>
              <w:t>授权委托书</w:t>
            </w:r>
            <w:r w:rsidR="00805100" w:rsidRPr="009C7247">
              <w:rPr>
                <w:rFonts w:asciiTheme="minorEastAsia" w:eastAsiaTheme="minorEastAsia" w:hAnsiTheme="minorEastAsia" w:hint="eastAsia"/>
                <w:sz w:val="18"/>
                <w:szCs w:val="18"/>
                <w:lang w:val="zh-CN"/>
              </w:rPr>
              <w:t>（如有）、开具增值税专用发票承诺函、合同条款确认函、商务/技术偏差表、</w:t>
            </w:r>
            <w:r w:rsidR="00805100" w:rsidRPr="009C7247">
              <w:rPr>
                <w:rFonts w:asciiTheme="minorEastAsia" w:eastAsiaTheme="minorEastAsia" w:hAnsiTheme="minorEastAsia"/>
                <w:sz w:val="18"/>
                <w:szCs w:val="18"/>
              </w:rPr>
              <w:t>生产用房改造</w:t>
            </w:r>
            <w:r w:rsidR="00805100" w:rsidRPr="009C7247">
              <w:rPr>
                <w:rFonts w:asciiTheme="minorEastAsia" w:eastAsiaTheme="minorEastAsia" w:hAnsiTheme="minorEastAsia" w:hint="eastAsia"/>
                <w:sz w:val="18"/>
                <w:szCs w:val="18"/>
              </w:rPr>
              <w:t>货物详细方案说明、</w:t>
            </w:r>
            <w:r w:rsidR="00805100" w:rsidRPr="009C7247">
              <w:rPr>
                <w:rFonts w:asciiTheme="minorEastAsia" w:eastAsiaTheme="minorEastAsia" w:hAnsiTheme="minorEastAsia" w:hint="eastAsia"/>
                <w:sz w:val="18"/>
                <w:szCs w:val="18"/>
                <w:lang w:val="zh-CN"/>
              </w:rPr>
              <w:t>产品相关</w:t>
            </w:r>
            <w:r w:rsidR="00805100" w:rsidRPr="009C7247">
              <w:rPr>
                <w:rFonts w:asciiTheme="minorEastAsia" w:eastAsiaTheme="minorEastAsia" w:hAnsiTheme="minorEastAsia"/>
                <w:sz w:val="18"/>
                <w:szCs w:val="18"/>
                <w:lang w:val="zh-CN"/>
              </w:rPr>
              <w:t>证书</w:t>
            </w:r>
            <w:r w:rsidRPr="009C7247">
              <w:rPr>
                <w:rFonts w:asciiTheme="minorEastAsia" w:eastAsiaTheme="minorEastAsia" w:hAnsiTheme="minorEastAsia" w:hint="eastAsia"/>
                <w:sz w:val="18"/>
                <w:szCs w:val="18"/>
                <w:lang w:val="zh-CN"/>
              </w:rPr>
              <w:t>；</w:t>
            </w:r>
          </w:p>
          <w:p w14:paraId="5AFC59EE"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（4）法定代表人出具了有效的授权委托书的（适用于授权代理人签署响应文件的情况）；</w:t>
            </w:r>
          </w:p>
          <w:p w14:paraId="1E12DFAC"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w:t>
            </w:r>
            <w:r w:rsidRPr="009C7247">
              <w:rPr>
                <w:rFonts w:asciiTheme="minorEastAsia" w:eastAsiaTheme="minorEastAsia" w:hAnsiTheme="minorEastAsia" w:hint="eastAsia"/>
                <w:sz w:val="18"/>
                <w:szCs w:val="18"/>
              </w:rPr>
              <w:t>5</w:t>
            </w:r>
            <w:r w:rsidRPr="009C7247">
              <w:rPr>
                <w:rFonts w:asciiTheme="minorEastAsia" w:eastAsiaTheme="minorEastAsia" w:hAnsiTheme="minorEastAsia" w:hint="eastAsia"/>
                <w:sz w:val="18"/>
                <w:szCs w:val="18"/>
                <w:lang w:val="zh-CN"/>
              </w:rPr>
              <w:t>）未超出经营范围报价；</w:t>
            </w:r>
          </w:p>
          <w:p w14:paraId="551B85A7"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w:t>
            </w:r>
            <w:r w:rsidRPr="009C7247">
              <w:rPr>
                <w:rFonts w:asciiTheme="minorEastAsia" w:eastAsiaTheme="minorEastAsia" w:hAnsiTheme="minorEastAsia" w:hint="eastAsia"/>
                <w:sz w:val="18"/>
                <w:szCs w:val="18"/>
              </w:rPr>
              <w:t>6</w:t>
            </w:r>
            <w:r w:rsidRPr="009C7247">
              <w:rPr>
                <w:rFonts w:asciiTheme="minorEastAsia" w:eastAsiaTheme="minorEastAsia" w:hAnsiTheme="minorEastAsia" w:hint="eastAsia"/>
                <w:sz w:val="18"/>
                <w:szCs w:val="18"/>
                <w:lang w:val="zh-CN"/>
              </w:rPr>
              <w:t>）响应技术指标、性能、</w:t>
            </w:r>
            <w:r w:rsidR="00EF5CE7" w:rsidRPr="009C7247">
              <w:rPr>
                <w:rFonts w:asciiTheme="minorEastAsia" w:eastAsiaTheme="minorEastAsia" w:hAnsiTheme="minorEastAsia" w:hint="eastAsia"/>
                <w:sz w:val="18"/>
                <w:szCs w:val="18"/>
                <w:lang w:val="zh-CN"/>
              </w:rPr>
              <w:t>参数</w:t>
            </w:r>
            <w:r w:rsidR="00EF5CE7" w:rsidRPr="009C7247">
              <w:rPr>
                <w:rFonts w:asciiTheme="minorEastAsia" w:eastAsiaTheme="minorEastAsia" w:hAnsiTheme="minorEastAsia"/>
                <w:sz w:val="18"/>
                <w:szCs w:val="18"/>
                <w:lang w:val="zh-CN"/>
              </w:rPr>
              <w:t>、标准、</w:t>
            </w:r>
            <w:r w:rsidRPr="009C7247">
              <w:rPr>
                <w:rFonts w:asciiTheme="minorEastAsia" w:eastAsiaTheme="minorEastAsia" w:hAnsiTheme="minorEastAsia" w:hint="eastAsia"/>
                <w:sz w:val="18"/>
                <w:szCs w:val="18"/>
                <w:lang w:val="zh-CN"/>
              </w:rPr>
              <w:t>交货期</w:t>
            </w:r>
            <w:r w:rsidR="00EF5CE7" w:rsidRPr="009C7247">
              <w:rPr>
                <w:rFonts w:asciiTheme="minorEastAsia" w:eastAsiaTheme="minorEastAsia" w:hAnsiTheme="minorEastAsia" w:hint="eastAsia"/>
                <w:sz w:val="18"/>
                <w:szCs w:val="18"/>
                <w:lang w:val="zh-CN"/>
              </w:rPr>
              <w:t>、安装</w:t>
            </w:r>
            <w:r w:rsidR="00EF5CE7" w:rsidRPr="009C7247">
              <w:rPr>
                <w:rFonts w:asciiTheme="minorEastAsia" w:eastAsiaTheme="minorEastAsia" w:hAnsiTheme="minorEastAsia"/>
                <w:sz w:val="18"/>
                <w:szCs w:val="18"/>
                <w:lang w:val="zh-CN"/>
              </w:rPr>
              <w:t>期、完成期</w:t>
            </w:r>
            <w:r w:rsidRPr="009C7247">
              <w:rPr>
                <w:rFonts w:asciiTheme="minorEastAsia" w:eastAsiaTheme="minorEastAsia" w:hAnsiTheme="minorEastAsia" w:hint="eastAsia"/>
                <w:sz w:val="18"/>
                <w:szCs w:val="18"/>
                <w:lang w:val="zh-CN"/>
              </w:rPr>
              <w:t>满足采购文件要求；</w:t>
            </w:r>
          </w:p>
          <w:p w14:paraId="1BE32C0A"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w:t>
            </w:r>
            <w:r w:rsidRPr="009C7247">
              <w:rPr>
                <w:rFonts w:asciiTheme="minorEastAsia" w:eastAsiaTheme="minorEastAsia" w:hAnsiTheme="minorEastAsia" w:hint="eastAsia"/>
                <w:sz w:val="18"/>
                <w:szCs w:val="18"/>
              </w:rPr>
              <w:t>7</w:t>
            </w:r>
            <w:r w:rsidRPr="009C7247">
              <w:rPr>
                <w:rFonts w:asciiTheme="minorEastAsia" w:eastAsiaTheme="minorEastAsia" w:hAnsiTheme="minorEastAsia" w:hint="eastAsia"/>
                <w:sz w:val="18"/>
                <w:szCs w:val="18"/>
                <w:lang w:val="zh-CN"/>
              </w:rPr>
              <w:t>）响应物资</w:t>
            </w:r>
            <w:r w:rsidR="00EF5CE7" w:rsidRPr="009C7247">
              <w:rPr>
                <w:rFonts w:asciiTheme="minorEastAsia" w:eastAsiaTheme="minorEastAsia" w:hAnsiTheme="minorEastAsia" w:hint="eastAsia"/>
                <w:sz w:val="18"/>
                <w:szCs w:val="18"/>
                <w:lang w:val="zh-CN"/>
              </w:rPr>
              <w:t>材质</w:t>
            </w:r>
            <w:r w:rsidR="00EF5CE7" w:rsidRPr="009C7247">
              <w:rPr>
                <w:rFonts w:asciiTheme="minorEastAsia" w:eastAsiaTheme="minorEastAsia" w:hAnsiTheme="minorEastAsia"/>
                <w:sz w:val="18"/>
                <w:szCs w:val="18"/>
                <w:lang w:val="zh-CN"/>
              </w:rPr>
              <w:t>、规格参数</w:t>
            </w:r>
            <w:r w:rsidRPr="009C7247">
              <w:rPr>
                <w:rFonts w:asciiTheme="minorEastAsia" w:eastAsiaTheme="minorEastAsia" w:hAnsiTheme="minorEastAsia" w:hint="eastAsia"/>
                <w:sz w:val="18"/>
                <w:szCs w:val="18"/>
                <w:lang w:val="zh-CN"/>
              </w:rPr>
              <w:t>、</w:t>
            </w:r>
            <w:r w:rsidR="00EF5CE7" w:rsidRPr="009C7247">
              <w:rPr>
                <w:rFonts w:asciiTheme="minorEastAsia" w:eastAsiaTheme="minorEastAsia" w:hAnsiTheme="minorEastAsia" w:hint="eastAsia"/>
                <w:sz w:val="18"/>
                <w:szCs w:val="18"/>
                <w:lang w:val="zh-CN"/>
              </w:rPr>
              <w:t>尺寸</w:t>
            </w:r>
            <w:r w:rsidR="00EF5CE7" w:rsidRPr="009C7247">
              <w:rPr>
                <w:rFonts w:asciiTheme="minorEastAsia" w:eastAsiaTheme="minorEastAsia" w:hAnsiTheme="minorEastAsia"/>
                <w:sz w:val="18"/>
                <w:szCs w:val="18"/>
                <w:lang w:val="zh-CN"/>
              </w:rPr>
              <w:t>、</w:t>
            </w:r>
            <w:r w:rsidR="006F5E58" w:rsidRPr="009C7247">
              <w:rPr>
                <w:rFonts w:asciiTheme="minorEastAsia" w:eastAsiaTheme="minorEastAsia" w:hAnsiTheme="minorEastAsia" w:hint="eastAsia"/>
                <w:sz w:val="18"/>
                <w:szCs w:val="18"/>
                <w:lang w:val="zh-CN"/>
              </w:rPr>
              <w:t>性能</w:t>
            </w:r>
            <w:r w:rsidR="006F5E58" w:rsidRPr="009C7247">
              <w:rPr>
                <w:rFonts w:asciiTheme="minorEastAsia" w:eastAsiaTheme="minorEastAsia" w:hAnsiTheme="minorEastAsia"/>
                <w:sz w:val="18"/>
                <w:szCs w:val="18"/>
                <w:lang w:val="zh-CN"/>
              </w:rPr>
              <w:t>、</w:t>
            </w:r>
            <w:r w:rsidRPr="009C7247">
              <w:rPr>
                <w:rFonts w:asciiTheme="minorEastAsia" w:eastAsiaTheme="minorEastAsia" w:hAnsiTheme="minorEastAsia" w:hint="eastAsia"/>
                <w:sz w:val="18"/>
                <w:szCs w:val="18"/>
                <w:lang w:val="zh-CN"/>
              </w:rPr>
              <w:t>服务与采购物资、服务相符且满足采购要求；</w:t>
            </w:r>
          </w:p>
          <w:p w14:paraId="751D4356"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w:t>
            </w:r>
            <w:r w:rsidRPr="009C7247">
              <w:rPr>
                <w:rFonts w:asciiTheme="minorEastAsia" w:eastAsiaTheme="minorEastAsia" w:hAnsiTheme="minorEastAsia" w:hint="eastAsia"/>
                <w:sz w:val="18"/>
                <w:szCs w:val="18"/>
              </w:rPr>
              <w:t>8</w:t>
            </w:r>
            <w:r w:rsidRPr="009C7247">
              <w:rPr>
                <w:rFonts w:asciiTheme="minorEastAsia" w:eastAsiaTheme="minorEastAsia" w:hAnsiTheme="minorEastAsia" w:hint="eastAsia"/>
                <w:sz w:val="18"/>
                <w:szCs w:val="18"/>
                <w:lang w:val="zh-CN"/>
              </w:rPr>
              <w:t>）未出现采购人不能接受的条款（如支付条款、违约金条款等）。</w:t>
            </w:r>
          </w:p>
          <w:p w14:paraId="7EAD33EC" w14:textId="77777777" w:rsidR="00B11359" w:rsidRPr="009C7247" w:rsidRDefault="00B11359" w:rsidP="00921F3F">
            <w:pPr>
              <w:autoSpaceDE w:val="0"/>
              <w:autoSpaceDN w:val="0"/>
              <w:rPr>
                <w:rFonts w:asciiTheme="minorEastAsia" w:eastAsiaTheme="minorEastAsia" w:hAnsiTheme="minorEastAsia"/>
                <w:sz w:val="18"/>
                <w:szCs w:val="18"/>
              </w:rPr>
            </w:pPr>
            <w:r w:rsidRPr="009C7247">
              <w:rPr>
                <w:rFonts w:asciiTheme="minorEastAsia" w:eastAsiaTheme="minorEastAsia" w:hAnsiTheme="minorEastAsia" w:hint="eastAsia"/>
                <w:sz w:val="18"/>
                <w:szCs w:val="18"/>
                <w:lang w:val="zh-CN"/>
              </w:rPr>
              <w:t>（</w:t>
            </w:r>
            <w:r w:rsidRPr="009C7247">
              <w:rPr>
                <w:rFonts w:asciiTheme="minorEastAsia" w:eastAsiaTheme="minorEastAsia" w:hAnsiTheme="minorEastAsia" w:hint="eastAsia"/>
                <w:sz w:val="18"/>
                <w:szCs w:val="18"/>
              </w:rPr>
              <w:t>9</w:t>
            </w:r>
            <w:r w:rsidRPr="009C7247">
              <w:rPr>
                <w:rFonts w:asciiTheme="minorEastAsia" w:eastAsiaTheme="minorEastAsia" w:hAnsiTheme="minorEastAsia" w:hint="eastAsia"/>
                <w:sz w:val="18"/>
                <w:szCs w:val="18"/>
                <w:lang w:val="zh-CN"/>
              </w:rPr>
              <w:t>）在采购文件的响应文件格式中规定的签字和盖章处，</w:t>
            </w:r>
            <w:r w:rsidR="00534371" w:rsidRPr="009C7247">
              <w:rPr>
                <w:rFonts w:asciiTheme="minorEastAsia" w:eastAsiaTheme="minorEastAsia" w:hAnsiTheme="minorEastAsia" w:hint="eastAsia"/>
                <w:sz w:val="18"/>
                <w:szCs w:val="18"/>
                <w:lang w:val="zh-CN"/>
              </w:rPr>
              <w:t>响应人</w:t>
            </w:r>
            <w:r w:rsidRPr="009C7247">
              <w:rPr>
                <w:rFonts w:asciiTheme="minorEastAsia" w:eastAsiaTheme="minorEastAsia" w:hAnsiTheme="minorEastAsia" w:hint="eastAsia"/>
                <w:sz w:val="18"/>
                <w:szCs w:val="18"/>
                <w:lang w:val="zh-CN"/>
              </w:rPr>
              <w:t>必须按要求签字或盖章。</w:t>
            </w:r>
          </w:p>
        </w:tc>
      </w:tr>
      <w:tr w:rsidR="00B11359" w:rsidRPr="009C7247" w14:paraId="359403D6" w14:textId="77777777" w:rsidTr="00BB6B99">
        <w:trPr>
          <w:trHeight w:val="879"/>
          <w:jc w:val="center"/>
        </w:trPr>
        <w:tc>
          <w:tcPr>
            <w:tcW w:w="701" w:type="dxa"/>
            <w:tcBorders>
              <w:top w:val="single" w:sz="6" w:space="0" w:color="auto"/>
              <w:left w:val="single" w:sz="6" w:space="0" w:color="auto"/>
              <w:bottom w:val="single" w:sz="6" w:space="0" w:color="auto"/>
              <w:right w:val="single" w:sz="6" w:space="0" w:color="auto"/>
            </w:tcBorders>
            <w:vAlign w:val="center"/>
          </w:tcPr>
          <w:p w14:paraId="0B1D9DF9"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t>18</w:t>
            </w:r>
          </w:p>
        </w:tc>
        <w:tc>
          <w:tcPr>
            <w:tcW w:w="2062" w:type="dxa"/>
            <w:tcBorders>
              <w:top w:val="single" w:sz="6" w:space="0" w:color="auto"/>
              <w:left w:val="single" w:sz="6" w:space="0" w:color="auto"/>
              <w:bottom w:val="single" w:sz="6" w:space="0" w:color="auto"/>
              <w:right w:val="single" w:sz="6" w:space="0" w:color="auto"/>
            </w:tcBorders>
            <w:vAlign w:val="center"/>
          </w:tcPr>
          <w:p w14:paraId="0A420E0F" w14:textId="77777777" w:rsidR="00B11359" w:rsidRPr="009C7247" w:rsidRDefault="001E4130" w:rsidP="001E4130">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响应文件的组成</w:t>
            </w:r>
          </w:p>
        </w:tc>
        <w:tc>
          <w:tcPr>
            <w:tcW w:w="6948" w:type="dxa"/>
            <w:tcBorders>
              <w:top w:val="single" w:sz="6" w:space="0" w:color="auto"/>
              <w:left w:val="single" w:sz="6" w:space="0" w:color="auto"/>
              <w:bottom w:val="single" w:sz="6" w:space="0" w:color="auto"/>
              <w:right w:val="single" w:sz="6" w:space="0" w:color="auto"/>
            </w:tcBorders>
            <w:vAlign w:val="center"/>
          </w:tcPr>
          <w:p w14:paraId="23221C8F" w14:textId="77777777" w:rsidR="00B11359" w:rsidRPr="009C7247" w:rsidRDefault="001E4130" w:rsidP="001E4130">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（1）报价一览表</w:t>
            </w:r>
            <w:r w:rsidR="00CC5AB5" w:rsidRPr="009C7247">
              <w:rPr>
                <w:rFonts w:asciiTheme="minorEastAsia" w:eastAsiaTheme="minorEastAsia" w:hAnsiTheme="minorEastAsia" w:hint="eastAsia"/>
                <w:sz w:val="18"/>
                <w:szCs w:val="18"/>
                <w:lang w:val="zh-CN"/>
              </w:rPr>
              <w:t>、</w:t>
            </w:r>
            <w:r w:rsidR="00CC5AB5" w:rsidRPr="009C7247">
              <w:rPr>
                <w:rFonts w:asciiTheme="minorEastAsia" w:eastAsiaTheme="minorEastAsia" w:hAnsiTheme="minorEastAsia" w:hint="eastAsia"/>
                <w:sz w:val="18"/>
                <w:szCs w:val="18"/>
              </w:rPr>
              <w:t>分项报价表</w:t>
            </w:r>
            <w:r w:rsidRPr="009C7247">
              <w:rPr>
                <w:rFonts w:asciiTheme="minorEastAsia" w:eastAsiaTheme="minorEastAsia" w:hAnsiTheme="minorEastAsia" w:hint="eastAsia"/>
                <w:sz w:val="18"/>
                <w:szCs w:val="18"/>
                <w:lang w:val="zh-CN"/>
              </w:rPr>
              <w:t>；</w:t>
            </w:r>
          </w:p>
          <w:p w14:paraId="6EAE5BE2" w14:textId="77777777" w:rsidR="006F4050" w:rsidRPr="009C7247" w:rsidRDefault="001E4130" w:rsidP="002236A9">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w:t>
            </w:r>
            <w:r w:rsidR="006F4050" w:rsidRPr="009C7247">
              <w:rPr>
                <w:rFonts w:asciiTheme="minorEastAsia" w:eastAsiaTheme="minorEastAsia" w:hAnsiTheme="minorEastAsia" w:hint="eastAsia"/>
                <w:sz w:val="18"/>
                <w:szCs w:val="18"/>
                <w:lang w:val="zh-CN"/>
              </w:rPr>
              <w:t>营业执照和</w:t>
            </w:r>
            <w:r w:rsidR="00534371" w:rsidRPr="009C7247">
              <w:rPr>
                <w:rFonts w:asciiTheme="minorEastAsia" w:eastAsiaTheme="minorEastAsia" w:hAnsiTheme="minorEastAsia" w:hint="eastAsia"/>
                <w:sz w:val="18"/>
                <w:szCs w:val="18"/>
                <w:lang w:val="zh-CN"/>
              </w:rPr>
              <w:t>响应人</w:t>
            </w:r>
            <w:r w:rsidR="006F4050" w:rsidRPr="009C7247">
              <w:rPr>
                <w:rFonts w:asciiTheme="minorEastAsia" w:eastAsiaTheme="minorEastAsia" w:hAnsiTheme="minorEastAsia" w:hint="eastAsia"/>
                <w:sz w:val="18"/>
                <w:szCs w:val="18"/>
                <w:lang w:val="zh-CN"/>
              </w:rPr>
              <w:t>信用记录截图</w:t>
            </w:r>
            <w:r w:rsidR="00CC5AB5" w:rsidRPr="009C7247">
              <w:rPr>
                <w:rFonts w:asciiTheme="minorEastAsia" w:eastAsiaTheme="minorEastAsia" w:hAnsiTheme="minorEastAsia" w:hint="eastAsia"/>
                <w:sz w:val="18"/>
                <w:szCs w:val="18"/>
                <w:lang w:val="zh-CN"/>
              </w:rPr>
              <w:t>；</w:t>
            </w:r>
          </w:p>
          <w:p w14:paraId="3207E750" w14:textId="77777777" w:rsidR="00AF7D29" w:rsidRPr="009C7247" w:rsidRDefault="00F55ED1" w:rsidP="00F55ED1">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（3）</w:t>
            </w:r>
            <w:r w:rsidR="00AF7D29" w:rsidRPr="009C7247">
              <w:rPr>
                <w:rFonts w:asciiTheme="minorEastAsia" w:eastAsiaTheme="minorEastAsia" w:hAnsiTheme="minorEastAsia" w:hint="eastAsia"/>
                <w:sz w:val="18"/>
                <w:szCs w:val="18"/>
                <w:lang w:val="zh-CN"/>
              </w:rPr>
              <w:t>业绩证明资料</w:t>
            </w:r>
            <w:r w:rsidR="00CC5AB5" w:rsidRPr="009C7247">
              <w:rPr>
                <w:rFonts w:asciiTheme="minorEastAsia" w:eastAsiaTheme="minorEastAsia" w:hAnsiTheme="minorEastAsia" w:hint="eastAsia"/>
                <w:sz w:val="18"/>
                <w:szCs w:val="18"/>
                <w:lang w:val="zh-CN"/>
              </w:rPr>
              <w:t>；</w:t>
            </w:r>
          </w:p>
          <w:p w14:paraId="7441A56D" w14:textId="575A5EC7" w:rsidR="00AF7D29" w:rsidRPr="009C7247" w:rsidRDefault="006F4050" w:rsidP="00AF7D29">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w:t>
            </w:r>
            <w:r w:rsidR="00F55ED1" w:rsidRPr="009C7247">
              <w:rPr>
                <w:rFonts w:asciiTheme="minorEastAsia" w:eastAsiaTheme="minorEastAsia" w:hAnsiTheme="minorEastAsia"/>
                <w:sz w:val="18"/>
                <w:szCs w:val="18"/>
                <w:lang w:val="zh-CN"/>
              </w:rPr>
              <w:t>4</w:t>
            </w:r>
            <w:r w:rsidRPr="009C7247">
              <w:rPr>
                <w:rFonts w:asciiTheme="minorEastAsia" w:eastAsiaTheme="minorEastAsia" w:hAnsiTheme="minorEastAsia" w:hint="eastAsia"/>
                <w:sz w:val="18"/>
                <w:szCs w:val="18"/>
                <w:lang w:val="zh-CN"/>
              </w:rPr>
              <w:t>）</w:t>
            </w:r>
            <w:r w:rsidR="00915259" w:rsidRPr="009C7247">
              <w:rPr>
                <w:rFonts w:asciiTheme="minorEastAsia" w:eastAsiaTheme="minorEastAsia" w:hAnsiTheme="minorEastAsia"/>
                <w:sz w:val="18"/>
                <w:szCs w:val="18"/>
                <w:lang w:val="zh-CN"/>
              </w:rPr>
              <w:t>法定代表人（单位负责人）身份证明</w:t>
            </w:r>
            <w:r w:rsidR="00CC5AB5" w:rsidRPr="009C7247">
              <w:rPr>
                <w:rFonts w:asciiTheme="minorEastAsia" w:eastAsiaTheme="minorEastAsia" w:hAnsiTheme="minorEastAsia" w:hint="eastAsia"/>
                <w:sz w:val="18"/>
                <w:szCs w:val="18"/>
                <w:lang w:val="zh-CN"/>
              </w:rPr>
              <w:t>；</w:t>
            </w:r>
          </w:p>
          <w:p w14:paraId="15743DBD" w14:textId="40F2D461" w:rsidR="00915259" w:rsidRPr="009C7247" w:rsidRDefault="006F4050" w:rsidP="002236A9">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w:t>
            </w:r>
            <w:r w:rsidR="00F55ED1" w:rsidRPr="009C7247">
              <w:rPr>
                <w:rFonts w:asciiTheme="minorEastAsia" w:eastAsiaTheme="minorEastAsia" w:hAnsiTheme="minorEastAsia"/>
                <w:sz w:val="18"/>
                <w:szCs w:val="18"/>
                <w:lang w:val="zh-CN"/>
              </w:rPr>
              <w:t>5</w:t>
            </w:r>
            <w:r w:rsidRPr="009C7247">
              <w:rPr>
                <w:rFonts w:asciiTheme="minorEastAsia" w:eastAsiaTheme="minorEastAsia" w:hAnsiTheme="minorEastAsia" w:hint="eastAsia"/>
                <w:sz w:val="18"/>
                <w:szCs w:val="18"/>
                <w:lang w:val="zh-CN"/>
              </w:rPr>
              <w:t>）</w:t>
            </w:r>
            <w:r w:rsidR="00915259" w:rsidRPr="009C7247">
              <w:rPr>
                <w:rFonts w:asciiTheme="minorEastAsia" w:eastAsiaTheme="minorEastAsia" w:hAnsiTheme="minorEastAsia"/>
                <w:sz w:val="18"/>
                <w:szCs w:val="18"/>
                <w:lang w:val="zh-CN"/>
              </w:rPr>
              <w:t>授权委托书</w:t>
            </w:r>
            <w:r w:rsidR="00CC5AB5" w:rsidRPr="009C7247">
              <w:rPr>
                <w:rFonts w:asciiTheme="minorEastAsia" w:eastAsiaTheme="minorEastAsia" w:hAnsiTheme="minorEastAsia" w:hint="eastAsia"/>
                <w:sz w:val="18"/>
                <w:szCs w:val="18"/>
                <w:lang w:val="zh-CN"/>
              </w:rPr>
              <w:t>；</w:t>
            </w:r>
          </w:p>
          <w:p w14:paraId="277127F2" w14:textId="3ECA7025" w:rsidR="00915259" w:rsidRPr="009C7247" w:rsidRDefault="006F4050" w:rsidP="002236A9">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w:t>
            </w:r>
            <w:r w:rsidR="00F55ED1" w:rsidRPr="009C7247">
              <w:rPr>
                <w:rFonts w:asciiTheme="minorEastAsia" w:eastAsiaTheme="minorEastAsia" w:hAnsiTheme="minorEastAsia"/>
                <w:sz w:val="18"/>
                <w:szCs w:val="18"/>
                <w:lang w:val="zh-CN"/>
              </w:rPr>
              <w:t>6</w:t>
            </w:r>
            <w:r w:rsidRPr="009C7247">
              <w:rPr>
                <w:rFonts w:asciiTheme="minorEastAsia" w:eastAsiaTheme="minorEastAsia" w:hAnsiTheme="minorEastAsia" w:hint="eastAsia"/>
                <w:sz w:val="18"/>
                <w:szCs w:val="18"/>
                <w:lang w:val="zh-CN"/>
              </w:rPr>
              <w:t>）</w:t>
            </w:r>
            <w:r w:rsidR="00915259" w:rsidRPr="009C7247">
              <w:rPr>
                <w:rFonts w:asciiTheme="minorEastAsia" w:eastAsiaTheme="minorEastAsia" w:hAnsiTheme="minorEastAsia" w:hint="eastAsia"/>
                <w:sz w:val="18"/>
                <w:szCs w:val="18"/>
                <w:lang w:val="zh-CN"/>
              </w:rPr>
              <w:t>开具增值税专用发票承诺函</w:t>
            </w:r>
            <w:r w:rsidR="00CC5AB5" w:rsidRPr="009C7247">
              <w:rPr>
                <w:rFonts w:asciiTheme="minorEastAsia" w:eastAsiaTheme="minorEastAsia" w:hAnsiTheme="minorEastAsia" w:hint="eastAsia"/>
                <w:sz w:val="18"/>
                <w:szCs w:val="18"/>
                <w:lang w:val="zh-CN"/>
              </w:rPr>
              <w:t>；</w:t>
            </w:r>
          </w:p>
          <w:p w14:paraId="3B162FCD" w14:textId="773D0C49" w:rsidR="00915259" w:rsidRPr="009C7247" w:rsidRDefault="006F4050" w:rsidP="002236A9">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w:t>
            </w:r>
            <w:r w:rsidR="00F55ED1" w:rsidRPr="009C7247">
              <w:rPr>
                <w:rFonts w:asciiTheme="minorEastAsia" w:eastAsiaTheme="minorEastAsia" w:hAnsiTheme="minorEastAsia"/>
                <w:sz w:val="18"/>
                <w:szCs w:val="18"/>
                <w:lang w:val="zh-CN"/>
              </w:rPr>
              <w:t>7</w:t>
            </w:r>
            <w:r w:rsidRPr="009C7247">
              <w:rPr>
                <w:rFonts w:asciiTheme="minorEastAsia" w:eastAsiaTheme="minorEastAsia" w:hAnsiTheme="minorEastAsia" w:hint="eastAsia"/>
                <w:sz w:val="18"/>
                <w:szCs w:val="18"/>
                <w:lang w:val="zh-CN"/>
              </w:rPr>
              <w:t>）</w:t>
            </w:r>
            <w:r w:rsidR="00915259" w:rsidRPr="009C7247">
              <w:rPr>
                <w:rFonts w:asciiTheme="minorEastAsia" w:eastAsiaTheme="minorEastAsia" w:hAnsiTheme="minorEastAsia" w:hint="eastAsia"/>
                <w:sz w:val="18"/>
                <w:szCs w:val="18"/>
                <w:lang w:val="zh-CN"/>
              </w:rPr>
              <w:t>合同条款确认函</w:t>
            </w:r>
            <w:r w:rsidR="00CC5AB5" w:rsidRPr="009C7247">
              <w:rPr>
                <w:rFonts w:asciiTheme="minorEastAsia" w:eastAsiaTheme="minorEastAsia" w:hAnsiTheme="minorEastAsia" w:hint="eastAsia"/>
                <w:sz w:val="18"/>
                <w:szCs w:val="18"/>
                <w:lang w:val="zh-CN"/>
              </w:rPr>
              <w:t>；</w:t>
            </w:r>
          </w:p>
          <w:p w14:paraId="5D34B0D9" w14:textId="7C0D4C58" w:rsidR="00915259" w:rsidRPr="009C7247" w:rsidRDefault="006F4050" w:rsidP="002236A9">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w:t>
            </w:r>
            <w:r w:rsidR="00F55ED1" w:rsidRPr="009C7247">
              <w:rPr>
                <w:rFonts w:asciiTheme="minorEastAsia" w:eastAsiaTheme="minorEastAsia" w:hAnsiTheme="minorEastAsia"/>
                <w:sz w:val="18"/>
                <w:szCs w:val="18"/>
                <w:lang w:val="zh-CN"/>
              </w:rPr>
              <w:t>8</w:t>
            </w:r>
            <w:r w:rsidRPr="009C7247">
              <w:rPr>
                <w:rFonts w:asciiTheme="minorEastAsia" w:eastAsiaTheme="minorEastAsia" w:hAnsiTheme="minorEastAsia" w:hint="eastAsia"/>
                <w:sz w:val="18"/>
                <w:szCs w:val="18"/>
                <w:lang w:val="zh-CN"/>
              </w:rPr>
              <w:t>）</w:t>
            </w:r>
            <w:r w:rsidR="00915259" w:rsidRPr="009C7247">
              <w:rPr>
                <w:rFonts w:asciiTheme="minorEastAsia" w:eastAsiaTheme="minorEastAsia" w:hAnsiTheme="minorEastAsia" w:hint="eastAsia"/>
                <w:sz w:val="18"/>
                <w:szCs w:val="18"/>
                <w:lang w:val="zh-CN"/>
              </w:rPr>
              <w:t>商务/技术偏差表</w:t>
            </w:r>
            <w:r w:rsidR="00CC5AB5" w:rsidRPr="009C7247">
              <w:rPr>
                <w:rFonts w:asciiTheme="minorEastAsia" w:eastAsiaTheme="minorEastAsia" w:hAnsiTheme="minorEastAsia" w:hint="eastAsia"/>
                <w:sz w:val="18"/>
                <w:szCs w:val="18"/>
                <w:lang w:val="zh-CN"/>
              </w:rPr>
              <w:t>；</w:t>
            </w:r>
          </w:p>
          <w:p w14:paraId="49716BD1" w14:textId="6069362F" w:rsidR="00A31335" w:rsidRPr="009C7247" w:rsidRDefault="00A31335" w:rsidP="00A31335">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w:t>
            </w:r>
            <w:r w:rsidR="00F55ED1" w:rsidRPr="009C7247">
              <w:rPr>
                <w:rFonts w:asciiTheme="minorEastAsia" w:eastAsiaTheme="minorEastAsia" w:hAnsiTheme="minorEastAsia"/>
                <w:sz w:val="18"/>
                <w:szCs w:val="18"/>
                <w:lang w:val="zh-CN"/>
              </w:rPr>
              <w:t>9</w:t>
            </w:r>
            <w:r w:rsidRPr="009C7247">
              <w:rPr>
                <w:rFonts w:asciiTheme="minorEastAsia" w:eastAsiaTheme="minorEastAsia" w:hAnsiTheme="minorEastAsia" w:hint="eastAsia"/>
                <w:sz w:val="18"/>
                <w:szCs w:val="18"/>
                <w:lang w:val="zh-CN"/>
              </w:rPr>
              <w:t>）</w:t>
            </w:r>
            <w:r w:rsidR="00F55ED1" w:rsidRPr="009C7247">
              <w:rPr>
                <w:rFonts w:asciiTheme="minorEastAsia" w:eastAsiaTheme="minorEastAsia" w:hAnsiTheme="minorEastAsia"/>
                <w:sz w:val="18"/>
                <w:szCs w:val="18"/>
              </w:rPr>
              <w:t>生产用房改造</w:t>
            </w:r>
            <w:r w:rsidR="00F55ED1" w:rsidRPr="009C7247">
              <w:rPr>
                <w:rFonts w:asciiTheme="minorEastAsia" w:eastAsiaTheme="minorEastAsia" w:hAnsiTheme="minorEastAsia" w:hint="eastAsia"/>
                <w:sz w:val="18"/>
                <w:szCs w:val="18"/>
              </w:rPr>
              <w:t>货物详细方案说明</w:t>
            </w:r>
            <w:r w:rsidR="00CC5AB5" w:rsidRPr="009C7247">
              <w:rPr>
                <w:rFonts w:asciiTheme="minorEastAsia" w:eastAsiaTheme="minorEastAsia" w:hAnsiTheme="minorEastAsia" w:hint="eastAsia"/>
                <w:sz w:val="18"/>
                <w:szCs w:val="18"/>
                <w:lang w:val="zh-CN"/>
              </w:rPr>
              <w:t>；</w:t>
            </w:r>
          </w:p>
          <w:p w14:paraId="46333563" w14:textId="7D019230" w:rsidR="00B11359" w:rsidRPr="009C7247" w:rsidRDefault="00F55ED1" w:rsidP="00A31335">
            <w:pPr>
              <w:autoSpaceDE w:val="0"/>
              <w:autoSpaceDN w:val="0"/>
              <w:rPr>
                <w:rFonts w:asciiTheme="minorEastAsia" w:hAnsiTheme="minorEastAsia"/>
                <w:sz w:val="18"/>
                <w:szCs w:val="18"/>
                <w:lang w:val="zh-CN"/>
              </w:rPr>
            </w:pPr>
            <w:r w:rsidRPr="009C7247">
              <w:rPr>
                <w:rFonts w:asciiTheme="minorEastAsia" w:eastAsiaTheme="minorEastAsia" w:hAnsiTheme="minorEastAsia" w:hint="eastAsia"/>
                <w:sz w:val="18"/>
                <w:szCs w:val="18"/>
                <w:lang w:val="zh-CN"/>
              </w:rPr>
              <w:t>（10）产品相关</w:t>
            </w:r>
            <w:r w:rsidRPr="009C7247">
              <w:rPr>
                <w:rFonts w:asciiTheme="minorEastAsia" w:eastAsiaTheme="minorEastAsia" w:hAnsiTheme="minorEastAsia"/>
                <w:sz w:val="18"/>
                <w:szCs w:val="18"/>
                <w:lang w:val="zh-CN"/>
              </w:rPr>
              <w:t>证书</w:t>
            </w:r>
            <w:r w:rsidR="00174C12" w:rsidRPr="009C7247">
              <w:rPr>
                <w:rFonts w:asciiTheme="minorEastAsia" w:eastAsiaTheme="minorEastAsia" w:hAnsiTheme="minorEastAsia" w:hint="eastAsia"/>
                <w:sz w:val="18"/>
                <w:szCs w:val="18"/>
                <w:lang w:val="zh-CN"/>
              </w:rPr>
              <w:t>，</w:t>
            </w:r>
            <w:r w:rsidR="001E4130" w:rsidRPr="009C7247">
              <w:rPr>
                <w:rFonts w:asciiTheme="minorEastAsia" w:hAnsiTheme="minorEastAsia" w:hint="eastAsia"/>
                <w:sz w:val="18"/>
                <w:szCs w:val="18"/>
                <w:lang w:val="zh-CN"/>
              </w:rPr>
              <w:t>详见响应文件格式。</w:t>
            </w:r>
            <w:r w:rsidR="001E4130" w:rsidRPr="009C7247">
              <w:rPr>
                <w:rFonts w:asciiTheme="minorEastAsia" w:hAnsiTheme="minorEastAsia"/>
                <w:sz w:val="18"/>
                <w:szCs w:val="18"/>
                <w:lang w:val="zh-CN"/>
              </w:rPr>
              <w:t xml:space="preserve"> </w:t>
            </w:r>
          </w:p>
        </w:tc>
      </w:tr>
      <w:tr w:rsidR="00B11359" w:rsidRPr="009C7247" w14:paraId="4854789A" w14:textId="77777777" w:rsidTr="00BB6B99">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0A63FFAA"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19</w:t>
            </w:r>
          </w:p>
        </w:tc>
        <w:tc>
          <w:tcPr>
            <w:tcW w:w="2062" w:type="dxa"/>
            <w:tcBorders>
              <w:top w:val="single" w:sz="6" w:space="0" w:color="auto"/>
              <w:left w:val="single" w:sz="6" w:space="0" w:color="auto"/>
              <w:bottom w:val="single" w:sz="6" w:space="0" w:color="auto"/>
              <w:right w:val="single" w:sz="6" w:space="0" w:color="auto"/>
            </w:tcBorders>
            <w:vAlign w:val="center"/>
          </w:tcPr>
          <w:p w14:paraId="3953C4D8"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响应文件份数</w:t>
            </w:r>
          </w:p>
        </w:tc>
        <w:tc>
          <w:tcPr>
            <w:tcW w:w="6948" w:type="dxa"/>
            <w:tcBorders>
              <w:top w:val="single" w:sz="6" w:space="0" w:color="auto"/>
              <w:left w:val="single" w:sz="6" w:space="0" w:color="auto"/>
              <w:bottom w:val="single" w:sz="6" w:space="0" w:color="auto"/>
              <w:right w:val="single" w:sz="6" w:space="0" w:color="auto"/>
            </w:tcBorders>
            <w:vAlign w:val="center"/>
          </w:tcPr>
          <w:p w14:paraId="5DB37320" w14:textId="77777777" w:rsidR="00B11359" w:rsidRPr="009C7247" w:rsidRDefault="001E4130" w:rsidP="00921F3F">
            <w:pPr>
              <w:adjustRightInd w:val="0"/>
              <w:snapToGrid w:val="0"/>
              <w:rPr>
                <w:rFonts w:asciiTheme="minorEastAsia" w:eastAsiaTheme="minorEastAsia" w:hAnsiTheme="minorEastAsia"/>
                <w:sz w:val="18"/>
                <w:szCs w:val="18"/>
              </w:rPr>
            </w:pPr>
            <w:r w:rsidRPr="009C7247">
              <w:rPr>
                <w:rFonts w:asciiTheme="minorEastAsia" w:eastAsiaTheme="minorEastAsia" w:hAnsiTheme="minorEastAsia" w:hint="eastAsia"/>
                <w:sz w:val="18"/>
                <w:szCs w:val="18"/>
                <w:lang w:val="zh-CN"/>
              </w:rPr>
              <w:t>正本1份，</w:t>
            </w:r>
            <w:r w:rsidRPr="009C7247">
              <w:rPr>
                <w:rFonts w:asciiTheme="minorEastAsia" w:eastAsiaTheme="minorEastAsia" w:hAnsiTheme="minorEastAsia"/>
                <w:sz w:val="18"/>
                <w:szCs w:val="18"/>
                <w:lang w:val="zh-CN"/>
              </w:rPr>
              <w:t>副本</w:t>
            </w:r>
            <w:r w:rsidRPr="009C7247">
              <w:rPr>
                <w:rFonts w:asciiTheme="minorEastAsia" w:eastAsiaTheme="minorEastAsia" w:hAnsiTheme="minorEastAsia" w:hint="eastAsia"/>
                <w:sz w:val="18"/>
                <w:szCs w:val="18"/>
                <w:lang w:val="zh-CN"/>
              </w:rPr>
              <w:t>5份</w:t>
            </w:r>
            <w:r w:rsidR="00B11359" w:rsidRPr="009C7247">
              <w:rPr>
                <w:rFonts w:asciiTheme="minorEastAsia" w:eastAsiaTheme="minorEastAsia" w:hAnsiTheme="minorEastAsia" w:hint="eastAsia"/>
                <w:sz w:val="18"/>
                <w:szCs w:val="18"/>
                <w:lang w:val="zh-CN"/>
              </w:rPr>
              <w:t>。报价文件（正本）须单位盖章或有法定代表人（或法定代表人授权的代理人）签字。</w:t>
            </w:r>
          </w:p>
        </w:tc>
      </w:tr>
      <w:tr w:rsidR="00B11359" w:rsidRPr="009C7247" w14:paraId="490FE693" w14:textId="77777777" w:rsidTr="00BB6B99">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6BA38DF3"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20</w:t>
            </w:r>
          </w:p>
        </w:tc>
        <w:tc>
          <w:tcPr>
            <w:tcW w:w="2062" w:type="dxa"/>
            <w:tcBorders>
              <w:top w:val="single" w:sz="6" w:space="0" w:color="auto"/>
              <w:left w:val="single" w:sz="6" w:space="0" w:color="auto"/>
              <w:bottom w:val="single" w:sz="6" w:space="0" w:color="auto"/>
              <w:right w:val="single" w:sz="6" w:space="0" w:color="auto"/>
            </w:tcBorders>
            <w:vAlign w:val="center"/>
          </w:tcPr>
          <w:p w14:paraId="7C899397"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响应有效期</w:t>
            </w:r>
          </w:p>
        </w:tc>
        <w:tc>
          <w:tcPr>
            <w:tcW w:w="6948" w:type="dxa"/>
            <w:tcBorders>
              <w:top w:val="single" w:sz="6" w:space="0" w:color="auto"/>
              <w:left w:val="single" w:sz="6" w:space="0" w:color="auto"/>
              <w:bottom w:val="single" w:sz="6" w:space="0" w:color="auto"/>
              <w:right w:val="single" w:sz="6" w:space="0" w:color="auto"/>
            </w:tcBorders>
            <w:vAlign w:val="center"/>
          </w:tcPr>
          <w:p w14:paraId="44F012D9"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自响应文件递交截止之日起90日历天。</w:t>
            </w:r>
          </w:p>
        </w:tc>
      </w:tr>
      <w:tr w:rsidR="00B11359" w:rsidRPr="009C7247" w14:paraId="74F47939" w14:textId="77777777" w:rsidTr="00BB6B99">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020D63C8"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lastRenderedPageBreak/>
              <w:t>2</w:t>
            </w:r>
            <w:r w:rsidRPr="009C7247">
              <w:rPr>
                <w:rFonts w:asciiTheme="minorEastAsia" w:eastAsiaTheme="minorEastAsia" w:hAnsiTheme="minorEastAsia" w:hint="eastAsia"/>
                <w:sz w:val="18"/>
                <w:szCs w:val="18"/>
              </w:rPr>
              <w:t>1</w:t>
            </w:r>
          </w:p>
        </w:tc>
        <w:tc>
          <w:tcPr>
            <w:tcW w:w="2062" w:type="dxa"/>
            <w:tcBorders>
              <w:top w:val="single" w:sz="6" w:space="0" w:color="auto"/>
              <w:left w:val="single" w:sz="6" w:space="0" w:color="auto"/>
              <w:bottom w:val="single" w:sz="6" w:space="0" w:color="auto"/>
              <w:right w:val="single" w:sz="6" w:space="0" w:color="auto"/>
            </w:tcBorders>
            <w:vAlign w:val="center"/>
          </w:tcPr>
          <w:p w14:paraId="56B9A2FB"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递交响应文件时间、截止时间、地点及地址</w:t>
            </w:r>
          </w:p>
        </w:tc>
        <w:tc>
          <w:tcPr>
            <w:tcW w:w="6948" w:type="dxa"/>
            <w:tcBorders>
              <w:top w:val="single" w:sz="6" w:space="0" w:color="auto"/>
              <w:left w:val="single" w:sz="6" w:space="0" w:color="auto"/>
              <w:bottom w:val="single" w:sz="6" w:space="0" w:color="auto"/>
              <w:right w:val="single" w:sz="6" w:space="0" w:color="auto"/>
            </w:tcBorders>
            <w:vAlign w:val="center"/>
          </w:tcPr>
          <w:p w14:paraId="2AAE6149" w14:textId="0C3D2C8E"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报价文件递交截止时间：</w:t>
            </w:r>
            <w:r w:rsidR="006F5E58" w:rsidRPr="009C7247">
              <w:rPr>
                <w:rFonts w:asciiTheme="minorEastAsia" w:eastAsiaTheme="minorEastAsia" w:hAnsiTheme="minorEastAsia"/>
                <w:sz w:val="18"/>
                <w:szCs w:val="18"/>
                <w:lang w:val="zh-CN"/>
              </w:rPr>
              <w:t xml:space="preserve"> </w:t>
            </w:r>
            <w:r w:rsidR="002C1838" w:rsidRPr="009C7247">
              <w:rPr>
                <w:rFonts w:asciiTheme="minorEastAsia" w:eastAsiaTheme="minorEastAsia" w:hAnsiTheme="minorEastAsia"/>
                <w:sz w:val="18"/>
                <w:szCs w:val="18"/>
                <w:u w:val="single"/>
                <w:lang w:val="zh-CN"/>
              </w:rPr>
              <w:t>2021</w:t>
            </w:r>
            <w:r w:rsidRPr="009C7247">
              <w:rPr>
                <w:rFonts w:asciiTheme="minorEastAsia" w:eastAsiaTheme="minorEastAsia" w:hAnsiTheme="minorEastAsia" w:hint="eastAsia"/>
                <w:sz w:val="18"/>
                <w:szCs w:val="18"/>
                <w:u w:val="single"/>
                <w:lang w:val="zh-CN"/>
              </w:rPr>
              <w:t>年</w:t>
            </w:r>
            <w:r w:rsidR="002C1838" w:rsidRPr="009C7247">
              <w:rPr>
                <w:rFonts w:asciiTheme="minorEastAsia" w:eastAsiaTheme="minorEastAsia" w:hAnsiTheme="minorEastAsia"/>
                <w:sz w:val="18"/>
                <w:szCs w:val="18"/>
                <w:u w:val="single"/>
              </w:rPr>
              <w:t>10</w:t>
            </w:r>
            <w:r w:rsidRPr="009C7247">
              <w:rPr>
                <w:rFonts w:asciiTheme="minorEastAsia" w:eastAsiaTheme="minorEastAsia" w:hAnsiTheme="minorEastAsia" w:hint="eastAsia"/>
                <w:sz w:val="18"/>
                <w:szCs w:val="18"/>
                <w:u w:val="single"/>
                <w:lang w:val="zh-CN"/>
              </w:rPr>
              <w:t>月</w:t>
            </w:r>
            <w:r w:rsidR="002C1838" w:rsidRPr="009C7247">
              <w:rPr>
                <w:rFonts w:asciiTheme="minorEastAsia" w:eastAsiaTheme="minorEastAsia" w:hAnsiTheme="minorEastAsia" w:hint="eastAsia"/>
                <w:sz w:val="18"/>
                <w:szCs w:val="18"/>
                <w:u w:val="single"/>
                <w:lang w:val="zh-CN"/>
              </w:rPr>
              <w:t>27</w:t>
            </w:r>
            <w:r w:rsidRPr="009C7247">
              <w:rPr>
                <w:rFonts w:asciiTheme="minorEastAsia" w:eastAsiaTheme="minorEastAsia" w:hAnsiTheme="minorEastAsia" w:hint="eastAsia"/>
                <w:sz w:val="18"/>
                <w:szCs w:val="18"/>
                <w:u w:val="single"/>
                <w:lang w:val="zh-CN"/>
              </w:rPr>
              <w:t>日</w:t>
            </w:r>
            <w:r w:rsidR="009C7247" w:rsidRPr="009C7247">
              <w:rPr>
                <w:rFonts w:asciiTheme="minorEastAsia" w:eastAsiaTheme="minorEastAsia" w:hAnsiTheme="minorEastAsia"/>
                <w:sz w:val="18"/>
                <w:szCs w:val="18"/>
                <w:u w:val="single"/>
              </w:rPr>
              <w:t>9</w:t>
            </w:r>
            <w:r w:rsidR="009C7247" w:rsidRPr="009C7247">
              <w:rPr>
                <w:rFonts w:asciiTheme="minorEastAsia" w:eastAsiaTheme="minorEastAsia" w:hAnsiTheme="minorEastAsia" w:hint="eastAsia"/>
                <w:sz w:val="18"/>
                <w:szCs w:val="18"/>
                <w:u w:val="single"/>
              </w:rPr>
              <w:t>时00分</w:t>
            </w:r>
            <w:r w:rsidRPr="009C7247">
              <w:rPr>
                <w:rFonts w:asciiTheme="minorEastAsia" w:eastAsiaTheme="minorEastAsia" w:hAnsiTheme="minorEastAsia" w:hint="eastAsia"/>
                <w:sz w:val="18"/>
                <w:szCs w:val="18"/>
                <w:lang w:val="zh-CN"/>
              </w:rPr>
              <w:t>截止，逾期不予接受。</w:t>
            </w:r>
          </w:p>
          <w:p w14:paraId="7ED6FFCA"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递交地点：温州市鹿城区南汇街道温州大道2305号（温州轨道交通控制中心），浙江幸福轨道交通运营管理有限公司，截止时间当天递交报价文件的交至70</w:t>
            </w:r>
            <w:r w:rsidR="00031F33" w:rsidRPr="009C7247">
              <w:rPr>
                <w:rFonts w:asciiTheme="minorEastAsia" w:eastAsiaTheme="minorEastAsia" w:hAnsiTheme="minorEastAsia"/>
                <w:sz w:val="18"/>
                <w:szCs w:val="18"/>
              </w:rPr>
              <w:t>3B</w:t>
            </w:r>
            <w:r w:rsidRPr="009C7247">
              <w:rPr>
                <w:rFonts w:asciiTheme="minorEastAsia" w:eastAsiaTheme="minorEastAsia" w:hAnsiTheme="minorEastAsia" w:hint="eastAsia"/>
                <w:sz w:val="18"/>
                <w:szCs w:val="18"/>
                <w:lang w:val="zh-CN"/>
              </w:rPr>
              <w:t>室。</w:t>
            </w:r>
          </w:p>
          <w:p w14:paraId="191FD329"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注：报价人如采用快递方式递送报价文件的，寄送文件后，需电联本项目报名联系人，确认报价文件已收到。报价文件递交时间以本项目报名联系人本人收到时间为准。如有遗失，报价人自行负责。</w:t>
            </w:r>
          </w:p>
        </w:tc>
      </w:tr>
      <w:tr w:rsidR="00B11359" w:rsidRPr="009C7247" w14:paraId="5F0A87FF" w14:textId="77777777" w:rsidTr="00BB6B99">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61DB7BC9"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w:t>
            </w:r>
            <w:r w:rsidRPr="009C7247">
              <w:rPr>
                <w:rFonts w:asciiTheme="minorEastAsia" w:eastAsiaTheme="minorEastAsia" w:hAnsiTheme="minorEastAsia" w:hint="eastAsia"/>
                <w:sz w:val="18"/>
                <w:szCs w:val="18"/>
              </w:rPr>
              <w:t>2</w:t>
            </w:r>
          </w:p>
        </w:tc>
        <w:tc>
          <w:tcPr>
            <w:tcW w:w="2062" w:type="dxa"/>
            <w:tcBorders>
              <w:top w:val="single" w:sz="6" w:space="0" w:color="auto"/>
              <w:left w:val="single" w:sz="6" w:space="0" w:color="auto"/>
              <w:bottom w:val="single" w:sz="6" w:space="0" w:color="auto"/>
              <w:right w:val="single" w:sz="6" w:space="0" w:color="auto"/>
            </w:tcBorders>
            <w:vAlign w:val="center"/>
          </w:tcPr>
          <w:p w14:paraId="3C28C66E"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响应文件是否退还</w:t>
            </w:r>
          </w:p>
        </w:tc>
        <w:tc>
          <w:tcPr>
            <w:tcW w:w="6948" w:type="dxa"/>
            <w:tcBorders>
              <w:top w:val="single" w:sz="6" w:space="0" w:color="auto"/>
              <w:left w:val="single" w:sz="6" w:space="0" w:color="auto"/>
              <w:bottom w:val="single" w:sz="6" w:space="0" w:color="auto"/>
              <w:right w:val="single" w:sz="6" w:space="0" w:color="auto"/>
            </w:tcBorders>
            <w:vAlign w:val="center"/>
          </w:tcPr>
          <w:p w14:paraId="03513FD5"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不退还。</w:t>
            </w:r>
          </w:p>
        </w:tc>
      </w:tr>
      <w:tr w:rsidR="00B11359" w:rsidRPr="009C7247" w14:paraId="14929D55" w14:textId="77777777" w:rsidTr="00BB6B99">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321035A1"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w:t>
            </w:r>
            <w:r w:rsidRPr="009C7247">
              <w:rPr>
                <w:rFonts w:asciiTheme="minorEastAsia" w:eastAsiaTheme="minorEastAsia" w:hAnsiTheme="minorEastAsia" w:hint="eastAsia"/>
                <w:sz w:val="18"/>
                <w:szCs w:val="18"/>
              </w:rPr>
              <w:t>3</w:t>
            </w:r>
          </w:p>
        </w:tc>
        <w:tc>
          <w:tcPr>
            <w:tcW w:w="2062" w:type="dxa"/>
            <w:tcBorders>
              <w:top w:val="single" w:sz="6" w:space="0" w:color="auto"/>
              <w:left w:val="single" w:sz="6" w:space="0" w:color="auto"/>
              <w:bottom w:val="single" w:sz="6" w:space="0" w:color="auto"/>
              <w:right w:val="single" w:sz="6" w:space="0" w:color="auto"/>
            </w:tcBorders>
            <w:vAlign w:val="center"/>
          </w:tcPr>
          <w:p w14:paraId="32E632DD"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响应文件开启时间、地点</w:t>
            </w:r>
          </w:p>
        </w:tc>
        <w:tc>
          <w:tcPr>
            <w:tcW w:w="6948" w:type="dxa"/>
            <w:tcBorders>
              <w:top w:val="single" w:sz="6" w:space="0" w:color="auto"/>
              <w:left w:val="single" w:sz="6" w:space="0" w:color="auto"/>
              <w:bottom w:val="single" w:sz="6" w:space="0" w:color="auto"/>
              <w:right w:val="single" w:sz="6" w:space="0" w:color="auto"/>
            </w:tcBorders>
            <w:vAlign w:val="center"/>
          </w:tcPr>
          <w:p w14:paraId="443A05CD" w14:textId="58554223"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开启时间：</w:t>
            </w:r>
            <w:r w:rsidR="002C1838" w:rsidRPr="009C7247">
              <w:rPr>
                <w:rFonts w:asciiTheme="minorEastAsia" w:eastAsiaTheme="minorEastAsia" w:hAnsiTheme="minorEastAsia" w:hint="eastAsia"/>
                <w:sz w:val="18"/>
                <w:szCs w:val="18"/>
                <w:u w:val="single"/>
                <w:lang w:val="zh-CN"/>
              </w:rPr>
              <w:t>2021</w:t>
            </w:r>
            <w:r w:rsidRPr="009C7247">
              <w:rPr>
                <w:rFonts w:asciiTheme="minorEastAsia" w:eastAsiaTheme="minorEastAsia" w:hAnsiTheme="minorEastAsia" w:hint="eastAsia"/>
                <w:sz w:val="18"/>
                <w:szCs w:val="18"/>
                <w:u w:val="single"/>
                <w:lang w:val="zh-CN"/>
              </w:rPr>
              <w:t>年</w:t>
            </w:r>
            <w:r w:rsidR="002C1838" w:rsidRPr="009C7247">
              <w:rPr>
                <w:rFonts w:asciiTheme="minorEastAsia" w:eastAsiaTheme="minorEastAsia" w:hAnsiTheme="minorEastAsia"/>
                <w:sz w:val="18"/>
                <w:szCs w:val="18"/>
                <w:u w:val="single"/>
              </w:rPr>
              <w:t>10</w:t>
            </w:r>
            <w:r w:rsidRPr="009C7247">
              <w:rPr>
                <w:rFonts w:asciiTheme="minorEastAsia" w:eastAsiaTheme="minorEastAsia" w:hAnsiTheme="minorEastAsia" w:hint="eastAsia"/>
                <w:sz w:val="18"/>
                <w:szCs w:val="18"/>
                <w:u w:val="single"/>
                <w:lang w:val="zh-CN"/>
              </w:rPr>
              <w:t>月</w:t>
            </w:r>
            <w:r w:rsidR="002C1838" w:rsidRPr="009C7247">
              <w:rPr>
                <w:rFonts w:asciiTheme="minorEastAsia" w:eastAsiaTheme="minorEastAsia" w:hAnsiTheme="minorEastAsia" w:hint="eastAsia"/>
                <w:sz w:val="18"/>
                <w:szCs w:val="18"/>
                <w:u w:val="single"/>
                <w:lang w:val="zh-CN"/>
              </w:rPr>
              <w:t>27</w:t>
            </w:r>
            <w:r w:rsidRPr="009C7247">
              <w:rPr>
                <w:rFonts w:asciiTheme="minorEastAsia" w:eastAsiaTheme="minorEastAsia" w:hAnsiTheme="minorEastAsia" w:hint="eastAsia"/>
                <w:sz w:val="18"/>
                <w:szCs w:val="18"/>
                <w:u w:val="single"/>
                <w:lang w:val="zh-CN"/>
              </w:rPr>
              <w:t>日</w:t>
            </w:r>
            <w:r w:rsidR="002C1838" w:rsidRPr="009C7247">
              <w:rPr>
                <w:rFonts w:asciiTheme="minorEastAsia" w:eastAsiaTheme="minorEastAsia" w:hAnsiTheme="minorEastAsia"/>
                <w:sz w:val="18"/>
                <w:szCs w:val="18"/>
                <w:u w:val="single"/>
              </w:rPr>
              <w:t>9</w:t>
            </w:r>
            <w:r w:rsidR="006F5E58" w:rsidRPr="009C7247">
              <w:rPr>
                <w:rFonts w:asciiTheme="minorEastAsia" w:eastAsiaTheme="minorEastAsia" w:hAnsiTheme="minorEastAsia"/>
                <w:sz w:val="18"/>
                <w:szCs w:val="18"/>
                <w:u w:val="single"/>
              </w:rPr>
              <w:t xml:space="preserve"> </w:t>
            </w:r>
            <w:r w:rsidRPr="009C7247">
              <w:rPr>
                <w:rFonts w:asciiTheme="minorEastAsia" w:eastAsiaTheme="minorEastAsia" w:hAnsiTheme="minorEastAsia" w:hint="eastAsia"/>
                <w:sz w:val="18"/>
                <w:szCs w:val="18"/>
                <w:u w:val="single"/>
                <w:lang w:val="zh-CN"/>
              </w:rPr>
              <w:t>时</w:t>
            </w:r>
            <w:r w:rsidR="002C1838" w:rsidRPr="009C7247">
              <w:rPr>
                <w:rFonts w:asciiTheme="minorEastAsia" w:eastAsiaTheme="minorEastAsia" w:hAnsiTheme="minorEastAsia"/>
                <w:sz w:val="18"/>
                <w:szCs w:val="18"/>
                <w:u w:val="single"/>
              </w:rPr>
              <w:t>30</w:t>
            </w:r>
            <w:r w:rsidRPr="009C7247">
              <w:rPr>
                <w:rFonts w:asciiTheme="minorEastAsia" w:eastAsiaTheme="minorEastAsia" w:hAnsiTheme="minorEastAsia" w:hint="eastAsia"/>
                <w:sz w:val="18"/>
                <w:szCs w:val="18"/>
                <w:u w:val="single"/>
                <w:lang w:val="zh-CN"/>
              </w:rPr>
              <w:t>分</w:t>
            </w:r>
            <w:r w:rsidRPr="009C7247">
              <w:rPr>
                <w:rFonts w:asciiTheme="minorEastAsia" w:eastAsiaTheme="minorEastAsia" w:hAnsiTheme="minorEastAsia" w:hint="eastAsia"/>
                <w:sz w:val="18"/>
                <w:szCs w:val="18"/>
                <w:lang w:val="zh-CN"/>
              </w:rPr>
              <w:t>；</w:t>
            </w:r>
          </w:p>
          <w:p w14:paraId="00FD6830"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询比地点：温州市鹿城区南汇街道温州大道2305号713室（开标室）。</w:t>
            </w:r>
          </w:p>
        </w:tc>
      </w:tr>
      <w:tr w:rsidR="00B11359" w:rsidRPr="009C7247" w14:paraId="2E709124" w14:textId="77777777" w:rsidTr="00BB6B99">
        <w:trPr>
          <w:trHeight w:val="710"/>
          <w:jc w:val="center"/>
        </w:trPr>
        <w:tc>
          <w:tcPr>
            <w:tcW w:w="701" w:type="dxa"/>
            <w:tcBorders>
              <w:top w:val="single" w:sz="6" w:space="0" w:color="auto"/>
              <w:left w:val="single" w:sz="6" w:space="0" w:color="auto"/>
              <w:bottom w:val="single" w:sz="6" w:space="0" w:color="auto"/>
              <w:right w:val="single" w:sz="6" w:space="0" w:color="auto"/>
            </w:tcBorders>
            <w:vAlign w:val="center"/>
          </w:tcPr>
          <w:p w14:paraId="57AA7994"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w:t>
            </w:r>
            <w:r w:rsidRPr="009C7247">
              <w:rPr>
                <w:rFonts w:asciiTheme="minorEastAsia" w:eastAsiaTheme="minorEastAsia" w:hAnsiTheme="minorEastAsia" w:hint="eastAsia"/>
                <w:sz w:val="18"/>
                <w:szCs w:val="18"/>
              </w:rPr>
              <w:t>4</w:t>
            </w:r>
          </w:p>
        </w:tc>
        <w:tc>
          <w:tcPr>
            <w:tcW w:w="2062" w:type="dxa"/>
            <w:tcBorders>
              <w:top w:val="single" w:sz="6" w:space="0" w:color="auto"/>
              <w:left w:val="single" w:sz="6" w:space="0" w:color="auto"/>
              <w:bottom w:val="single" w:sz="6" w:space="0" w:color="auto"/>
              <w:right w:val="single" w:sz="6" w:space="0" w:color="auto"/>
            </w:tcBorders>
            <w:vAlign w:val="center"/>
          </w:tcPr>
          <w:p w14:paraId="420714D8"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响应文件密封性检查</w:t>
            </w:r>
          </w:p>
        </w:tc>
        <w:tc>
          <w:tcPr>
            <w:tcW w:w="6948" w:type="dxa"/>
            <w:tcBorders>
              <w:top w:val="single" w:sz="6" w:space="0" w:color="auto"/>
              <w:left w:val="single" w:sz="6" w:space="0" w:color="auto"/>
              <w:bottom w:val="single" w:sz="6" w:space="0" w:color="auto"/>
              <w:right w:val="single" w:sz="6" w:space="0" w:color="auto"/>
            </w:tcBorders>
            <w:vAlign w:val="center"/>
          </w:tcPr>
          <w:p w14:paraId="24B77E2F"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由采购监督管理部门人员检查所有响应文件的密封情况。</w:t>
            </w:r>
          </w:p>
        </w:tc>
      </w:tr>
      <w:tr w:rsidR="00B11359" w:rsidRPr="009C7247" w14:paraId="393296CE" w14:textId="77777777" w:rsidTr="00BB6B99">
        <w:trPr>
          <w:trHeight w:val="679"/>
          <w:jc w:val="center"/>
        </w:trPr>
        <w:tc>
          <w:tcPr>
            <w:tcW w:w="701" w:type="dxa"/>
            <w:tcBorders>
              <w:top w:val="single" w:sz="6" w:space="0" w:color="auto"/>
              <w:left w:val="single" w:sz="6" w:space="0" w:color="auto"/>
              <w:bottom w:val="single" w:sz="6" w:space="0" w:color="auto"/>
              <w:right w:val="single" w:sz="6" w:space="0" w:color="auto"/>
            </w:tcBorders>
            <w:vAlign w:val="center"/>
          </w:tcPr>
          <w:p w14:paraId="2F7CD12B"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25</w:t>
            </w:r>
          </w:p>
        </w:tc>
        <w:tc>
          <w:tcPr>
            <w:tcW w:w="2062" w:type="dxa"/>
            <w:tcBorders>
              <w:top w:val="single" w:sz="6" w:space="0" w:color="auto"/>
              <w:left w:val="single" w:sz="6" w:space="0" w:color="auto"/>
              <w:bottom w:val="single" w:sz="6" w:space="0" w:color="auto"/>
              <w:right w:val="single" w:sz="6" w:space="0" w:color="auto"/>
            </w:tcBorders>
            <w:vAlign w:val="center"/>
          </w:tcPr>
          <w:p w14:paraId="62713636"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评审小组</w:t>
            </w:r>
          </w:p>
        </w:tc>
        <w:tc>
          <w:tcPr>
            <w:tcW w:w="6948" w:type="dxa"/>
            <w:tcBorders>
              <w:top w:val="single" w:sz="6" w:space="0" w:color="auto"/>
              <w:left w:val="single" w:sz="6" w:space="0" w:color="auto"/>
              <w:bottom w:val="single" w:sz="6" w:space="0" w:color="auto"/>
              <w:right w:val="single" w:sz="6" w:space="0" w:color="auto"/>
            </w:tcBorders>
            <w:vAlign w:val="center"/>
          </w:tcPr>
          <w:p w14:paraId="2C399C6C" w14:textId="77777777" w:rsidR="00B11359" w:rsidRPr="009C7247" w:rsidRDefault="00B11359" w:rsidP="00EF0BF1">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 xml:space="preserve">评审小组构成： </w:t>
            </w:r>
            <w:r w:rsidR="00EF0BF1" w:rsidRPr="009C7247">
              <w:rPr>
                <w:rFonts w:asciiTheme="minorEastAsia" w:eastAsiaTheme="minorEastAsia" w:hAnsiTheme="minorEastAsia"/>
                <w:sz w:val="18"/>
                <w:szCs w:val="18"/>
                <w:lang w:val="zh-CN"/>
              </w:rPr>
              <w:t>3</w:t>
            </w:r>
            <w:r w:rsidRPr="009C7247">
              <w:rPr>
                <w:rFonts w:asciiTheme="minorEastAsia" w:eastAsiaTheme="minorEastAsia" w:hAnsiTheme="minorEastAsia" w:hint="eastAsia"/>
                <w:sz w:val="18"/>
                <w:szCs w:val="18"/>
                <w:lang w:val="zh-CN"/>
              </w:rPr>
              <w:t xml:space="preserve">人，其中采购人代表 1 人，专家  </w:t>
            </w:r>
            <w:r w:rsidR="00EF0BF1" w:rsidRPr="009C7247">
              <w:rPr>
                <w:rFonts w:asciiTheme="minorEastAsia" w:eastAsiaTheme="minorEastAsia" w:hAnsiTheme="minorEastAsia"/>
                <w:sz w:val="18"/>
                <w:szCs w:val="18"/>
                <w:lang w:val="zh-CN"/>
              </w:rPr>
              <w:t>2</w:t>
            </w:r>
            <w:r w:rsidRPr="009C7247">
              <w:rPr>
                <w:rFonts w:asciiTheme="minorEastAsia" w:eastAsiaTheme="minorEastAsia" w:hAnsiTheme="minorEastAsia" w:hint="eastAsia"/>
                <w:sz w:val="18"/>
                <w:szCs w:val="18"/>
                <w:lang w:val="zh-CN"/>
              </w:rPr>
              <w:t xml:space="preserve"> 人。</w:t>
            </w:r>
          </w:p>
        </w:tc>
      </w:tr>
      <w:tr w:rsidR="00B11359" w:rsidRPr="009C7247" w14:paraId="32CFF578" w14:textId="77777777" w:rsidTr="00BB6B99">
        <w:trPr>
          <w:trHeight w:val="733"/>
          <w:jc w:val="center"/>
        </w:trPr>
        <w:tc>
          <w:tcPr>
            <w:tcW w:w="701" w:type="dxa"/>
            <w:tcBorders>
              <w:top w:val="single" w:sz="6" w:space="0" w:color="auto"/>
              <w:left w:val="single" w:sz="6" w:space="0" w:color="auto"/>
              <w:right w:val="single" w:sz="6" w:space="0" w:color="auto"/>
            </w:tcBorders>
            <w:vAlign w:val="center"/>
          </w:tcPr>
          <w:p w14:paraId="64D01FD2"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t>26</w:t>
            </w:r>
          </w:p>
        </w:tc>
        <w:tc>
          <w:tcPr>
            <w:tcW w:w="2062" w:type="dxa"/>
            <w:tcBorders>
              <w:top w:val="single" w:sz="6" w:space="0" w:color="auto"/>
              <w:left w:val="single" w:sz="6" w:space="0" w:color="auto"/>
              <w:right w:val="single" w:sz="6" w:space="0" w:color="auto"/>
            </w:tcBorders>
            <w:vAlign w:val="center"/>
          </w:tcPr>
          <w:p w14:paraId="1F61A3F7"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评审办法</w:t>
            </w:r>
          </w:p>
        </w:tc>
        <w:tc>
          <w:tcPr>
            <w:tcW w:w="6948" w:type="dxa"/>
            <w:tcBorders>
              <w:top w:val="single" w:sz="6" w:space="0" w:color="auto"/>
              <w:left w:val="single" w:sz="6" w:space="0" w:color="auto"/>
              <w:bottom w:val="single" w:sz="6" w:space="0" w:color="auto"/>
              <w:right w:val="single" w:sz="6" w:space="0" w:color="auto"/>
            </w:tcBorders>
            <w:vAlign w:val="center"/>
          </w:tcPr>
          <w:p w14:paraId="7FDC0B0D"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sym w:font="Wingdings" w:char="F0A8"/>
            </w:r>
            <w:r w:rsidRPr="009C7247">
              <w:rPr>
                <w:rFonts w:asciiTheme="minorEastAsia" w:eastAsiaTheme="minorEastAsia" w:hAnsiTheme="minorEastAsia" w:hint="eastAsia"/>
                <w:sz w:val="18"/>
                <w:szCs w:val="18"/>
                <w:lang w:val="zh-CN"/>
              </w:rPr>
              <w:t>综合评分法</w:t>
            </w:r>
          </w:p>
          <w:p w14:paraId="37A0E723" w14:textId="3C7F9231" w:rsidR="00B11359" w:rsidRPr="009C7247" w:rsidRDefault="00B11359" w:rsidP="00AF7D29">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sym w:font="Wingdings" w:char="F0FE"/>
            </w:r>
            <w:r w:rsidRPr="009C7247">
              <w:rPr>
                <w:rFonts w:asciiTheme="minorEastAsia" w:eastAsiaTheme="minorEastAsia" w:hAnsiTheme="minorEastAsia" w:hint="eastAsia"/>
                <w:sz w:val="18"/>
                <w:szCs w:val="18"/>
                <w:lang w:val="zh-CN"/>
              </w:rPr>
              <w:t>经评审的</w:t>
            </w:r>
            <w:r w:rsidR="004D2F6D" w:rsidRPr="009C7247">
              <w:rPr>
                <w:rFonts w:asciiTheme="minorEastAsia" w:eastAsiaTheme="minorEastAsia" w:hAnsiTheme="minorEastAsia" w:hint="eastAsia"/>
                <w:sz w:val="18"/>
                <w:szCs w:val="18"/>
                <w:lang w:val="zh-CN"/>
              </w:rPr>
              <w:t>未税</w:t>
            </w:r>
            <w:r w:rsidR="001E4130" w:rsidRPr="009C7247">
              <w:rPr>
                <w:rFonts w:asciiTheme="minorEastAsia" w:eastAsiaTheme="minorEastAsia" w:hAnsiTheme="minorEastAsia" w:hint="eastAsia"/>
                <w:sz w:val="18"/>
                <w:szCs w:val="18"/>
                <w:lang w:val="zh-CN"/>
              </w:rPr>
              <w:t>总价</w:t>
            </w:r>
            <w:r w:rsidRPr="009C7247">
              <w:rPr>
                <w:rFonts w:asciiTheme="minorEastAsia" w:eastAsiaTheme="minorEastAsia" w:hAnsiTheme="minorEastAsia" w:hint="eastAsia"/>
                <w:sz w:val="18"/>
                <w:szCs w:val="18"/>
                <w:lang w:val="zh-CN"/>
              </w:rPr>
              <w:t>最低价法（即在全部满足询比文件实质性要求的前提下，依据统一的价格要素评定评议价。）</w:t>
            </w:r>
          </w:p>
        </w:tc>
      </w:tr>
      <w:tr w:rsidR="00B11359" w:rsidRPr="009C7247" w14:paraId="783A0E20" w14:textId="77777777" w:rsidTr="00BB6B99">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6F08C892"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27</w:t>
            </w:r>
          </w:p>
        </w:tc>
        <w:tc>
          <w:tcPr>
            <w:tcW w:w="2062" w:type="dxa"/>
            <w:tcBorders>
              <w:top w:val="single" w:sz="6" w:space="0" w:color="auto"/>
              <w:left w:val="single" w:sz="6" w:space="0" w:color="auto"/>
              <w:bottom w:val="single" w:sz="6" w:space="0" w:color="auto"/>
              <w:right w:val="single" w:sz="6" w:space="0" w:color="auto"/>
            </w:tcBorders>
          </w:tcPr>
          <w:p w14:paraId="3F0369EC" w14:textId="77777777" w:rsidR="00B11359" w:rsidRPr="009C7247" w:rsidRDefault="00B11359" w:rsidP="00921F3F">
            <w:pP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评审专家会推荐中选候选人的人数</w:t>
            </w:r>
          </w:p>
        </w:tc>
        <w:tc>
          <w:tcPr>
            <w:tcW w:w="6948" w:type="dxa"/>
            <w:tcBorders>
              <w:top w:val="single" w:sz="6" w:space="0" w:color="auto"/>
              <w:left w:val="single" w:sz="6" w:space="0" w:color="auto"/>
              <w:bottom w:val="single" w:sz="6" w:space="0" w:color="auto"/>
              <w:right w:val="single" w:sz="6" w:space="0" w:color="auto"/>
            </w:tcBorders>
          </w:tcPr>
          <w:p w14:paraId="01035755" w14:textId="77777777" w:rsidR="00B11359" w:rsidRPr="009C7247" w:rsidRDefault="00B11359" w:rsidP="00921F3F">
            <w:pP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1人</w:t>
            </w:r>
          </w:p>
        </w:tc>
      </w:tr>
      <w:tr w:rsidR="00B11359" w:rsidRPr="009C7247" w14:paraId="7D0A6EB1" w14:textId="77777777" w:rsidTr="00BB6B99">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663CCEF2"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28</w:t>
            </w:r>
          </w:p>
        </w:tc>
        <w:tc>
          <w:tcPr>
            <w:tcW w:w="2062" w:type="dxa"/>
            <w:tcBorders>
              <w:top w:val="single" w:sz="6" w:space="0" w:color="auto"/>
              <w:left w:val="single" w:sz="6" w:space="0" w:color="auto"/>
              <w:bottom w:val="single" w:sz="6" w:space="0" w:color="auto"/>
              <w:right w:val="single" w:sz="6" w:space="0" w:color="auto"/>
            </w:tcBorders>
            <w:vAlign w:val="center"/>
          </w:tcPr>
          <w:p w14:paraId="45DBFFE4" w14:textId="77777777" w:rsidR="00B11359" w:rsidRPr="009C7247" w:rsidRDefault="00B11359" w:rsidP="00921F3F">
            <w:pP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履约保证金</w:t>
            </w:r>
          </w:p>
        </w:tc>
        <w:tc>
          <w:tcPr>
            <w:tcW w:w="6948" w:type="dxa"/>
            <w:tcBorders>
              <w:top w:val="single" w:sz="6" w:space="0" w:color="auto"/>
              <w:left w:val="single" w:sz="6" w:space="0" w:color="auto"/>
              <w:bottom w:val="single" w:sz="6" w:space="0" w:color="auto"/>
              <w:right w:val="single" w:sz="6" w:space="0" w:color="auto"/>
            </w:tcBorders>
            <w:vAlign w:val="center"/>
          </w:tcPr>
          <w:p w14:paraId="23F4AFD6" w14:textId="77777777" w:rsidR="00B11359" w:rsidRPr="009C7247" w:rsidRDefault="00B11359" w:rsidP="00921F3F">
            <w:pP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无</w:t>
            </w:r>
          </w:p>
        </w:tc>
      </w:tr>
      <w:tr w:rsidR="00B11359" w:rsidRPr="009C7247" w14:paraId="4537C930" w14:textId="77777777" w:rsidTr="00BB6B99">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14458739"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29</w:t>
            </w:r>
          </w:p>
        </w:tc>
        <w:tc>
          <w:tcPr>
            <w:tcW w:w="2062" w:type="dxa"/>
            <w:tcBorders>
              <w:top w:val="single" w:sz="6" w:space="0" w:color="auto"/>
              <w:left w:val="single" w:sz="6" w:space="0" w:color="auto"/>
              <w:bottom w:val="single" w:sz="6" w:space="0" w:color="auto"/>
              <w:right w:val="single" w:sz="6" w:space="0" w:color="auto"/>
            </w:tcBorders>
            <w:vAlign w:val="center"/>
          </w:tcPr>
          <w:p w14:paraId="4A614031"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重新采购和成交通知</w:t>
            </w:r>
          </w:p>
        </w:tc>
        <w:tc>
          <w:tcPr>
            <w:tcW w:w="6948" w:type="dxa"/>
            <w:tcBorders>
              <w:top w:val="single" w:sz="6" w:space="0" w:color="auto"/>
              <w:left w:val="single" w:sz="6" w:space="0" w:color="auto"/>
              <w:bottom w:val="single" w:sz="6" w:space="0" w:color="auto"/>
              <w:right w:val="single" w:sz="6" w:space="0" w:color="auto"/>
            </w:tcBorders>
            <w:vAlign w:val="center"/>
          </w:tcPr>
          <w:p w14:paraId="0FE87145" w14:textId="77777777" w:rsidR="00B11359" w:rsidRPr="009C7247" w:rsidRDefault="00B11359" w:rsidP="00921F3F">
            <w:pPr>
              <w:spacing w:line="360" w:lineRule="auto"/>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若有效报价不足3家，采购人有权终止评审另行选择</w:t>
            </w:r>
            <w:r w:rsidR="00534371" w:rsidRPr="009C7247">
              <w:rPr>
                <w:rFonts w:asciiTheme="minorEastAsia" w:eastAsiaTheme="minorEastAsia" w:hAnsiTheme="minorEastAsia" w:hint="eastAsia"/>
                <w:sz w:val="18"/>
                <w:szCs w:val="18"/>
                <w:lang w:val="zh-CN"/>
              </w:rPr>
              <w:t>采购人</w:t>
            </w:r>
            <w:r w:rsidRPr="009C7247">
              <w:rPr>
                <w:rFonts w:asciiTheme="minorEastAsia" w:eastAsiaTheme="minorEastAsia" w:hAnsiTheme="minorEastAsia" w:hint="eastAsia"/>
                <w:sz w:val="18"/>
                <w:szCs w:val="18"/>
                <w:lang w:val="zh-CN"/>
              </w:rPr>
              <w:t>式。</w:t>
            </w:r>
          </w:p>
          <w:p w14:paraId="634E12E5"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成交结果将在</w:t>
            </w:r>
            <w:r w:rsidRPr="009C7247">
              <w:rPr>
                <w:rFonts w:asciiTheme="minorEastAsia" w:eastAsiaTheme="minorEastAsia" w:hAnsiTheme="minorEastAsia" w:hint="eastAsia"/>
                <w:sz w:val="18"/>
                <w:szCs w:val="18"/>
                <w:u w:val="single"/>
                <w:lang w:val="zh-CN"/>
              </w:rPr>
              <w:t>浙江省轨道交通运营管理集团有限公司官网公示</w:t>
            </w:r>
            <w:r w:rsidRPr="009C7247">
              <w:rPr>
                <w:rFonts w:asciiTheme="minorEastAsia" w:eastAsiaTheme="minorEastAsia" w:hAnsiTheme="minorEastAsia" w:hint="eastAsia"/>
                <w:sz w:val="18"/>
                <w:szCs w:val="18"/>
                <w:lang w:val="zh-CN"/>
              </w:rPr>
              <w:t>（http://www.cncico.com/sub_company_index/9418），公示期限：1个工作日。如公示期内无异议，将于公示结束后以电话/电子邮件形式通知成交人。</w:t>
            </w:r>
          </w:p>
        </w:tc>
      </w:tr>
      <w:tr w:rsidR="00B11359" w:rsidRPr="009C7247" w14:paraId="68A7A07D" w14:textId="77777777" w:rsidTr="00BB6B99">
        <w:trPr>
          <w:trHeight w:val="458"/>
          <w:jc w:val="center"/>
        </w:trPr>
        <w:tc>
          <w:tcPr>
            <w:tcW w:w="701" w:type="dxa"/>
            <w:tcBorders>
              <w:top w:val="single" w:sz="6" w:space="0" w:color="auto"/>
              <w:left w:val="single" w:sz="6" w:space="0" w:color="auto"/>
              <w:bottom w:val="single" w:sz="6" w:space="0" w:color="auto"/>
              <w:right w:val="single" w:sz="6" w:space="0" w:color="auto"/>
            </w:tcBorders>
            <w:vAlign w:val="center"/>
          </w:tcPr>
          <w:p w14:paraId="082E02CB"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30</w:t>
            </w:r>
          </w:p>
        </w:tc>
        <w:tc>
          <w:tcPr>
            <w:tcW w:w="2062" w:type="dxa"/>
            <w:tcBorders>
              <w:top w:val="single" w:sz="6" w:space="0" w:color="auto"/>
              <w:left w:val="single" w:sz="6" w:space="0" w:color="auto"/>
              <w:bottom w:val="single" w:sz="6" w:space="0" w:color="auto"/>
              <w:right w:val="single" w:sz="6" w:space="0" w:color="auto"/>
            </w:tcBorders>
            <w:vAlign w:val="center"/>
          </w:tcPr>
          <w:p w14:paraId="682DDCBE"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签订合同</w:t>
            </w:r>
          </w:p>
        </w:tc>
        <w:tc>
          <w:tcPr>
            <w:tcW w:w="6948" w:type="dxa"/>
            <w:tcBorders>
              <w:top w:val="single" w:sz="6" w:space="0" w:color="auto"/>
              <w:left w:val="single" w:sz="6" w:space="0" w:color="auto"/>
              <w:bottom w:val="single" w:sz="6" w:space="0" w:color="auto"/>
              <w:right w:val="single" w:sz="6" w:space="0" w:color="auto"/>
            </w:tcBorders>
            <w:vAlign w:val="center"/>
          </w:tcPr>
          <w:p w14:paraId="427A4B4D"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采购人和中选人应当在中选通知书发出之日起 30 日内，根据询比采购文件和中选人的响应报价文件订立书面合同。</w:t>
            </w:r>
          </w:p>
        </w:tc>
      </w:tr>
      <w:tr w:rsidR="00B11359" w:rsidRPr="009C7247" w14:paraId="7837ED12" w14:textId="77777777" w:rsidTr="00565747">
        <w:trPr>
          <w:trHeight w:val="1478"/>
          <w:jc w:val="center"/>
        </w:trPr>
        <w:tc>
          <w:tcPr>
            <w:tcW w:w="701" w:type="dxa"/>
            <w:tcBorders>
              <w:top w:val="single" w:sz="6" w:space="0" w:color="auto"/>
              <w:left w:val="single" w:sz="6" w:space="0" w:color="auto"/>
              <w:bottom w:val="single" w:sz="6" w:space="0" w:color="auto"/>
              <w:right w:val="single" w:sz="6" w:space="0" w:color="auto"/>
            </w:tcBorders>
            <w:vAlign w:val="center"/>
          </w:tcPr>
          <w:p w14:paraId="01C4BB3F"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3</w:t>
            </w:r>
            <w:r w:rsidRPr="009C7247">
              <w:rPr>
                <w:rFonts w:asciiTheme="minorEastAsia" w:eastAsiaTheme="minorEastAsia" w:hAnsiTheme="minorEastAsia" w:hint="eastAsia"/>
                <w:sz w:val="18"/>
                <w:szCs w:val="18"/>
              </w:rPr>
              <w:t>1</w:t>
            </w:r>
          </w:p>
        </w:tc>
        <w:tc>
          <w:tcPr>
            <w:tcW w:w="2062" w:type="dxa"/>
            <w:tcBorders>
              <w:top w:val="single" w:sz="6" w:space="0" w:color="auto"/>
              <w:left w:val="single" w:sz="6" w:space="0" w:color="auto"/>
              <w:bottom w:val="single" w:sz="6" w:space="0" w:color="auto"/>
              <w:right w:val="single" w:sz="6" w:space="0" w:color="auto"/>
            </w:tcBorders>
            <w:vAlign w:val="center"/>
          </w:tcPr>
          <w:p w14:paraId="73501F93" w14:textId="77777777" w:rsidR="00B11359" w:rsidRPr="009C7247" w:rsidRDefault="00B11359" w:rsidP="00921F3F">
            <w:pPr>
              <w:autoSpaceDE w:val="0"/>
              <w:autoSpaceDN w:val="0"/>
              <w:jc w:val="left"/>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付款方式</w:t>
            </w:r>
          </w:p>
        </w:tc>
        <w:tc>
          <w:tcPr>
            <w:tcW w:w="6948" w:type="dxa"/>
            <w:tcBorders>
              <w:top w:val="single" w:sz="6" w:space="0" w:color="auto"/>
              <w:left w:val="single" w:sz="6" w:space="0" w:color="auto"/>
              <w:bottom w:val="single" w:sz="6" w:space="0" w:color="auto"/>
              <w:right w:val="single" w:sz="6" w:space="0" w:color="auto"/>
            </w:tcBorders>
            <w:vAlign w:val="center"/>
          </w:tcPr>
          <w:p w14:paraId="63D83361" w14:textId="765C1D26" w:rsidR="00B11359" w:rsidRPr="009C7247" w:rsidRDefault="00D069CC">
            <w:pP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签订合同生效，供货完成并全部安装完工经</w:t>
            </w:r>
            <w:r w:rsidR="00534371" w:rsidRPr="009C7247">
              <w:rPr>
                <w:rFonts w:asciiTheme="minorEastAsia" w:eastAsiaTheme="minorEastAsia" w:hAnsiTheme="minorEastAsia" w:hint="eastAsia"/>
                <w:sz w:val="18"/>
                <w:szCs w:val="18"/>
                <w:lang w:val="zh-CN"/>
              </w:rPr>
              <w:t>采购人</w:t>
            </w:r>
            <w:r w:rsidRPr="009C7247">
              <w:rPr>
                <w:rFonts w:asciiTheme="minorEastAsia" w:eastAsiaTheme="minorEastAsia" w:hAnsiTheme="minorEastAsia" w:hint="eastAsia"/>
                <w:sz w:val="18"/>
                <w:szCs w:val="18"/>
                <w:lang w:val="zh-CN"/>
              </w:rPr>
              <w:t>验收合格后，由</w:t>
            </w:r>
            <w:r w:rsidR="00534371" w:rsidRPr="009C7247">
              <w:rPr>
                <w:rFonts w:asciiTheme="minorEastAsia" w:eastAsiaTheme="minorEastAsia" w:hAnsiTheme="minorEastAsia" w:hint="eastAsia"/>
                <w:sz w:val="18"/>
                <w:szCs w:val="18"/>
                <w:lang w:val="zh-CN"/>
              </w:rPr>
              <w:t>响应人</w:t>
            </w:r>
            <w:r w:rsidRPr="009C7247">
              <w:rPr>
                <w:rFonts w:asciiTheme="minorEastAsia" w:eastAsiaTheme="minorEastAsia" w:hAnsiTheme="minorEastAsia" w:hint="eastAsia"/>
                <w:sz w:val="18"/>
                <w:szCs w:val="18"/>
                <w:lang w:val="zh-CN"/>
              </w:rPr>
              <w:t>提供</w:t>
            </w:r>
            <w:r w:rsidRPr="009C7247">
              <w:rPr>
                <w:rFonts w:asciiTheme="minorEastAsia" w:eastAsiaTheme="minorEastAsia" w:hAnsiTheme="minorEastAsia"/>
                <w:sz w:val="18"/>
                <w:szCs w:val="18"/>
                <w:lang w:val="zh-CN"/>
              </w:rPr>
              <w:t>100%金额并符合税法规定的增值税专用发票，</w:t>
            </w:r>
            <w:r w:rsidR="00534371" w:rsidRPr="009C7247">
              <w:rPr>
                <w:rFonts w:asciiTheme="minorEastAsia" w:eastAsiaTheme="minorEastAsia" w:hAnsiTheme="minorEastAsia" w:hint="eastAsia"/>
                <w:sz w:val="18"/>
                <w:szCs w:val="18"/>
                <w:lang w:val="zh-CN"/>
              </w:rPr>
              <w:t>采购人</w:t>
            </w:r>
            <w:r w:rsidRPr="009C7247">
              <w:rPr>
                <w:rFonts w:asciiTheme="minorEastAsia" w:eastAsiaTheme="minorEastAsia" w:hAnsiTheme="minorEastAsia" w:hint="eastAsia"/>
                <w:sz w:val="18"/>
                <w:szCs w:val="18"/>
                <w:lang w:val="zh-CN"/>
              </w:rPr>
              <w:t>在收齐资料后</w:t>
            </w:r>
            <w:r w:rsidRPr="009C7247">
              <w:rPr>
                <w:rFonts w:asciiTheme="minorEastAsia" w:eastAsiaTheme="minorEastAsia" w:hAnsiTheme="minorEastAsia"/>
                <w:sz w:val="18"/>
                <w:szCs w:val="18"/>
                <w:lang w:val="zh-CN"/>
              </w:rPr>
              <w:t>20个工作日内支付合同签订价的95%；余5%合同价款作为质保金,</w:t>
            </w:r>
            <w:r w:rsidRPr="009C7247">
              <w:rPr>
                <w:rFonts w:asciiTheme="minorEastAsia" w:eastAsiaTheme="minorEastAsia" w:hAnsiTheme="minorEastAsia" w:hint="eastAsia"/>
                <w:sz w:val="18"/>
                <w:szCs w:val="18"/>
                <w:lang w:val="zh-CN"/>
              </w:rPr>
              <w:t>质保期</w:t>
            </w:r>
            <w:r w:rsidR="00AD7E73" w:rsidRPr="009C7247">
              <w:rPr>
                <w:rFonts w:asciiTheme="minorEastAsia" w:eastAsiaTheme="minorEastAsia" w:hAnsiTheme="minorEastAsia" w:hint="eastAsia"/>
                <w:sz w:val="18"/>
                <w:szCs w:val="18"/>
                <w:lang w:val="zh-CN"/>
              </w:rPr>
              <w:t>一年</w:t>
            </w:r>
            <w:r w:rsidRPr="009C7247">
              <w:rPr>
                <w:rFonts w:asciiTheme="minorEastAsia" w:eastAsiaTheme="minorEastAsia" w:hAnsiTheme="minorEastAsia" w:hint="eastAsia"/>
                <w:sz w:val="18"/>
                <w:szCs w:val="18"/>
                <w:lang w:val="zh-CN"/>
              </w:rPr>
              <w:t>，</w:t>
            </w:r>
            <w:r w:rsidR="00AD7E73" w:rsidRPr="009C7247">
              <w:rPr>
                <w:rFonts w:asciiTheme="minorEastAsia" w:eastAsiaTheme="minorEastAsia" w:hAnsiTheme="minorEastAsia" w:hint="eastAsia"/>
                <w:sz w:val="18"/>
                <w:szCs w:val="18"/>
                <w:lang w:val="zh-CN"/>
              </w:rPr>
              <w:t>质保期</w:t>
            </w:r>
            <w:r w:rsidR="00AD7E73" w:rsidRPr="009C7247">
              <w:rPr>
                <w:rFonts w:asciiTheme="minorEastAsia" w:eastAsiaTheme="minorEastAsia" w:hAnsiTheme="minorEastAsia"/>
                <w:sz w:val="18"/>
                <w:szCs w:val="18"/>
                <w:lang w:val="zh-CN"/>
              </w:rPr>
              <w:t>满</w:t>
            </w:r>
            <w:r w:rsidRPr="009C7247">
              <w:rPr>
                <w:rFonts w:asciiTheme="minorEastAsia" w:eastAsiaTheme="minorEastAsia" w:hAnsiTheme="minorEastAsia" w:hint="eastAsia"/>
                <w:sz w:val="18"/>
                <w:szCs w:val="18"/>
                <w:lang w:val="zh-CN"/>
              </w:rPr>
              <w:t>后</w:t>
            </w:r>
            <w:r w:rsidR="0079096F" w:rsidRPr="009C7247">
              <w:rPr>
                <w:rFonts w:asciiTheme="minorEastAsia" w:eastAsiaTheme="minorEastAsia" w:hAnsiTheme="minorEastAsia" w:hint="eastAsia"/>
                <w:sz w:val="18"/>
                <w:szCs w:val="18"/>
                <w:lang w:val="zh-CN"/>
              </w:rPr>
              <w:t>支付</w:t>
            </w:r>
            <w:r w:rsidRPr="009C7247">
              <w:rPr>
                <w:rFonts w:asciiTheme="minorEastAsia" w:eastAsiaTheme="minorEastAsia" w:hAnsiTheme="minorEastAsia" w:hint="eastAsia"/>
                <w:sz w:val="18"/>
                <w:szCs w:val="18"/>
                <w:lang w:val="zh-CN"/>
              </w:rPr>
              <w:t>余款（不计息）。质保金的支付不免除</w:t>
            </w:r>
            <w:r w:rsidR="00534371" w:rsidRPr="009C7247">
              <w:rPr>
                <w:rFonts w:asciiTheme="minorEastAsia" w:eastAsiaTheme="minorEastAsia" w:hAnsiTheme="minorEastAsia" w:hint="eastAsia"/>
                <w:sz w:val="18"/>
                <w:szCs w:val="18"/>
                <w:lang w:val="zh-CN"/>
              </w:rPr>
              <w:t>响应人</w:t>
            </w:r>
            <w:r w:rsidRPr="009C7247">
              <w:rPr>
                <w:rFonts w:asciiTheme="minorEastAsia" w:eastAsiaTheme="minorEastAsia" w:hAnsiTheme="minorEastAsia" w:hint="eastAsia"/>
                <w:sz w:val="18"/>
                <w:szCs w:val="18"/>
                <w:lang w:val="zh-CN"/>
              </w:rPr>
              <w:t>未履行完毕的质保责任。</w:t>
            </w:r>
          </w:p>
        </w:tc>
      </w:tr>
      <w:tr w:rsidR="00B11359" w:rsidRPr="009C7247" w14:paraId="5756EF91" w14:textId="77777777" w:rsidTr="00BB6B99">
        <w:trPr>
          <w:trHeight w:val="516"/>
          <w:jc w:val="center"/>
        </w:trPr>
        <w:tc>
          <w:tcPr>
            <w:tcW w:w="701" w:type="dxa"/>
            <w:tcBorders>
              <w:top w:val="single" w:sz="6" w:space="0" w:color="auto"/>
              <w:left w:val="single" w:sz="6" w:space="0" w:color="auto"/>
              <w:bottom w:val="single" w:sz="6" w:space="0" w:color="auto"/>
              <w:right w:val="single" w:sz="6" w:space="0" w:color="auto"/>
            </w:tcBorders>
            <w:vAlign w:val="center"/>
          </w:tcPr>
          <w:p w14:paraId="148ECDC4"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32</w:t>
            </w:r>
          </w:p>
        </w:tc>
        <w:tc>
          <w:tcPr>
            <w:tcW w:w="2062" w:type="dxa"/>
            <w:tcBorders>
              <w:top w:val="single" w:sz="6" w:space="0" w:color="auto"/>
              <w:left w:val="single" w:sz="6" w:space="0" w:color="auto"/>
              <w:bottom w:val="single" w:sz="6" w:space="0" w:color="auto"/>
              <w:right w:val="single" w:sz="6" w:space="0" w:color="auto"/>
            </w:tcBorders>
            <w:vAlign w:val="center"/>
          </w:tcPr>
          <w:p w14:paraId="4578A65A"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监督</w:t>
            </w:r>
          </w:p>
        </w:tc>
        <w:tc>
          <w:tcPr>
            <w:tcW w:w="6948" w:type="dxa"/>
            <w:tcBorders>
              <w:top w:val="single" w:sz="6" w:space="0" w:color="auto"/>
              <w:left w:val="single" w:sz="6" w:space="0" w:color="auto"/>
              <w:bottom w:val="single" w:sz="6" w:space="0" w:color="auto"/>
              <w:right w:val="single" w:sz="6" w:space="0" w:color="auto"/>
            </w:tcBorders>
            <w:vAlign w:val="center"/>
          </w:tcPr>
          <w:p w14:paraId="4092B5D8" w14:textId="77777777" w:rsidR="00B11359" w:rsidRPr="009C7247" w:rsidRDefault="00B11359" w:rsidP="00921F3F">
            <w:pP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本项目的采购活动以及相关当事人应当接受浙江幸福轨道交通运营管理有限公司纪检监督部门的监督。</w:t>
            </w:r>
          </w:p>
        </w:tc>
      </w:tr>
      <w:tr w:rsidR="00B11359" w:rsidRPr="009C7247" w14:paraId="4BEB0DE5" w14:textId="77777777" w:rsidTr="009C7247">
        <w:trPr>
          <w:trHeight w:val="49"/>
          <w:jc w:val="center"/>
        </w:trPr>
        <w:tc>
          <w:tcPr>
            <w:tcW w:w="701" w:type="dxa"/>
            <w:tcBorders>
              <w:top w:val="single" w:sz="6" w:space="0" w:color="auto"/>
              <w:left w:val="single" w:sz="6" w:space="0" w:color="auto"/>
              <w:bottom w:val="single" w:sz="6" w:space="0" w:color="auto"/>
              <w:right w:val="single" w:sz="6" w:space="0" w:color="auto"/>
            </w:tcBorders>
            <w:vAlign w:val="center"/>
          </w:tcPr>
          <w:p w14:paraId="3D316E2F" w14:textId="77777777" w:rsidR="00B11359" w:rsidRPr="009C7247" w:rsidRDefault="00B11359" w:rsidP="00921F3F">
            <w:pPr>
              <w:autoSpaceDE w:val="0"/>
              <w:autoSpaceDN w:val="0"/>
              <w:jc w:val="center"/>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33</w:t>
            </w:r>
          </w:p>
        </w:tc>
        <w:tc>
          <w:tcPr>
            <w:tcW w:w="2062" w:type="dxa"/>
            <w:tcBorders>
              <w:top w:val="single" w:sz="6" w:space="0" w:color="auto"/>
              <w:left w:val="single" w:sz="6" w:space="0" w:color="auto"/>
              <w:bottom w:val="single" w:sz="6" w:space="0" w:color="auto"/>
              <w:right w:val="single" w:sz="6" w:space="0" w:color="auto"/>
            </w:tcBorders>
            <w:vAlign w:val="center"/>
          </w:tcPr>
          <w:p w14:paraId="2C5CD91E" w14:textId="77777777" w:rsidR="00B11359" w:rsidRPr="009C7247" w:rsidRDefault="00B11359" w:rsidP="00921F3F">
            <w:pPr>
              <w:autoSpaceDE w:val="0"/>
              <w:autoSpaceDN w:val="0"/>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rPr>
              <w:t>否决响应文件的情形</w:t>
            </w:r>
          </w:p>
        </w:tc>
        <w:tc>
          <w:tcPr>
            <w:tcW w:w="6948" w:type="dxa"/>
            <w:tcBorders>
              <w:top w:val="single" w:sz="6" w:space="0" w:color="auto"/>
              <w:left w:val="single" w:sz="6" w:space="0" w:color="auto"/>
              <w:bottom w:val="single" w:sz="6" w:space="0" w:color="auto"/>
              <w:right w:val="single" w:sz="6" w:space="0" w:color="auto"/>
            </w:tcBorders>
            <w:vAlign w:val="center"/>
          </w:tcPr>
          <w:p w14:paraId="010217CA" w14:textId="77777777" w:rsidR="00B11359" w:rsidRPr="009C7247" w:rsidRDefault="00B11359" w:rsidP="00921F3F">
            <w:pPr>
              <w:autoSpaceDE w:val="0"/>
              <w:autoSpaceDN w:val="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响应文件存在以下情形之一的，其响应文件将被否决：</w:t>
            </w:r>
          </w:p>
          <w:p w14:paraId="48574339" w14:textId="77777777" w:rsidR="00B11359" w:rsidRPr="009C7247" w:rsidRDefault="004F6275" w:rsidP="00921F3F">
            <w:pPr>
              <w:autoSpaceDE w:val="0"/>
              <w:autoSpaceDN w:val="0"/>
              <w:rPr>
                <w:rFonts w:asciiTheme="minorEastAsia" w:eastAsiaTheme="minorEastAsia" w:hAnsiTheme="minorEastAsia"/>
                <w:sz w:val="18"/>
                <w:szCs w:val="18"/>
              </w:rPr>
            </w:pPr>
            <w:r w:rsidRPr="009C7247">
              <w:rPr>
                <w:rFonts w:asciiTheme="minorEastAsia" w:eastAsiaTheme="minorEastAsia" w:hAnsiTheme="minorEastAsia" w:hint="eastAsia"/>
                <w:sz w:val="18"/>
                <w:szCs w:val="18"/>
                <w:lang w:val="zh-CN"/>
              </w:rPr>
              <w:t>（</w:t>
            </w:r>
            <w:r w:rsidRPr="009C7247">
              <w:rPr>
                <w:rFonts w:asciiTheme="minorEastAsia" w:eastAsiaTheme="minorEastAsia" w:hAnsiTheme="minorEastAsia"/>
                <w:sz w:val="18"/>
                <w:szCs w:val="18"/>
                <w:lang w:val="zh-CN"/>
              </w:rPr>
              <w:t>1）</w:t>
            </w:r>
            <w:r w:rsidR="00B11359" w:rsidRPr="009C7247">
              <w:rPr>
                <w:rFonts w:asciiTheme="minorEastAsia" w:eastAsiaTheme="minorEastAsia" w:hAnsiTheme="minorEastAsia" w:hint="eastAsia"/>
                <w:sz w:val="18"/>
                <w:szCs w:val="18"/>
              </w:rPr>
              <w:t>响应人的资格条件未满足本前附表第</w:t>
            </w:r>
            <w:r w:rsidR="00B11359" w:rsidRPr="009C7247">
              <w:rPr>
                <w:rFonts w:asciiTheme="minorEastAsia" w:eastAsiaTheme="minorEastAsia" w:hAnsiTheme="minorEastAsia"/>
                <w:sz w:val="18"/>
                <w:szCs w:val="18"/>
              </w:rPr>
              <w:t>7项、第17项要求的（提供的证明文件以本前附表第18项中内容为准）；</w:t>
            </w:r>
          </w:p>
          <w:p w14:paraId="56BACD4E" w14:textId="77777777" w:rsidR="00A31335" w:rsidRPr="009C7247" w:rsidRDefault="004F6275" w:rsidP="00A31335">
            <w:pPr>
              <w:rPr>
                <w:rFonts w:asciiTheme="minorEastAsia" w:eastAsiaTheme="minorEastAsia" w:hAnsiTheme="minorEastAsia"/>
                <w:sz w:val="18"/>
                <w:szCs w:val="18"/>
              </w:rPr>
            </w:pPr>
            <w:r w:rsidRPr="009C7247">
              <w:rPr>
                <w:rFonts w:asciiTheme="minorEastAsia" w:eastAsiaTheme="minorEastAsia" w:hAnsiTheme="minorEastAsia" w:hint="eastAsia"/>
                <w:sz w:val="18"/>
                <w:szCs w:val="18"/>
                <w:lang w:val="zh-CN"/>
              </w:rPr>
              <w:t>（</w:t>
            </w:r>
            <w:r w:rsidRPr="009C7247">
              <w:rPr>
                <w:rFonts w:asciiTheme="minorEastAsia" w:eastAsiaTheme="minorEastAsia" w:hAnsiTheme="minorEastAsia"/>
                <w:sz w:val="18"/>
                <w:szCs w:val="18"/>
                <w:lang w:val="zh-CN"/>
              </w:rPr>
              <w:t>2</w:t>
            </w:r>
            <w:r w:rsidRPr="009C7247">
              <w:rPr>
                <w:rFonts w:asciiTheme="minorEastAsia" w:eastAsiaTheme="minorEastAsia" w:hAnsiTheme="minorEastAsia" w:hint="eastAsia"/>
                <w:sz w:val="18"/>
                <w:szCs w:val="18"/>
                <w:lang w:val="zh-CN"/>
              </w:rPr>
              <w:t>）</w:t>
            </w:r>
            <w:r w:rsidR="00B11359" w:rsidRPr="009C7247">
              <w:rPr>
                <w:rFonts w:asciiTheme="minorEastAsia" w:eastAsiaTheme="minorEastAsia" w:hAnsiTheme="minorEastAsia" w:hint="eastAsia"/>
                <w:sz w:val="18"/>
                <w:szCs w:val="18"/>
              </w:rPr>
              <w:t>未按采购文件的要求加盖单位章，或响应人的法定代表人（或其委托代理人）未按采购文件要求签字或盖章的，或委托代理人未提供有效的委托授权书的；</w:t>
            </w:r>
          </w:p>
          <w:p w14:paraId="57630858" w14:textId="77777777" w:rsidR="00A31335" w:rsidRPr="009C7247" w:rsidRDefault="00A31335" w:rsidP="00921F3F">
            <w:pPr>
              <w:pStyle w:val="a0"/>
              <w:spacing w:after="0"/>
              <w:ind w:firstLineChars="0" w:firstLine="0"/>
              <w:rPr>
                <w:rFonts w:asciiTheme="minorEastAsia" w:hAnsiTheme="minorEastAsia"/>
                <w:sz w:val="18"/>
                <w:szCs w:val="18"/>
                <w:lang w:val="zh-CN"/>
              </w:rPr>
            </w:pPr>
            <w:r w:rsidRPr="009C7247">
              <w:rPr>
                <w:rFonts w:asciiTheme="minorEastAsia" w:hAnsiTheme="minorEastAsia" w:hint="eastAsia"/>
                <w:sz w:val="18"/>
                <w:szCs w:val="18"/>
                <w:lang w:val="zh-CN"/>
              </w:rPr>
              <w:t>（</w:t>
            </w:r>
            <w:r w:rsidRPr="009C7247">
              <w:rPr>
                <w:rFonts w:asciiTheme="minorEastAsia" w:hAnsiTheme="minorEastAsia"/>
                <w:sz w:val="18"/>
                <w:szCs w:val="18"/>
                <w:lang w:val="zh-CN"/>
              </w:rPr>
              <w:t>3</w:t>
            </w:r>
            <w:r w:rsidRPr="009C7247">
              <w:rPr>
                <w:rFonts w:asciiTheme="minorEastAsia" w:hAnsiTheme="minorEastAsia" w:hint="eastAsia"/>
                <w:sz w:val="18"/>
                <w:szCs w:val="18"/>
                <w:lang w:val="zh-CN"/>
              </w:rPr>
              <w:t>）</w:t>
            </w:r>
            <w:r w:rsidR="008B7D4E" w:rsidRPr="009C7247">
              <w:rPr>
                <w:rFonts w:asciiTheme="minorEastAsia" w:hAnsiTheme="minorEastAsia" w:hint="eastAsia"/>
                <w:sz w:val="18"/>
                <w:szCs w:val="18"/>
                <w:lang w:val="zh-CN"/>
              </w:rPr>
              <w:t>商务、</w:t>
            </w:r>
            <w:r w:rsidR="008B7D4E" w:rsidRPr="009C7247">
              <w:rPr>
                <w:rFonts w:asciiTheme="minorEastAsia" w:hAnsiTheme="minorEastAsia"/>
                <w:sz w:val="18"/>
                <w:szCs w:val="18"/>
                <w:lang w:val="zh-CN"/>
              </w:rPr>
              <w:t>技术条款中附有采购人</w:t>
            </w:r>
            <w:r w:rsidR="008B7D4E" w:rsidRPr="009C7247">
              <w:rPr>
                <w:rFonts w:asciiTheme="minorEastAsia" w:hAnsiTheme="minorEastAsia" w:hint="eastAsia"/>
                <w:sz w:val="18"/>
                <w:szCs w:val="18"/>
                <w:lang w:val="zh-CN"/>
              </w:rPr>
              <w:t>不能</w:t>
            </w:r>
            <w:r w:rsidR="008B7D4E" w:rsidRPr="009C7247">
              <w:rPr>
                <w:rFonts w:asciiTheme="minorEastAsia" w:hAnsiTheme="minorEastAsia"/>
                <w:sz w:val="18"/>
                <w:szCs w:val="18"/>
                <w:lang w:val="zh-CN"/>
              </w:rPr>
              <w:t>接受的</w:t>
            </w:r>
            <w:r w:rsidR="008B7D4E" w:rsidRPr="009C7247">
              <w:rPr>
                <w:rFonts w:asciiTheme="minorEastAsia" w:hAnsiTheme="minorEastAsia" w:hint="eastAsia"/>
                <w:sz w:val="18"/>
                <w:szCs w:val="18"/>
                <w:lang w:val="zh-CN"/>
              </w:rPr>
              <w:t>负偏离</w:t>
            </w:r>
            <w:r w:rsidR="008B7D4E" w:rsidRPr="009C7247">
              <w:rPr>
                <w:rFonts w:asciiTheme="minorEastAsia" w:hAnsiTheme="minorEastAsia"/>
                <w:sz w:val="18"/>
                <w:szCs w:val="18"/>
                <w:lang w:val="zh-CN"/>
              </w:rPr>
              <w:t>；</w:t>
            </w:r>
          </w:p>
          <w:p w14:paraId="0D43FE19" w14:textId="77777777" w:rsidR="00D043C9" w:rsidRPr="009C7247" w:rsidRDefault="004F6275" w:rsidP="00D043C9">
            <w:pPr>
              <w:pStyle w:val="a0"/>
              <w:spacing w:after="0"/>
              <w:ind w:firstLineChars="0" w:firstLine="0"/>
              <w:rPr>
                <w:rFonts w:asciiTheme="minorEastAsia" w:hAnsiTheme="minorEastAsia"/>
                <w:sz w:val="18"/>
                <w:szCs w:val="18"/>
              </w:rPr>
            </w:pPr>
            <w:r w:rsidRPr="009C7247">
              <w:rPr>
                <w:rFonts w:asciiTheme="minorEastAsia" w:hAnsiTheme="minorEastAsia" w:hint="eastAsia"/>
                <w:sz w:val="18"/>
                <w:szCs w:val="18"/>
                <w:lang w:val="zh-CN"/>
              </w:rPr>
              <w:t>（</w:t>
            </w:r>
            <w:r w:rsidR="00A31335" w:rsidRPr="009C7247">
              <w:rPr>
                <w:rFonts w:asciiTheme="minorEastAsia" w:hAnsiTheme="minorEastAsia"/>
                <w:sz w:val="18"/>
                <w:szCs w:val="18"/>
                <w:lang w:val="zh-CN"/>
              </w:rPr>
              <w:t>4</w:t>
            </w:r>
            <w:r w:rsidRPr="009C7247">
              <w:rPr>
                <w:rFonts w:asciiTheme="minorEastAsia" w:hAnsiTheme="minorEastAsia" w:hint="eastAsia"/>
                <w:sz w:val="18"/>
                <w:szCs w:val="18"/>
                <w:lang w:val="zh-CN"/>
              </w:rPr>
              <w:t>）</w:t>
            </w:r>
            <w:r w:rsidR="00B11359" w:rsidRPr="009C7247">
              <w:rPr>
                <w:rFonts w:asciiTheme="minorEastAsia" w:hAnsiTheme="minorEastAsia" w:hint="eastAsia"/>
                <w:sz w:val="18"/>
                <w:szCs w:val="18"/>
              </w:rPr>
              <w:t>响应人在采购文件指定拟参考品牌规格以外选择其他品牌规格进行报价的，且评审专家会判定“不相当于”；或响应人在采购文件要求须填写品牌规格的货物项中未填写报价品牌的；</w:t>
            </w:r>
          </w:p>
          <w:p w14:paraId="03401179" w14:textId="541EAC81" w:rsidR="00D043C9" w:rsidRPr="009C7247" w:rsidRDefault="004F6275" w:rsidP="009C7247">
            <w:pPr>
              <w:pStyle w:val="a0"/>
              <w:spacing w:after="0"/>
              <w:ind w:firstLineChars="0" w:firstLine="0"/>
              <w:rPr>
                <w:rFonts w:asciiTheme="minorEastAsia" w:hAnsiTheme="minorEastAsia" w:hint="eastAsia"/>
                <w:sz w:val="18"/>
                <w:szCs w:val="18"/>
              </w:rPr>
            </w:pPr>
            <w:r w:rsidRPr="009C7247">
              <w:rPr>
                <w:rFonts w:asciiTheme="minorEastAsia" w:hAnsiTheme="minorEastAsia" w:hint="eastAsia"/>
                <w:sz w:val="18"/>
                <w:szCs w:val="18"/>
                <w:lang w:val="zh-CN"/>
              </w:rPr>
              <w:t>（</w:t>
            </w:r>
            <w:r w:rsidR="00A31335" w:rsidRPr="009C7247">
              <w:rPr>
                <w:rFonts w:asciiTheme="minorEastAsia" w:hAnsiTheme="minorEastAsia"/>
                <w:sz w:val="18"/>
                <w:szCs w:val="18"/>
                <w:lang w:val="zh-CN"/>
              </w:rPr>
              <w:t>5</w:t>
            </w:r>
            <w:r w:rsidRPr="009C7247">
              <w:rPr>
                <w:rFonts w:asciiTheme="minorEastAsia" w:hAnsiTheme="minorEastAsia" w:hint="eastAsia"/>
                <w:sz w:val="18"/>
                <w:szCs w:val="18"/>
                <w:lang w:val="zh-CN"/>
              </w:rPr>
              <w:t>）</w:t>
            </w:r>
            <w:r w:rsidR="00B11359" w:rsidRPr="009C7247">
              <w:rPr>
                <w:rFonts w:asciiTheme="minorEastAsia" w:hAnsiTheme="minorEastAsia" w:hint="eastAsia"/>
                <w:sz w:val="18"/>
                <w:szCs w:val="18"/>
              </w:rPr>
              <w:t>同一投标人提交两个以上不同的投标文件或者投标报价的（招标文件要求提交备选投标的除外）</w:t>
            </w:r>
            <w:r w:rsidR="00D043C9" w:rsidRPr="009C7247">
              <w:rPr>
                <w:rFonts w:asciiTheme="minorEastAsia" w:hAnsiTheme="minorEastAsia" w:hint="eastAsia"/>
                <w:sz w:val="18"/>
                <w:szCs w:val="18"/>
              </w:rPr>
              <w:t>；</w:t>
            </w:r>
          </w:p>
        </w:tc>
      </w:tr>
    </w:tbl>
    <w:p w14:paraId="1380FA37" w14:textId="77777777" w:rsidR="00B11359" w:rsidRPr="009C7247" w:rsidRDefault="00534371" w:rsidP="00B11359">
      <w:pPr>
        <w:widowControl/>
        <w:numPr>
          <w:ilvl w:val="0"/>
          <w:numId w:val="4"/>
        </w:numPr>
        <w:spacing w:line="440" w:lineRule="exact"/>
        <w:jc w:val="left"/>
        <w:outlineLvl w:val="0"/>
        <w:rPr>
          <w:rFonts w:ascii="黑体" w:eastAsia="黑体" w:hAnsi="黑体"/>
          <w:sz w:val="28"/>
          <w:szCs w:val="32"/>
        </w:rPr>
      </w:pPr>
      <w:r w:rsidRPr="009C7247">
        <w:rPr>
          <w:rFonts w:ascii="黑体" w:eastAsia="黑体" w:hAnsi="黑体" w:hint="eastAsia"/>
          <w:sz w:val="28"/>
          <w:szCs w:val="32"/>
        </w:rPr>
        <w:t>响应人</w:t>
      </w:r>
      <w:r w:rsidR="00B11359" w:rsidRPr="009C7247">
        <w:rPr>
          <w:rFonts w:ascii="黑体" w:eastAsia="黑体" w:hAnsi="黑体" w:hint="eastAsia"/>
          <w:sz w:val="28"/>
          <w:szCs w:val="32"/>
        </w:rPr>
        <w:t>须知</w:t>
      </w:r>
    </w:p>
    <w:p w14:paraId="560BC94D"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lastRenderedPageBreak/>
        <w:t>2.1</w:t>
      </w:r>
      <w:r w:rsidRPr="009C7247">
        <w:rPr>
          <w:rFonts w:asciiTheme="minorEastAsia" w:eastAsiaTheme="minorEastAsia" w:hAnsiTheme="minorEastAsia"/>
          <w:sz w:val="18"/>
          <w:szCs w:val="18"/>
        </w:rPr>
        <w:t>响应文件组成</w:t>
      </w:r>
    </w:p>
    <w:p w14:paraId="1D366717"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lang w:val="zh-CN"/>
        </w:rPr>
      </w:pPr>
      <w:r w:rsidRPr="009C7247">
        <w:rPr>
          <w:rFonts w:asciiTheme="minorEastAsia" w:eastAsiaTheme="minorEastAsia" w:hAnsiTheme="minorEastAsia"/>
          <w:sz w:val="18"/>
          <w:szCs w:val="18"/>
        </w:rPr>
        <w:t>●  商务部分</w:t>
      </w:r>
    </w:p>
    <w:p w14:paraId="4B1DA835" w14:textId="77777777" w:rsidR="00B11359" w:rsidRPr="009C7247" w:rsidRDefault="00B11359" w:rsidP="006F4050">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006F4050" w:rsidRPr="009C7247">
        <w:rPr>
          <w:rFonts w:asciiTheme="minorEastAsia" w:eastAsiaTheme="minorEastAsia" w:hAnsiTheme="minorEastAsia" w:hint="eastAsia"/>
          <w:sz w:val="18"/>
          <w:szCs w:val="18"/>
        </w:rPr>
        <w:t>报价一览表</w:t>
      </w:r>
      <w:r w:rsidR="00CC5AB5" w:rsidRPr="009C7247">
        <w:rPr>
          <w:rFonts w:asciiTheme="minorEastAsia" w:eastAsiaTheme="minorEastAsia" w:hAnsiTheme="minorEastAsia" w:hint="eastAsia"/>
          <w:sz w:val="18"/>
          <w:szCs w:val="18"/>
        </w:rPr>
        <w:t>、分项报价表</w:t>
      </w:r>
      <w:r w:rsidRPr="009C7247">
        <w:rPr>
          <w:rFonts w:asciiTheme="minorEastAsia" w:eastAsiaTheme="minorEastAsia" w:hAnsiTheme="minorEastAsia"/>
          <w:sz w:val="18"/>
          <w:szCs w:val="18"/>
        </w:rPr>
        <w:t>（格式见第</w:t>
      </w:r>
      <w:r w:rsidR="00944D10" w:rsidRPr="009C7247">
        <w:rPr>
          <w:rFonts w:asciiTheme="minorEastAsia" w:eastAsiaTheme="minorEastAsia" w:hAnsiTheme="minorEastAsia" w:hint="eastAsia"/>
          <w:sz w:val="18"/>
          <w:szCs w:val="18"/>
        </w:rPr>
        <w:t>六</w:t>
      </w:r>
      <w:r w:rsidRPr="009C7247">
        <w:rPr>
          <w:rFonts w:asciiTheme="minorEastAsia" w:eastAsiaTheme="minorEastAsia" w:hAnsiTheme="minorEastAsia"/>
          <w:sz w:val="18"/>
          <w:szCs w:val="18"/>
        </w:rPr>
        <w:t>章附件</w:t>
      </w:r>
      <w:r w:rsidRPr="009C7247">
        <w:rPr>
          <w:rFonts w:asciiTheme="minorEastAsia" w:eastAsiaTheme="minorEastAsia" w:hAnsiTheme="minorEastAsia" w:hint="eastAsia"/>
          <w:sz w:val="18"/>
          <w:szCs w:val="18"/>
        </w:rPr>
        <w:t>1）</w:t>
      </w:r>
    </w:p>
    <w:p w14:paraId="4BCAE4B3" w14:textId="77777777" w:rsidR="0053726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00537269" w:rsidRPr="009C7247">
        <w:rPr>
          <w:rFonts w:asciiTheme="minorEastAsia" w:eastAsiaTheme="minorEastAsia" w:hAnsiTheme="minorEastAsia" w:hint="eastAsia"/>
          <w:sz w:val="18"/>
          <w:szCs w:val="18"/>
          <w:lang w:val="zh-CN"/>
        </w:rPr>
        <w:t>营业执照和</w:t>
      </w:r>
      <w:r w:rsidR="00534371" w:rsidRPr="009C7247">
        <w:rPr>
          <w:rFonts w:asciiTheme="minorEastAsia" w:eastAsiaTheme="minorEastAsia" w:hAnsiTheme="minorEastAsia" w:hint="eastAsia"/>
          <w:sz w:val="18"/>
          <w:szCs w:val="18"/>
          <w:lang w:val="zh-CN"/>
        </w:rPr>
        <w:t>响应人</w:t>
      </w:r>
      <w:r w:rsidR="00537269" w:rsidRPr="009C7247">
        <w:rPr>
          <w:rFonts w:asciiTheme="minorEastAsia" w:eastAsiaTheme="minorEastAsia" w:hAnsiTheme="minorEastAsia" w:hint="eastAsia"/>
          <w:sz w:val="18"/>
          <w:szCs w:val="18"/>
          <w:lang w:val="zh-CN"/>
        </w:rPr>
        <w:t>信用记录截图</w:t>
      </w:r>
      <w:r w:rsidR="00537269" w:rsidRPr="009C7247">
        <w:rPr>
          <w:rFonts w:asciiTheme="minorEastAsia" w:eastAsiaTheme="minorEastAsia" w:hAnsiTheme="minorEastAsia"/>
          <w:sz w:val="18"/>
          <w:szCs w:val="18"/>
        </w:rPr>
        <w:t>（格式见第</w:t>
      </w:r>
      <w:r w:rsidR="00537269" w:rsidRPr="009C7247">
        <w:rPr>
          <w:rFonts w:asciiTheme="minorEastAsia" w:eastAsiaTheme="minorEastAsia" w:hAnsiTheme="minorEastAsia" w:hint="eastAsia"/>
          <w:sz w:val="18"/>
          <w:szCs w:val="18"/>
        </w:rPr>
        <w:t>六</w:t>
      </w:r>
      <w:r w:rsidR="00537269" w:rsidRPr="009C7247">
        <w:rPr>
          <w:rFonts w:asciiTheme="minorEastAsia" w:eastAsiaTheme="minorEastAsia" w:hAnsiTheme="minorEastAsia"/>
          <w:sz w:val="18"/>
          <w:szCs w:val="18"/>
        </w:rPr>
        <w:t>章附件</w:t>
      </w:r>
      <w:r w:rsidR="00537269" w:rsidRPr="009C7247">
        <w:rPr>
          <w:rFonts w:asciiTheme="minorEastAsia" w:eastAsiaTheme="minorEastAsia" w:hAnsiTheme="minorEastAsia" w:hint="eastAsia"/>
          <w:sz w:val="18"/>
          <w:szCs w:val="18"/>
        </w:rPr>
        <w:t>2）</w:t>
      </w:r>
    </w:p>
    <w:p w14:paraId="41B49300" w14:textId="77777777" w:rsidR="003D6EF0" w:rsidRPr="009C7247" w:rsidRDefault="00F55ED1" w:rsidP="00F55ED1">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w:t>
      </w:r>
      <w:r w:rsidRPr="009C7247">
        <w:rPr>
          <w:rFonts w:asciiTheme="minorEastAsia" w:eastAsiaTheme="minorEastAsia" w:hAnsiTheme="minorEastAsia"/>
          <w:sz w:val="18"/>
          <w:szCs w:val="18"/>
        </w:rPr>
        <w:t>3</w:t>
      </w:r>
      <w:r w:rsidRPr="009C7247">
        <w:rPr>
          <w:rFonts w:asciiTheme="minorEastAsia" w:eastAsiaTheme="minorEastAsia" w:hAnsiTheme="minorEastAsia" w:hint="eastAsia"/>
          <w:sz w:val="18"/>
          <w:szCs w:val="18"/>
        </w:rPr>
        <w:t>）</w:t>
      </w:r>
      <w:r w:rsidR="003D6EF0" w:rsidRPr="009C7247">
        <w:rPr>
          <w:rFonts w:asciiTheme="minorEastAsia" w:eastAsiaTheme="minorEastAsia" w:hAnsiTheme="minorEastAsia" w:hint="eastAsia"/>
          <w:sz w:val="18"/>
          <w:szCs w:val="18"/>
        </w:rPr>
        <w:t>业绩</w:t>
      </w:r>
      <w:r w:rsidR="00277CCD" w:rsidRPr="009C7247">
        <w:rPr>
          <w:rFonts w:asciiTheme="minorEastAsia" w:eastAsiaTheme="minorEastAsia" w:hAnsiTheme="minorEastAsia" w:hint="eastAsia"/>
          <w:sz w:val="18"/>
          <w:szCs w:val="18"/>
        </w:rPr>
        <w:t>要求证明</w:t>
      </w:r>
      <w:r w:rsidRPr="009C7247">
        <w:rPr>
          <w:rFonts w:asciiTheme="minorEastAsia" w:eastAsiaTheme="minorEastAsia" w:hAnsiTheme="minorEastAsia" w:hint="eastAsia"/>
          <w:sz w:val="18"/>
          <w:szCs w:val="18"/>
        </w:rPr>
        <w:t>（</w:t>
      </w:r>
      <w:r w:rsidRPr="009C7247">
        <w:rPr>
          <w:rFonts w:asciiTheme="minorEastAsia" w:eastAsiaTheme="minorEastAsia" w:hAnsiTheme="minorEastAsia"/>
          <w:sz w:val="18"/>
          <w:szCs w:val="18"/>
        </w:rPr>
        <w:t>格式见第</w:t>
      </w:r>
      <w:r w:rsidRPr="009C7247">
        <w:rPr>
          <w:rFonts w:asciiTheme="minorEastAsia" w:eastAsiaTheme="minorEastAsia" w:hAnsiTheme="minorEastAsia" w:hint="eastAsia"/>
          <w:sz w:val="18"/>
          <w:szCs w:val="18"/>
        </w:rPr>
        <w:t>六</w:t>
      </w:r>
      <w:r w:rsidRPr="009C7247">
        <w:rPr>
          <w:rFonts w:asciiTheme="minorEastAsia" w:eastAsiaTheme="minorEastAsia" w:hAnsiTheme="minorEastAsia"/>
          <w:sz w:val="18"/>
          <w:szCs w:val="18"/>
        </w:rPr>
        <w:t>章附件3</w:t>
      </w:r>
      <w:r w:rsidRPr="009C7247">
        <w:rPr>
          <w:rFonts w:asciiTheme="minorEastAsia" w:eastAsiaTheme="minorEastAsia" w:hAnsiTheme="minorEastAsia" w:hint="eastAsia"/>
          <w:sz w:val="18"/>
          <w:szCs w:val="18"/>
        </w:rPr>
        <w:t>）</w:t>
      </w:r>
    </w:p>
    <w:p w14:paraId="47783706" w14:textId="77777777" w:rsidR="00B11359" w:rsidRPr="009C7247" w:rsidRDefault="0053726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w:t>
      </w:r>
      <w:r w:rsidR="00F55ED1" w:rsidRPr="009C7247">
        <w:rPr>
          <w:rFonts w:asciiTheme="minorEastAsia" w:eastAsiaTheme="minorEastAsia" w:hAnsiTheme="minorEastAsia"/>
          <w:sz w:val="18"/>
          <w:szCs w:val="18"/>
        </w:rPr>
        <w:t>4</w:t>
      </w:r>
      <w:r w:rsidRPr="009C7247">
        <w:rPr>
          <w:rFonts w:asciiTheme="minorEastAsia" w:eastAsiaTheme="minorEastAsia" w:hAnsiTheme="minorEastAsia" w:hint="eastAsia"/>
          <w:sz w:val="18"/>
          <w:szCs w:val="18"/>
        </w:rPr>
        <w:t>）</w:t>
      </w:r>
      <w:r w:rsidR="00534371" w:rsidRPr="009C7247">
        <w:rPr>
          <w:rFonts w:asciiTheme="minorEastAsia" w:eastAsiaTheme="minorEastAsia" w:hAnsiTheme="minorEastAsia"/>
          <w:sz w:val="18"/>
          <w:szCs w:val="18"/>
        </w:rPr>
        <w:t>响应人</w:t>
      </w:r>
      <w:r w:rsidR="00B11359" w:rsidRPr="009C7247">
        <w:rPr>
          <w:rFonts w:asciiTheme="minorEastAsia" w:eastAsiaTheme="minorEastAsia" w:hAnsiTheme="minorEastAsia"/>
          <w:sz w:val="18"/>
          <w:szCs w:val="18"/>
        </w:rPr>
        <w:t>法定代表人</w:t>
      </w:r>
      <w:r w:rsidR="00B11359" w:rsidRPr="009C7247">
        <w:rPr>
          <w:rFonts w:asciiTheme="minorEastAsia" w:eastAsiaTheme="minorEastAsia" w:hAnsiTheme="minorEastAsia" w:hint="eastAsia"/>
          <w:sz w:val="18"/>
          <w:szCs w:val="18"/>
        </w:rPr>
        <w:t>身份证明</w:t>
      </w:r>
      <w:r w:rsidRPr="009C7247">
        <w:rPr>
          <w:rFonts w:asciiTheme="minorEastAsia" w:eastAsiaTheme="minorEastAsia" w:hAnsiTheme="minorEastAsia"/>
          <w:sz w:val="18"/>
          <w:szCs w:val="18"/>
        </w:rPr>
        <w:t>（格式见第</w:t>
      </w:r>
      <w:r w:rsidRPr="009C7247">
        <w:rPr>
          <w:rFonts w:asciiTheme="minorEastAsia" w:eastAsiaTheme="minorEastAsia" w:hAnsiTheme="minorEastAsia" w:hint="eastAsia"/>
          <w:sz w:val="18"/>
          <w:szCs w:val="18"/>
        </w:rPr>
        <w:t>六</w:t>
      </w:r>
      <w:r w:rsidRPr="009C7247">
        <w:rPr>
          <w:rFonts w:asciiTheme="minorEastAsia" w:eastAsiaTheme="minorEastAsia" w:hAnsiTheme="minorEastAsia"/>
          <w:sz w:val="18"/>
          <w:szCs w:val="18"/>
        </w:rPr>
        <w:t>章附件</w:t>
      </w:r>
      <w:r w:rsidR="00F55ED1" w:rsidRPr="009C7247">
        <w:rPr>
          <w:rFonts w:asciiTheme="minorEastAsia" w:eastAsiaTheme="minorEastAsia" w:hAnsiTheme="minorEastAsia"/>
          <w:sz w:val="18"/>
          <w:szCs w:val="18"/>
        </w:rPr>
        <w:t>4</w:t>
      </w:r>
      <w:r w:rsidRPr="009C7247">
        <w:rPr>
          <w:rFonts w:asciiTheme="minorEastAsia" w:eastAsiaTheme="minorEastAsia" w:hAnsiTheme="minorEastAsia"/>
          <w:sz w:val="18"/>
          <w:szCs w:val="18"/>
        </w:rPr>
        <w:t>）</w:t>
      </w:r>
    </w:p>
    <w:p w14:paraId="69E3BAB7" w14:textId="77777777" w:rsidR="00B11359" w:rsidRPr="009C7247" w:rsidRDefault="0053726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w:t>
      </w:r>
      <w:r w:rsidR="00F55ED1" w:rsidRPr="009C7247">
        <w:rPr>
          <w:rFonts w:asciiTheme="minorEastAsia" w:eastAsiaTheme="minorEastAsia" w:hAnsiTheme="minorEastAsia"/>
          <w:sz w:val="18"/>
          <w:szCs w:val="18"/>
        </w:rPr>
        <w:t>5</w:t>
      </w:r>
      <w:r w:rsidRPr="009C7247">
        <w:rPr>
          <w:rFonts w:asciiTheme="minorEastAsia" w:eastAsiaTheme="minorEastAsia" w:hAnsiTheme="minorEastAsia" w:hint="eastAsia"/>
          <w:sz w:val="18"/>
          <w:szCs w:val="18"/>
        </w:rPr>
        <w:t>）</w:t>
      </w:r>
      <w:r w:rsidR="00534371" w:rsidRPr="009C7247">
        <w:rPr>
          <w:rFonts w:asciiTheme="minorEastAsia" w:eastAsiaTheme="minorEastAsia" w:hAnsiTheme="minorEastAsia"/>
          <w:sz w:val="18"/>
          <w:szCs w:val="18"/>
        </w:rPr>
        <w:t>响应人</w:t>
      </w:r>
      <w:r w:rsidR="00B11359" w:rsidRPr="009C7247">
        <w:rPr>
          <w:rFonts w:asciiTheme="minorEastAsia" w:eastAsiaTheme="minorEastAsia" w:hAnsiTheme="minorEastAsia" w:hint="eastAsia"/>
          <w:sz w:val="18"/>
          <w:szCs w:val="18"/>
        </w:rPr>
        <w:t>法定代表人</w:t>
      </w:r>
      <w:r w:rsidR="00B11359" w:rsidRPr="009C7247">
        <w:rPr>
          <w:rFonts w:asciiTheme="minorEastAsia" w:eastAsiaTheme="minorEastAsia" w:hAnsiTheme="minorEastAsia"/>
          <w:sz w:val="18"/>
          <w:szCs w:val="18"/>
        </w:rPr>
        <w:t>授权</w:t>
      </w:r>
      <w:r w:rsidR="00B11359" w:rsidRPr="009C7247">
        <w:rPr>
          <w:rFonts w:asciiTheme="minorEastAsia" w:eastAsiaTheme="minorEastAsia" w:hAnsiTheme="minorEastAsia" w:hint="eastAsia"/>
          <w:sz w:val="18"/>
          <w:szCs w:val="18"/>
        </w:rPr>
        <w:t>委托</w:t>
      </w:r>
      <w:r w:rsidR="00B11359" w:rsidRPr="009C7247">
        <w:rPr>
          <w:rFonts w:asciiTheme="minorEastAsia" w:eastAsiaTheme="minorEastAsia" w:hAnsiTheme="minorEastAsia"/>
          <w:sz w:val="18"/>
          <w:szCs w:val="18"/>
        </w:rPr>
        <w:t>，</w:t>
      </w:r>
      <w:r w:rsidRPr="009C7247">
        <w:rPr>
          <w:rFonts w:asciiTheme="minorEastAsia" w:eastAsiaTheme="minorEastAsia" w:hAnsiTheme="minorEastAsia"/>
          <w:sz w:val="18"/>
          <w:szCs w:val="18"/>
        </w:rPr>
        <w:t>（格式见第</w:t>
      </w:r>
      <w:r w:rsidRPr="009C7247">
        <w:rPr>
          <w:rFonts w:asciiTheme="minorEastAsia" w:eastAsiaTheme="minorEastAsia" w:hAnsiTheme="minorEastAsia" w:hint="eastAsia"/>
          <w:sz w:val="18"/>
          <w:szCs w:val="18"/>
        </w:rPr>
        <w:t>六</w:t>
      </w:r>
      <w:r w:rsidRPr="009C7247">
        <w:rPr>
          <w:rFonts w:asciiTheme="minorEastAsia" w:eastAsiaTheme="minorEastAsia" w:hAnsiTheme="minorEastAsia"/>
          <w:sz w:val="18"/>
          <w:szCs w:val="18"/>
        </w:rPr>
        <w:t>章附件</w:t>
      </w:r>
      <w:r w:rsidR="00F55ED1" w:rsidRPr="009C7247">
        <w:rPr>
          <w:rFonts w:asciiTheme="minorEastAsia" w:eastAsiaTheme="minorEastAsia" w:hAnsiTheme="minorEastAsia"/>
          <w:sz w:val="18"/>
          <w:szCs w:val="18"/>
        </w:rPr>
        <w:t>5</w:t>
      </w:r>
      <w:r w:rsidR="006F4050" w:rsidRPr="009C7247">
        <w:rPr>
          <w:rFonts w:asciiTheme="minorEastAsia" w:eastAsiaTheme="minorEastAsia" w:hAnsiTheme="minorEastAsia" w:hint="eastAsia"/>
          <w:sz w:val="18"/>
          <w:szCs w:val="18"/>
        </w:rPr>
        <w:t>，</w:t>
      </w:r>
      <w:r w:rsidR="00B11359" w:rsidRPr="009C7247">
        <w:rPr>
          <w:rFonts w:asciiTheme="minorEastAsia" w:eastAsiaTheme="minorEastAsia" w:hAnsiTheme="minorEastAsia"/>
          <w:sz w:val="18"/>
          <w:szCs w:val="18"/>
        </w:rPr>
        <w:t>法定代表人签署报价文件则不需要）</w:t>
      </w:r>
    </w:p>
    <w:p w14:paraId="607F0101" w14:textId="77777777" w:rsidR="00B11359" w:rsidRPr="009C7247" w:rsidRDefault="0053726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w:t>
      </w:r>
      <w:r w:rsidR="00F55ED1"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w:t>
      </w:r>
      <w:r w:rsidR="00B11359" w:rsidRPr="009C7247">
        <w:rPr>
          <w:rFonts w:asciiTheme="minorEastAsia" w:eastAsiaTheme="minorEastAsia" w:hAnsiTheme="minorEastAsia"/>
          <w:sz w:val="18"/>
          <w:szCs w:val="18"/>
        </w:rPr>
        <w:t>开具增值税专用发票承诺函</w:t>
      </w:r>
      <w:r w:rsidRPr="009C7247">
        <w:rPr>
          <w:rFonts w:asciiTheme="minorEastAsia" w:eastAsiaTheme="minorEastAsia" w:hAnsiTheme="minorEastAsia"/>
          <w:sz w:val="18"/>
          <w:szCs w:val="18"/>
        </w:rPr>
        <w:t>（格式见第</w:t>
      </w:r>
      <w:r w:rsidRPr="009C7247">
        <w:rPr>
          <w:rFonts w:asciiTheme="minorEastAsia" w:eastAsiaTheme="minorEastAsia" w:hAnsiTheme="minorEastAsia" w:hint="eastAsia"/>
          <w:sz w:val="18"/>
          <w:szCs w:val="18"/>
        </w:rPr>
        <w:t>六</w:t>
      </w:r>
      <w:r w:rsidRPr="009C7247">
        <w:rPr>
          <w:rFonts w:asciiTheme="minorEastAsia" w:eastAsiaTheme="minorEastAsia" w:hAnsiTheme="minorEastAsia"/>
          <w:sz w:val="18"/>
          <w:szCs w:val="18"/>
        </w:rPr>
        <w:t>章附件</w:t>
      </w:r>
      <w:r w:rsidR="00F55ED1" w:rsidRPr="009C7247">
        <w:rPr>
          <w:rFonts w:asciiTheme="minorEastAsia" w:eastAsiaTheme="minorEastAsia" w:hAnsiTheme="minorEastAsia"/>
          <w:sz w:val="18"/>
          <w:szCs w:val="18"/>
        </w:rPr>
        <w:t>6</w:t>
      </w:r>
      <w:r w:rsidRPr="009C7247">
        <w:rPr>
          <w:rFonts w:asciiTheme="minorEastAsia" w:eastAsiaTheme="minorEastAsia" w:hAnsiTheme="minorEastAsia"/>
          <w:sz w:val="18"/>
          <w:szCs w:val="18"/>
        </w:rPr>
        <w:t>）</w:t>
      </w:r>
    </w:p>
    <w:p w14:paraId="03566D3E" w14:textId="77777777" w:rsidR="00B11359" w:rsidRPr="009C7247" w:rsidRDefault="0053726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w:t>
      </w:r>
      <w:r w:rsidR="00F55ED1"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w:t>
      </w:r>
      <w:r w:rsidR="00B11359" w:rsidRPr="009C7247">
        <w:rPr>
          <w:rFonts w:asciiTheme="minorEastAsia" w:eastAsiaTheme="minorEastAsia" w:hAnsiTheme="minorEastAsia"/>
          <w:sz w:val="18"/>
          <w:szCs w:val="18"/>
        </w:rPr>
        <w:t>合同条款确认函</w:t>
      </w:r>
      <w:r w:rsidRPr="009C7247">
        <w:rPr>
          <w:rFonts w:asciiTheme="minorEastAsia" w:eastAsiaTheme="minorEastAsia" w:hAnsiTheme="minorEastAsia"/>
          <w:sz w:val="18"/>
          <w:szCs w:val="18"/>
          <w:lang w:val="zh-CN"/>
        </w:rPr>
        <w:t>（格式见第</w:t>
      </w:r>
      <w:r w:rsidRPr="009C7247">
        <w:rPr>
          <w:rFonts w:asciiTheme="minorEastAsia" w:eastAsiaTheme="minorEastAsia" w:hAnsiTheme="minorEastAsia" w:hint="eastAsia"/>
          <w:sz w:val="18"/>
          <w:szCs w:val="18"/>
          <w:lang w:val="zh-CN"/>
        </w:rPr>
        <w:t>六</w:t>
      </w:r>
      <w:r w:rsidRPr="009C7247">
        <w:rPr>
          <w:rFonts w:asciiTheme="minorEastAsia" w:eastAsiaTheme="minorEastAsia" w:hAnsiTheme="minorEastAsia"/>
          <w:sz w:val="18"/>
          <w:szCs w:val="18"/>
          <w:lang w:val="zh-CN"/>
        </w:rPr>
        <w:t>章附件</w:t>
      </w:r>
      <w:r w:rsidR="00F55ED1" w:rsidRPr="009C7247">
        <w:rPr>
          <w:rFonts w:asciiTheme="minorEastAsia" w:eastAsiaTheme="minorEastAsia" w:hAnsiTheme="minorEastAsia"/>
          <w:sz w:val="18"/>
          <w:szCs w:val="18"/>
          <w:lang w:val="zh-CN"/>
        </w:rPr>
        <w:t>7</w:t>
      </w:r>
      <w:r w:rsidRPr="009C7247">
        <w:rPr>
          <w:rFonts w:asciiTheme="minorEastAsia" w:eastAsiaTheme="minorEastAsia" w:hAnsiTheme="minorEastAsia"/>
          <w:sz w:val="18"/>
          <w:szCs w:val="18"/>
          <w:lang w:val="zh-CN"/>
        </w:rPr>
        <w:t>）</w:t>
      </w:r>
    </w:p>
    <w:p w14:paraId="25A989E3" w14:textId="77777777" w:rsidR="00AA39E7" w:rsidRPr="009C7247" w:rsidRDefault="00537269" w:rsidP="00DA5BD6">
      <w:pPr>
        <w:adjustRightInd w:val="0"/>
        <w:snapToGrid w:val="0"/>
        <w:spacing w:line="400" w:lineRule="exact"/>
        <w:ind w:firstLineChars="200" w:firstLine="360"/>
        <w:jc w:val="left"/>
        <w:rPr>
          <w:rFonts w:asciiTheme="minorEastAsia" w:eastAsiaTheme="minorEastAsia" w:hAnsiTheme="minorEastAsia"/>
          <w:sz w:val="18"/>
          <w:szCs w:val="18"/>
          <w:lang w:val="zh-CN"/>
        </w:rPr>
      </w:pPr>
      <w:r w:rsidRPr="009C7247">
        <w:rPr>
          <w:rFonts w:asciiTheme="minorEastAsia" w:eastAsiaTheme="minorEastAsia" w:hAnsiTheme="minorEastAsia" w:hint="eastAsia"/>
          <w:sz w:val="18"/>
          <w:szCs w:val="18"/>
          <w:lang w:val="zh-CN"/>
        </w:rPr>
        <w:t>（</w:t>
      </w:r>
      <w:r w:rsidR="00F55ED1" w:rsidRPr="009C7247">
        <w:rPr>
          <w:rFonts w:asciiTheme="minorEastAsia" w:eastAsiaTheme="minorEastAsia" w:hAnsiTheme="minorEastAsia"/>
          <w:sz w:val="18"/>
          <w:szCs w:val="18"/>
          <w:lang w:val="zh-CN"/>
        </w:rPr>
        <w:t>8</w:t>
      </w:r>
      <w:r w:rsidRPr="009C7247">
        <w:rPr>
          <w:rFonts w:asciiTheme="minorEastAsia" w:eastAsiaTheme="minorEastAsia" w:hAnsiTheme="minorEastAsia" w:hint="eastAsia"/>
          <w:sz w:val="18"/>
          <w:szCs w:val="18"/>
          <w:lang w:val="zh-CN"/>
        </w:rPr>
        <w:t>）</w:t>
      </w:r>
      <w:r w:rsidR="00B11359" w:rsidRPr="009C7247">
        <w:rPr>
          <w:rFonts w:asciiTheme="minorEastAsia" w:eastAsiaTheme="minorEastAsia" w:hAnsiTheme="minorEastAsia"/>
          <w:sz w:val="18"/>
          <w:szCs w:val="18"/>
        </w:rPr>
        <w:t>商务</w:t>
      </w:r>
      <w:r w:rsidR="00B11359" w:rsidRPr="009C7247">
        <w:rPr>
          <w:rFonts w:asciiTheme="minorEastAsia" w:eastAsiaTheme="minorEastAsia" w:hAnsiTheme="minorEastAsia"/>
          <w:sz w:val="18"/>
          <w:szCs w:val="18"/>
          <w:lang w:val="zh-CN"/>
        </w:rPr>
        <w:t>偏差表</w:t>
      </w:r>
      <w:r w:rsidRPr="009C7247">
        <w:rPr>
          <w:rFonts w:asciiTheme="minorEastAsia" w:eastAsiaTheme="minorEastAsia" w:hAnsiTheme="minorEastAsia"/>
          <w:sz w:val="18"/>
          <w:szCs w:val="18"/>
          <w:lang w:val="zh-CN"/>
        </w:rPr>
        <w:t>（格式见第</w:t>
      </w:r>
      <w:r w:rsidRPr="009C7247">
        <w:rPr>
          <w:rFonts w:asciiTheme="minorEastAsia" w:eastAsiaTheme="minorEastAsia" w:hAnsiTheme="minorEastAsia" w:hint="eastAsia"/>
          <w:sz w:val="18"/>
          <w:szCs w:val="18"/>
          <w:lang w:val="zh-CN"/>
        </w:rPr>
        <w:t>六</w:t>
      </w:r>
      <w:r w:rsidRPr="009C7247">
        <w:rPr>
          <w:rFonts w:asciiTheme="minorEastAsia" w:eastAsiaTheme="minorEastAsia" w:hAnsiTheme="minorEastAsia"/>
          <w:sz w:val="18"/>
          <w:szCs w:val="18"/>
          <w:lang w:val="zh-CN"/>
        </w:rPr>
        <w:t>章附件</w:t>
      </w:r>
      <w:r w:rsidR="00F55ED1" w:rsidRPr="009C7247">
        <w:rPr>
          <w:rFonts w:asciiTheme="minorEastAsia" w:eastAsiaTheme="minorEastAsia" w:hAnsiTheme="minorEastAsia"/>
          <w:sz w:val="18"/>
          <w:szCs w:val="18"/>
          <w:lang w:val="zh-CN"/>
        </w:rPr>
        <w:t>8</w:t>
      </w:r>
      <w:r w:rsidRPr="009C7247">
        <w:rPr>
          <w:rFonts w:asciiTheme="minorEastAsia" w:eastAsiaTheme="minorEastAsia" w:hAnsiTheme="minorEastAsia"/>
          <w:sz w:val="18"/>
          <w:szCs w:val="18"/>
          <w:lang w:val="zh-CN"/>
        </w:rPr>
        <w:t>）</w:t>
      </w:r>
    </w:p>
    <w:p w14:paraId="741BA34D" w14:textId="77777777" w:rsidR="00AA39E7" w:rsidRPr="009C7247" w:rsidRDefault="00AA39E7" w:rsidP="00AA39E7">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lang w:val="zh-CN"/>
        </w:rPr>
        <w:t>（</w:t>
      </w:r>
      <w:r w:rsidR="00F55ED1" w:rsidRPr="009C7247">
        <w:rPr>
          <w:rFonts w:asciiTheme="minorEastAsia" w:eastAsiaTheme="minorEastAsia" w:hAnsiTheme="minorEastAsia"/>
          <w:sz w:val="18"/>
          <w:szCs w:val="18"/>
          <w:lang w:val="zh-CN"/>
        </w:rPr>
        <w:t>9</w:t>
      </w:r>
      <w:r w:rsidRPr="009C7247">
        <w:rPr>
          <w:rFonts w:asciiTheme="minorEastAsia" w:eastAsiaTheme="minorEastAsia" w:hAnsiTheme="minorEastAsia" w:hint="eastAsia"/>
          <w:sz w:val="18"/>
          <w:szCs w:val="18"/>
          <w:lang w:val="zh-CN"/>
        </w:rPr>
        <w:t>）</w:t>
      </w:r>
      <w:r w:rsidR="004778F0" w:rsidRPr="009C7247">
        <w:rPr>
          <w:rFonts w:asciiTheme="minorEastAsia" w:eastAsiaTheme="minorEastAsia" w:hAnsiTheme="minorEastAsia" w:hint="eastAsia"/>
          <w:sz w:val="18"/>
          <w:szCs w:val="18"/>
          <w:lang w:val="zh-CN"/>
        </w:rPr>
        <w:t>产品</w:t>
      </w:r>
      <w:r w:rsidR="003463C3" w:rsidRPr="009C7247">
        <w:rPr>
          <w:rFonts w:asciiTheme="minorEastAsia" w:eastAsiaTheme="minorEastAsia" w:hAnsiTheme="minorEastAsia" w:hint="eastAsia"/>
          <w:sz w:val="18"/>
          <w:szCs w:val="18"/>
          <w:lang w:val="zh-CN"/>
        </w:rPr>
        <w:t>相关</w:t>
      </w:r>
      <w:r w:rsidRPr="009C7247">
        <w:rPr>
          <w:rFonts w:asciiTheme="minorEastAsia" w:eastAsiaTheme="minorEastAsia" w:hAnsiTheme="minorEastAsia"/>
          <w:sz w:val="18"/>
          <w:szCs w:val="18"/>
          <w:lang w:val="zh-CN"/>
        </w:rPr>
        <w:t>证书（格式见第</w:t>
      </w:r>
      <w:r w:rsidRPr="009C7247">
        <w:rPr>
          <w:rFonts w:asciiTheme="minorEastAsia" w:eastAsiaTheme="minorEastAsia" w:hAnsiTheme="minorEastAsia" w:hint="eastAsia"/>
          <w:sz w:val="18"/>
          <w:szCs w:val="18"/>
          <w:lang w:val="zh-CN"/>
        </w:rPr>
        <w:t>六</w:t>
      </w:r>
      <w:r w:rsidRPr="009C7247">
        <w:rPr>
          <w:rFonts w:asciiTheme="minorEastAsia" w:eastAsiaTheme="minorEastAsia" w:hAnsiTheme="minorEastAsia"/>
          <w:sz w:val="18"/>
          <w:szCs w:val="18"/>
          <w:lang w:val="zh-CN"/>
        </w:rPr>
        <w:t>章附件</w:t>
      </w:r>
      <w:r w:rsidR="00F55ED1" w:rsidRPr="009C7247">
        <w:rPr>
          <w:rFonts w:asciiTheme="minorEastAsia" w:eastAsiaTheme="minorEastAsia" w:hAnsiTheme="minorEastAsia"/>
          <w:sz w:val="18"/>
          <w:szCs w:val="18"/>
          <w:lang w:val="zh-CN"/>
        </w:rPr>
        <w:t>10</w:t>
      </w:r>
      <w:r w:rsidRPr="009C7247">
        <w:rPr>
          <w:rFonts w:asciiTheme="minorEastAsia" w:eastAsiaTheme="minorEastAsia" w:hAnsiTheme="minorEastAsia"/>
          <w:sz w:val="18"/>
          <w:szCs w:val="18"/>
        </w:rPr>
        <w:t>）</w:t>
      </w:r>
    </w:p>
    <w:p w14:paraId="6354B902"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sz w:val="18"/>
          <w:szCs w:val="18"/>
        </w:rPr>
        <w:t>●  技术部分</w:t>
      </w:r>
    </w:p>
    <w:p w14:paraId="444A5B44"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技术偏差表（格式见</w:t>
      </w:r>
      <w:r w:rsidR="004E2433" w:rsidRPr="009C7247">
        <w:rPr>
          <w:rFonts w:asciiTheme="minorEastAsia" w:eastAsiaTheme="minorEastAsia" w:hAnsiTheme="minorEastAsia"/>
          <w:sz w:val="18"/>
          <w:szCs w:val="18"/>
        </w:rPr>
        <w:t>第</w:t>
      </w:r>
      <w:r w:rsidR="004E2433" w:rsidRPr="009C7247">
        <w:rPr>
          <w:rFonts w:asciiTheme="minorEastAsia" w:eastAsiaTheme="minorEastAsia" w:hAnsiTheme="minorEastAsia" w:hint="eastAsia"/>
          <w:sz w:val="18"/>
          <w:szCs w:val="18"/>
        </w:rPr>
        <w:t>六</w:t>
      </w:r>
      <w:r w:rsidR="004E2433" w:rsidRPr="009C7247">
        <w:rPr>
          <w:rFonts w:asciiTheme="minorEastAsia" w:eastAsiaTheme="minorEastAsia" w:hAnsiTheme="minorEastAsia"/>
          <w:sz w:val="18"/>
          <w:szCs w:val="18"/>
        </w:rPr>
        <w:t>章</w:t>
      </w:r>
      <w:r w:rsidRPr="009C7247">
        <w:rPr>
          <w:rFonts w:asciiTheme="minorEastAsia" w:eastAsiaTheme="minorEastAsia" w:hAnsiTheme="minorEastAsia"/>
          <w:sz w:val="18"/>
          <w:szCs w:val="18"/>
        </w:rPr>
        <w:t>附件</w:t>
      </w:r>
      <w:r w:rsidR="00F55ED1" w:rsidRPr="009C7247">
        <w:rPr>
          <w:rFonts w:asciiTheme="minorEastAsia" w:eastAsiaTheme="minorEastAsia" w:hAnsiTheme="minorEastAsia"/>
          <w:sz w:val="18"/>
          <w:szCs w:val="18"/>
        </w:rPr>
        <w:t>8</w:t>
      </w:r>
      <w:r w:rsidRPr="009C7247">
        <w:rPr>
          <w:rFonts w:asciiTheme="minorEastAsia" w:eastAsiaTheme="minorEastAsia" w:hAnsiTheme="minorEastAsia"/>
          <w:sz w:val="18"/>
          <w:szCs w:val="18"/>
        </w:rPr>
        <w:t>）</w:t>
      </w:r>
    </w:p>
    <w:p w14:paraId="739C1BDD" w14:textId="77777777" w:rsidR="00DA5BD6" w:rsidRPr="009C7247" w:rsidRDefault="00DA5BD6" w:rsidP="0078271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00031F33" w:rsidRPr="009C7247">
        <w:rPr>
          <w:rFonts w:asciiTheme="minorEastAsia" w:eastAsiaTheme="minorEastAsia" w:hAnsiTheme="minorEastAsia"/>
          <w:sz w:val="18"/>
          <w:szCs w:val="18"/>
        </w:rPr>
        <w:t>生产用房改造</w:t>
      </w:r>
      <w:r w:rsidR="00031F33" w:rsidRPr="009C7247">
        <w:rPr>
          <w:rFonts w:asciiTheme="minorEastAsia" w:eastAsiaTheme="minorEastAsia" w:hAnsiTheme="minorEastAsia" w:hint="eastAsia"/>
          <w:sz w:val="18"/>
          <w:szCs w:val="18"/>
        </w:rPr>
        <w:t>货物</w:t>
      </w:r>
      <w:r w:rsidR="00F55ED1" w:rsidRPr="009C7247">
        <w:rPr>
          <w:rFonts w:asciiTheme="minorEastAsia" w:eastAsiaTheme="minorEastAsia" w:hAnsiTheme="minorEastAsia" w:hint="eastAsia"/>
          <w:sz w:val="18"/>
          <w:szCs w:val="18"/>
        </w:rPr>
        <w:t>详细方案说明</w:t>
      </w:r>
      <w:r w:rsidR="00AF617B" w:rsidRPr="009C7247">
        <w:rPr>
          <w:rFonts w:asciiTheme="minorEastAsia" w:eastAsiaTheme="minorEastAsia" w:hAnsiTheme="minorEastAsia" w:hint="eastAsia"/>
          <w:sz w:val="18"/>
          <w:szCs w:val="18"/>
        </w:rPr>
        <w:t>（</w:t>
      </w:r>
      <w:r w:rsidR="00AF617B" w:rsidRPr="009C7247">
        <w:rPr>
          <w:rFonts w:asciiTheme="minorEastAsia" w:eastAsiaTheme="minorEastAsia" w:hAnsiTheme="minorEastAsia"/>
          <w:sz w:val="18"/>
          <w:szCs w:val="18"/>
        </w:rPr>
        <w:t>格式见第</w:t>
      </w:r>
      <w:r w:rsidR="00AF617B" w:rsidRPr="009C7247">
        <w:rPr>
          <w:rFonts w:asciiTheme="minorEastAsia" w:eastAsiaTheme="minorEastAsia" w:hAnsiTheme="minorEastAsia" w:hint="eastAsia"/>
          <w:sz w:val="18"/>
          <w:szCs w:val="18"/>
        </w:rPr>
        <w:t>六</w:t>
      </w:r>
      <w:r w:rsidR="00AF617B" w:rsidRPr="009C7247">
        <w:rPr>
          <w:rFonts w:asciiTheme="minorEastAsia" w:eastAsiaTheme="minorEastAsia" w:hAnsiTheme="minorEastAsia"/>
          <w:sz w:val="18"/>
          <w:szCs w:val="18"/>
        </w:rPr>
        <w:t>章附件</w:t>
      </w:r>
      <w:r w:rsidR="00F55ED1" w:rsidRPr="009C7247">
        <w:rPr>
          <w:rFonts w:asciiTheme="minorEastAsia" w:eastAsiaTheme="minorEastAsia" w:hAnsiTheme="minorEastAsia"/>
          <w:sz w:val="18"/>
          <w:szCs w:val="18"/>
        </w:rPr>
        <w:t>9</w:t>
      </w:r>
      <w:r w:rsidR="00AF617B" w:rsidRPr="009C7247">
        <w:rPr>
          <w:rFonts w:asciiTheme="minorEastAsia" w:eastAsiaTheme="minorEastAsia" w:hAnsiTheme="minorEastAsia"/>
          <w:sz w:val="18"/>
          <w:szCs w:val="18"/>
        </w:rPr>
        <w:t>）</w:t>
      </w:r>
    </w:p>
    <w:p w14:paraId="46E5D729"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Pr="009C7247">
        <w:rPr>
          <w:rFonts w:asciiTheme="minorEastAsia" w:eastAsiaTheme="minorEastAsia" w:hAnsiTheme="minorEastAsia"/>
          <w:sz w:val="18"/>
          <w:szCs w:val="18"/>
        </w:rPr>
        <w:t>.2 响应文件的编制要求</w:t>
      </w:r>
    </w:p>
    <w:p w14:paraId="7A7C0CB1"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Pr="009C7247">
        <w:rPr>
          <w:rFonts w:asciiTheme="minorEastAsia" w:eastAsiaTheme="minorEastAsia" w:hAnsiTheme="minorEastAsia"/>
          <w:sz w:val="18"/>
          <w:szCs w:val="18"/>
        </w:rPr>
        <w:t>.2.1 一般要求</w:t>
      </w:r>
    </w:p>
    <w:p w14:paraId="03FFE97A"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sz w:val="18"/>
          <w:szCs w:val="18"/>
        </w:rPr>
        <w:t>响应人应按照</w:t>
      </w:r>
      <w:r w:rsidRPr="009C7247">
        <w:rPr>
          <w:rFonts w:asciiTheme="minorEastAsia" w:eastAsiaTheme="minorEastAsia" w:hAnsiTheme="minorEastAsia" w:hint="eastAsia"/>
          <w:sz w:val="18"/>
          <w:szCs w:val="18"/>
        </w:rPr>
        <w:t>询比</w:t>
      </w:r>
      <w:r w:rsidRPr="009C7247">
        <w:rPr>
          <w:rFonts w:asciiTheme="minorEastAsia" w:eastAsiaTheme="minorEastAsia" w:hAnsiTheme="minorEastAsia"/>
          <w:sz w:val="18"/>
          <w:szCs w:val="18"/>
        </w:rPr>
        <w:t>采购文件的要求编制报价文件，可以增加说明或描述性文字。响应文件与</w:t>
      </w:r>
      <w:r w:rsidRPr="009C7247">
        <w:rPr>
          <w:rFonts w:asciiTheme="minorEastAsia" w:eastAsiaTheme="minorEastAsia" w:hAnsiTheme="minorEastAsia" w:hint="eastAsia"/>
          <w:sz w:val="18"/>
          <w:szCs w:val="18"/>
        </w:rPr>
        <w:t>询比</w:t>
      </w:r>
      <w:r w:rsidRPr="009C7247">
        <w:rPr>
          <w:rFonts w:asciiTheme="minorEastAsia" w:eastAsiaTheme="minorEastAsia" w:hAnsiTheme="minorEastAsia"/>
          <w:sz w:val="18"/>
          <w:szCs w:val="18"/>
        </w:rPr>
        <w:t>采购文件如有差异之处，请说明。响应文件要求密封送达。</w:t>
      </w:r>
    </w:p>
    <w:p w14:paraId="0BAC9483"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sz w:val="18"/>
          <w:szCs w:val="18"/>
        </w:rPr>
        <w:t>响应文件应进行包装、密封。响应文件的每份正本、副本均应采用牢固包装封装。包装上注明项目名称、标的名称、</w:t>
      </w:r>
      <w:r w:rsidR="00534371" w:rsidRPr="009C7247">
        <w:rPr>
          <w:rFonts w:asciiTheme="minorEastAsia" w:eastAsiaTheme="minorEastAsia" w:hAnsiTheme="minorEastAsia"/>
          <w:sz w:val="18"/>
          <w:szCs w:val="18"/>
        </w:rPr>
        <w:t>响应人</w:t>
      </w:r>
      <w:r w:rsidRPr="009C7247">
        <w:rPr>
          <w:rFonts w:asciiTheme="minorEastAsia" w:eastAsiaTheme="minorEastAsia" w:hAnsiTheme="minorEastAsia"/>
          <w:sz w:val="18"/>
          <w:szCs w:val="18"/>
        </w:rPr>
        <w:t>名称和地址、“不准提前启封”字样。包装上应加盖</w:t>
      </w:r>
      <w:r w:rsidR="00534371" w:rsidRPr="009C7247">
        <w:rPr>
          <w:rFonts w:asciiTheme="minorEastAsia" w:eastAsiaTheme="minorEastAsia" w:hAnsiTheme="minorEastAsia"/>
          <w:sz w:val="18"/>
          <w:szCs w:val="18"/>
        </w:rPr>
        <w:t>响应人</w:t>
      </w:r>
      <w:r w:rsidRPr="009C7247">
        <w:rPr>
          <w:rFonts w:asciiTheme="minorEastAsia" w:eastAsiaTheme="minorEastAsia" w:hAnsiTheme="minorEastAsia"/>
          <w:sz w:val="18"/>
          <w:szCs w:val="18"/>
        </w:rPr>
        <w:t>公章。响应文件报价书（正本）或报价表（正本）须单位盖章或有法定代表人（或法定代表人授权的代理人）签字</w:t>
      </w:r>
      <w:r w:rsidRPr="009C7247">
        <w:rPr>
          <w:rFonts w:asciiTheme="minorEastAsia" w:eastAsiaTheme="minorEastAsia" w:hAnsiTheme="minorEastAsia" w:hint="eastAsia"/>
          <w:sz w:val="18"/>
          <w:szCs w:val="18"/>
        </w:rPr>
        <w:t>。</w:t>
      </w:r>
    </w:p>
    <w:p w14:paraId="76CA18FD" w14:textId="77777777" w:rsidR="00B11359" w:rsidRPr="009C7247" w:rsidRDefault="00B11359" w:rsidP="00B11359">
      <w:pPr>
        <w:adjustRightInd w:val="0"/>
        <w:snapToGrid w:val="0"/>
        <w:spacing w:line="400" w:lineRule="exact"/>
        <w:ind w:firstLineChars="200" w:firstLine="361"/>
        <w:jc w:val="left"/>
        <w:rPr>
          <w:rFonts w:asciiTheme="minorEastAsia" w:eastAsiaTheme="minorEastAsia" w:hAnsiTheme="minorEastAsia"/>
          <w:sz w:val="18"/>
          <w:szCs w:val="18"/>
        </w:rPr>
      </w:pPr>
      <w:r w:rsidRPr="009C7247">
        <w:rPr>
          <w:rFonts w:asciiTheme="minorEastAsia" w:eastAsiaTheme="minorEastAsia" w:hAnsiTheme="minorEastAsia" w:hint="eastAsia"/>
          <w:b/>
          <w:bCs/>
          <w:sz w:val="18"/>
          <w:szCs w:val="18"/>
        </w:rPr>
        <w:t>封套上写明</w:t>
      </w:r>
      <w:r w:rsidRPr="009C7247">
        <w:rPr>
          <w:rFonts w:asciiTheme="minorEastAsia" w:eastAsiaTheme="minorEastAsia" w:hAnsiTheme="minorEastAsia" w:hint="eastAsia"/>
          <w:sz w:val="18"/>
          <w:szCs w:val="18"/>
        </w:rPr>
        <w:t xml:space="preserve">： </w:t>
      </w:r>
    </w:p>
    <w:p w14:paraId="422D92FA" w14:textId="77777777" w:rsidR="00B11359" w:rsidRPr="009C7247" w:rsidRDefault="00534371" w:rsidP="00B11359">
      <w:pPr>
        <w:adjustRightInd w:val="0"/>
        <w:snapToGrid w:val="0"/>
        <w:spacing w:line="400" w:lineRule="exact"/>
        <w:ind w:firstLineChars="400" w:firstLine="72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响应人</w:t>
      </w:r>
      <w:r w:rsidR="00B11359" w:rsidRPr="009C7247">
        <w:rPr>
          <w:rFonts w:asciiTheme="minorEastAsia" w:eastAsiaTheme="minorEastAsia" w:hAnsiTheme="minorEastAsia" w:hint="eastAsia"/>
          <w:sz w:val="18"/>
          <w:szCs w:val="18"/>
        </w:rPr>
        <w:t>地址：</w:t>
      </w:r>
    </w:p>
    <w:p w14:paraId="696C5E67" w14:textId="77777777" w:rsidR="00B11359" w:rsidRPr="009C7247" w:rsidRDefault="00534371" w:rsidP="00B11359">
      <w:pPr>
        <w:adjustRightInd w:val="0"/>
        <w:snapToGrid w:val="0"/>
        <w:spacing w:line="400" w:lineRule="exact"/>
        <w:ind w:firstLineChars="400" w:firstLine="72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响应人</w:t>
      </w:r>
      <w:r w:rsidR="00B11359" w:rsidRPr="009C7247">
        <w:rPr>
          <w:rFonts w:asciiTheme="minorEastAsia" w:eastAsiaTheme="minorEastAsia" w:hAnsiTheme="minorEastAsia" w:hint="eastAsia"/>
          <w:sz w:val="18"/>
          <w:szCs w:val="18"/>
        </w:rPr>
        <w:t>名称：</w:t>
      </w:r>
    </w:p>
    <w:p w14:paraId="7D6E9099" w14:textId="77777777" w:rsidR="00B11359" w:rsidRPr="009C7247" w:rsidRDefault="00B11359" w:rsidP="00B11359">
      <w:pPr>
        <w:adjustRightInd w:val="0"/>
        <w:snapToGrid w:val="0"/>
        <w:spacing w:line="400" w:lineRule="exact"/>
        <w:ind w:firstLineChars="400" w:firstLine="72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（项目名称）响应文件</w:t>
      </w:r>
    </w:p>
    <w:p w14:paraId="15AE2F1A" w14:textId="77777777" w:rsidR="00B11359" w:rsidRPr="009C7247" w:rsidRDefault="00B11359" w:rsidP="00B11359">
      <w:pPr>
        <w:adjustRightInd w:val="0"/>
        <w:snapToGrid w:val="0"/>
        <w:spacing w:line="400" w:lineRule="exact"/>
        <w:ind w:firstLineChars="400" w:firstLine="72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在    年  月  日  时  分前不得开启。</w:t>
      </w:r>
    </w:p>
    <w:p w14:paraId="5651B31D"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Pr="009C7247">
        <w:rPr>
          <w:rFonts w:asciiTheme="minorEastAsia" w:eastAsiaTheme="minorEastAsia" w:hAnsiTheme="minorEastAsia"/>
          <w:sz w:val="18"/>
          <w:szCs w:val="18"/>
        </w:rPr>
        <w:t>.2.2响应文件的语言</w:t>
      </w:r>
    </w:p>
    <w:p w14:paraId="175141FE"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sz w:val="18"/>
          <w:szCs w:val="18"/>
        </w:rPr>
        <w:t>响应文件应用中文编写，必要时专用术语应附有中文注释。响应文件中所有计量均采用中华人民共和国法定计量单位。</w:t>
      </w:r>
    </w:p>
    <w:p w14:paraId="235D7AAD"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Pr="009C7247">
        <w:rPr>
          <w:rFonts w:asciiTheme="minorEastAsia" w:eastAsiaTheme="minorEastAsia" w:hAnsiTheme="minorEastAsia"/>
          <w:sz w:val="18"/>
          <w:szCs w:val="18"/>
        </w:rPr>
        <w:t>.3 报价要求</w:t>
      </w:r>
    </w:p>
    <w:p w14:paraId="54380AAD"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Pr="009C7247">
        <w:rPr>
          <w:rFonts w:asciiTheme="minorEastAsia" w:eastAsiaTheme="minorEastAsia" w:hAnsiTheme="minorEastAsia"/>
          <w:sz w:val="18"/>
          <w:szCs w:val="18"/>
        </w:rPr>
        <w:t>.3.1 报价要求</w:t>
      </w:r>
    </w:p>
    <w:p w14:paraId="04FE61CC" w14:textId="1B8252DE"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sz w:val="18"/>
          <w:szCs w:val="18"/>
        </w:rPr>
        <w:t>根据采购</w:t>
      </w:r>
      <w:r w:rsidRPr="009C7247">
        <w:rPr>
          <w:rFonts w:asciiTheme="minorEastAsia" w:eastAsiaTheme="minorEastAsia" w:hAnsiTheme="minorEastAsia" w:hint="eastAsia"/>
          <w:sz w:val="18"/>
          <w:szCs w:val="18"/>
        </w:rPr>
        <w:t>询比</w:t>
      </w:r>
      <w:r w:rsidRPr="009C7247">
        <w:rPr>
          <w:rFonts w:asciiTheme="minorEastAsia" w:eastAsiaTheme="minorEastAsia" w:hAnsiTheme="minorEastAsia"/>
          <w:sz w:val="18"/>
          <w:szCs w:val="18"/>
        </w:rPr>
        <w:t>文件中的相关条款、描述、技术标准和要求及答疑和采购</w:t>
      </w:r>
      <w:r w:rsidRPr="009C7247">
        <w:rPr>
          <w:rFonts w:asciiTheme="minorEastAsia" w:eastAsiaTheme="minorEastAsia" w:hAnsiTheme="minorEastAsia" w:hint="eastAsia"/>
          <w:sz w:val="18"/>
          <w:szCs w:val="18"/>
        </w:rPr>
        <w:t>询比</w:t>
      </w:r>
      <w:r w:rsidRPr="009C7247">
        <w:rPr>
          <w:rFonts w:asciiTheme="minorEastAsia" w:eastAsiaTheme="minorEastAsia" w:hAnsiTheme="minorEastAsia"/>
          <w:sz w:val="18"/>
          <w:szCs w:val="18"/>
        </w:rPr>
        <w:t>文件的补充文件进行报价。</w:t>
      </w:r>
      <w:r w:rsidR="00534371" w:rsidRPr="009C7247">
        <w:rPr>
          <w:rFonts w:asciiTheme="minorEastAsia" w:eastAsiaTheme="minorEastAsia" w:hAnsiTheme="minorEastAsia"/>
          <w:sz w:val="18"/>
          <w:szCs w:val="18"/>
        </w:rPr>
        <w:t>响应人</w:t>
      </w:r>
      <w:r w:rsidRPr="009C7247">
        <w:rPr>
          <w:rFonts w:asciiTheme="minorEastAsia" w:eastAsiaTheme="minorEastAsia" w:hAnsiTheme="minorEastAsia"/>
          <w:sz w:val="18"/>
          <w:szCs w:val="18"/>
        </w:rPr>
        <w:t>应自行组织人员对现场及周围环境进行踏勘，以便</w:t>
      </w:r>
      <w:r w:rsidR="00534371" w:rsidRPr="009C7247">
        <w:rPr>
          <w:rFonts w:asciiTheme="minorEastAsia" w:eastAsiaTheme="minorEastAsia" w:hAnsiTheme="minorEastAsia"/>
          <w:sz w:val="18"/>
          <w:szCs w:val="18"/>
        </w:rPr>
        <w:t>响应人</w:t>
      </w:r>
      <w:r w:rsidRPr="009C7247">
        <w:rPr>
          <w:rFonts w:asciiTheme="minorEastAsia" w:eastAsiaTheme="minorEastAsia" w:hAnsiTheme="minorEastAsia"/>
          <w:sz w:val="18"/>
          <w:szCs w:val="18"/>
        </w:rPr>
        <w:t>获取须自己负责的有关编制响应文件和签署合同所需的所有资料。踏勘现场所发生的费用由</w:t>
      </w:r>
      <w:r w:rsidR="00534371" w:rsidRPr="009C7247">
        <w:rPr>
          <w:rFonts w:asciiTheme="minorEastAsia" w:eastAsiaTheme="minorEastAsia" w:hAnsiTheme="minorEastAsia"/>
          <w:sz w:val="18"/>
          <w:szCs w:val="18"/>
        </w:rPr>
        <w:t>响应人</w:t>
      </w:r>
      <w:r w:rsidRPr="009C7247">
        <w:rPr>
          <w:rFonts w:asciiTheme="minorEastAsia" w:eastAsiaTheme="minorEastAsia" w:hAnsiTheme="minorEastAsia"/>
          <w:sz w:val="18"/>
          <w:szCs w:val="18"/>
        </w:rPr>
        <w:t>自行承担。</w:t>
      </w:r>
    </w:p>
    <w:p w14:paraId="2DFA8582" w14:textId="77777777" w:rsidR="00B11359" w:rsidRPr="009C7247" w:rsidRDefault="00B11359" w:rsidP="00B11359">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sz w:val="18"/>
          <w:szCs w:val="18"/>
        </w:rPr>
        <w:t>响应文件报价有效期应与响应文件有效期相一致。</w:t>
      </w:r>
    </w:p>
    <w:p w14:paraId="0A91F463" w14:textId="4295FE7B" w:rsidR="00D17DEC" w:rsidRPr="009C7247" w:rsidRDefault="00B11359" w:rsidP="009C7247">
      <w:pPr>
        <w:adjustRightInd w:val="0"/>
        <w:snapToGrid w:val="0"/>
        <w:spacing w:line="400" w:lineRule="exact"/>
        <w:ind w:firstLineChars="200" w:firstLine="360"/>
        <w:jc w:val="left"/>
        <w:rPr>
          <w:rFonts w:asciiTheme="minorEastAsia" w:eastAsiaTheme="minorEastAsia" w:hAnsiTheme="minorEastAsia"/>
          <w:sz w:val="18"/>
          <w:szCs w:val="18"/>
        </w:rPr>
      </w:pPr>
      <w:r w:rsidRPr="009C7247">
        <w:rPr>
          <w:rFonts w:asciiTheme="minorEastAsia" w:eastAsiaTheme="minorEastAsia" w:hAnsiTheme="minorEastAsia"/>
          <w:sz w:val="18"/>
          <w:szCs w:val="18"/>
        </w:rPr>
        <w:t>响应文件报价所使用的货币为人民币。</w:t>
      </w:r>
      <w:r w:rsidR="00D17DEC" w:rsidRPr="009C7247">
        <w:rPr>
          <w:rFonts w:ascii="方正小标宋简体" w:eastAsia="方正小标宋简体" w:hAnsi="黑体"/>
          <w:sz w:val="32"/>
          <w:szCs w:val="32"/>
        </w:rPr>
        <w:br w:type="page"/>
      </w:r>
    </w:p>
    <w:p w14:paraId="1C593071" w14:textId="77777777" w:rsidR="00B11359" w:rsidRPr="009C7247" w:rsidRDefault="00B11359" w:rsidP="00B11359">
      <w:pPr>
        <w:ind w:firstLine="420"/>
        <w:jc w:val="center"/>
        <w:outlineLvl w:val="0"/>
        <w:rPr>
          <w:rFonts w:ascii="方正小标宋简体" w:eastAsia="方正小标宋简体" w:hAnsi="黑体"/>
          <w:sz w:val="32"/>
          <w:szCs w:val="32"/>
        </w:rPr>
      </w:pPr>
      <w:r w:rsidRPr="009C7247">
        <w:rPr>
          <w:rFonts w:ascii="方正小标宋简体" w:eastAsia="方正小标宋简体" w:hAnsi="黑体" w:hint="eastAsia"/>
          <w:sz w:val="32"/>
          <w:szCs w:val="32"/>
        </w:rPr>
        <w:lastRenderedPageBreak/>
        <w:t>第三章</w:t>
      </w:r>
      <w:r w:rsidR="00545156" w:rsidRPr="009C7247">
        <w:rPr>
          <w:rFonts w:ascii="方正小标宋简体" w:eastAsia="方正小标宋简体" w:hAnsi="黑体" w:hint="eastAsia"/>
          <w:sz w:val="32"/>
          <w:szCs w:val="32"/>
        </w:rPr>
        <w:t xml:space="preserve"> </w:t>
      </w:r>
      <w:r w:rsidRPr="009C7247">
        <w:rPr>
          <w:rFonts w:ascii="方正小标宋简体" w:eastAsia="方正小标宋简体" w:hAnsi="黑体" w:hint="eastAsia"/>
          <w:sz w:val="32"/>
          <w:szCs w:val="32"/>
        </w:rPr>
        <w:t>评审办法</w:t>
      </w:r>
    </w:p>
    <w:p w14:paraId="24A4148D" w14:textId="77777777" w:rsidR="00B11359" w:rsidRPr="009C7247" w:rsidRDefault="00B11359" w:rsidP="00B11359">
      <w:pPr>
        <w:adjustRightInd w:val="0"/>
        <w:snapToGrid w:val="0"/>
        <w:spacing w:line="400" w:lineRule="exact"/>
        <w:ind w:firstLineChars="200" w:firstLine="361"/>
        <w:rPr>
          <w:rFonts w:asciiTheme="minorEastAsia" w:eastAsiaTheme="minorEastAsia" w:hAnsiTheme="minorEastAsia"/>
          <w:b/>
          <w:kern w:val="0"/>
          <w:sz w:val="18"/>
          <w:szCs w:val="18"/>
        </w:rPr>
      </w:pPr>
      <w:r w:rsidRPr="009C7247">
        <w:rPr>
          <w:rFonts w:asciiTheme="minorEastAsia" w:eastAsiaTheme="minorEastAsia" w:hAnsiTheme="minorEastAsia"/>
          <w:b/>
          <w:kern w:val="0"/>
          <w:sz w:val="18"/>
          <w:szCs w:val="18"/>
        </w:rPr>
        <w:t>一、评审原则</w:t>
      </w:r>
    </w:p>
    <w:p w14:paraId="45B53339"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kern w:val="0"/>
          <w:sz w:val="18"/>
          <w:szCs w:val="18"/>
        </w:rPr>
      </w:pPr>
      <w:r w:rsidRPr="009C7247">
        <w:rPr>
          <w:rFonts w:asciiTheme="minorEastAsia" w:eastAsiaTheme="minorEastAsia" w:hAnsiTheme="minorEastAsia"/>
          <w:sz w:val="18"/>
          <w:szCs w:val="18"/>
        </w:rPr>
        <w:t>评审应遵循公平、公正、科学、择优的原则。</w:t>
      </w:r>
    </w:p>
    <w:p w14:paraId="537AEEEB" w14:textId="77777777" w:rsidR="00B11359" w:rsidRPr="009C7247" w:rsidRDefault="00B11359" w:rsidP="00B11359">
      <w:pPr>
        <w:adjustRightInd w:val="0"/>
        <w:snapToGrid w:val="0"/>
        <w:spacing w:line="400" w:lineRule="exact"/>
        <w:ind w:firstLineChars="200" w:firstLine="361"/>
        <w:rPr>
          <w:rFonts w:asciiTheme="minorEastAsia" w:eastAsiaTheme="minorEastAsia" w:hAnsiTheme="minorEastAsia"/>
          <w:b/>
          <w:kern w:val="0"/>
          <w:sz w:val="18"/>
          <w:szCs w:val="18"/>
        </w:rPr>
      </w:pPr>
      <w:r w:rsidRPr="009C7247">
        <w:rPr>
          <w:rFonts w:asciiTheme="minorEastAsia" w:eastAsiaTheme="minorEastAsia" w:hAnsiTheme="minorEastAsia"/>
          <w:b/>
          <w:kern w:val="0"/>
          <w:sz w:val="18"/>
          <w:szCs w:val="18"/>
        </w:rPr>
        <w:t>二、评审组织</w:t>
      </w:r>
    </w:p>
    <w:p w14:paraId="2E2C85B7"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评审工作由采购人依</w:t>
      </w:r>
      <w:r w:rsidRPr="009C7247">
        <w:rPr>
          <w:rFonts w:asciiTheme="minorEastAsia" w:eastAsiaTheme="minorEastAsia" w:hAnsiTheme="minorEastAsia" w:hint="eastAsia"/>
          <w:sz w:val="18"/>
          <w:szCs w:val="18"/>
        </w:rPr>
        <w:t>规</w:t>
      </w:r>
      <w:r w:rsidRPr="009C7247">
        <w:rPr>
          <w:rFonts w:asciiTheme="minorEastAsia" w:eastAsiaTheme="minorEastAsia" w:hAnsiTheme="minorEastAsia"/>
          <w:sz w:val="18"/>
          <w:szCs w:val="18"/>
        </w:rPr>
        <w:t>组建的评审小组负责，评审小组的组建见响应人须知前附表</w:t>
      </w:r>
      <w:r w:rsidRPr="009C7247">
        <w:rPr>
          <w:rFonts w:asciiTheme="minorEastAsia" w:eastAsiaTheme="minorEastAsia" w:hAnsiTheme="minorEastAsia" w:hint="eastAsia"/>
          <w:sz w:val="18"/>
          <w:szCs w:val="18"/>
        </w:rPr>
        <w:t>，</w:t>
      </w:r>
      <w:r w:rsidRPr="009C7247">
        <w:rPr>
          <w:rFonts w:asciiTheme="minorEastAsia" w:eastAsiaTheme="minorEastAsia" w:hAnsiTheme="minorEastAsia"/>
          <w:sz w:val="18"/>
          <w:szCs w:val="18"/>
        </w:rPr>
        <w:t>评审小组</w:t>
      </w:r>
      <w:r w:rsidRPr="009C7247">
        <w:rPr>
          <w:rFonts w:asciiTheme="minorEastAsia" w:eastAsiaTheme="minorEastAsia" w:hAnsiTheme="minorEastAsia" w:hint="eastAsia"/>
          <w:sz w:val="18"/>
          <w:szCs w:val="18"/>
        </w:rPr>
        <w:t>成员为不少于</w:t>
      </w:r>
      <w:r w:rsidR="002D524A" w:rsidRPr="009C7247">
        <w:rPr>
          <w:rFonts w:asciiTheme="minorEastAsia" w:eastAsiaTheme="minorEastAsia" w:hAnsiTheme="minorEastAsia"/>
          <w:sz w:val="18"/>
          <w:szCs w:val="18"/>
        </w:rPr>
        <w:t>3</w:t>
      </w:r>
      <w:r w:rsidRPr="009C7247">
        <w:rPr>
          <w:rFonts w:asciiTheme="minorEastAsia" w:eastAsiaTheme="minorEastAsia" w:hAnsiTheme="minorEastAsia" w:hint="eastAsia"/>
          <w:sz w:val="18"/>
          <w:szCs w:val="18"/>
        </w:rPr>
        <w:t>人的单数。</w:t>
      </w:r>
    </w:p>
    <w:p w14:paraId="7D1276DF"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评审小组应当按照采购文件确定的评审标准和方法，客观、公正对响应文件进行评审和比较，采购文件没有规定的评审标准和方法不得作为评审的依据。</w:t>
      </w:r>
    </w:p>
    <w:p w14:paraId="48674E75"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评审小组对响应文件作出的评审结论，应当符合有关法律、法规、规章和采购文件的规定。</w:t>
      </w:r>
    </w:p>
    <w:p w14:paraId="3E39CBAD"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评审小组在评审过程中有不同意见的，遵从少数服从多数的原则。</w:t>
      </w:r>
    </w:p>
    <w:p w14:paraId="4A477846" w14:textId="77777777" w:rsidR="00B11359" w:rsidRPr="009C7247" w:rsidRDefault="00B11359" w:rsidP="00B11359">
      <w:pPr>
        <w:adjustRightInd w:val="0"/>
        <w:snapToGrid w:val="0"/>
        <w:spacing w:line="400" w:lineRule="exact"/>
        <w:ind w:firstLineChars="200" w:firstLine="361"/>
        <w:rPr>
          <w:rFonts w:asciiTheme="minorEastAsia" w:eastAsiaTheme="minorEastAsia" w:hAnsiTheme="minorEastAsia"/>
          <w:b/>
          <w:sz w:val="18"/>
          <w:szCs w:val="18"/>
        </w:rPr>
      </w:pPr>
      <w:r w:rsidRPr="009C7247">
        <w:rPr>
          <w:rFonts w:asciiTheme="minorEastAsia" w:eastAsiaTheme="minorEastAsia" w:hAnsiTheme="minorEastAsia"/>
          <w:b/>
          <w:sz w:val="18"/>
          <w:szCs w:val="18"/>
        </w:rPr>
        <w:t>三、评审程序和内容</w:t>
      </w:r>
    </w:p>
    <w:p w14:paraId="32DDF9C3"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（一）熟悉采购文件和评审办法；</w:t>
      </w:r>
    </w:p>
    <w:p w14:paraId="08C369A3"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（二）响应文件的</w:t>
      </w:r>
      <w:r w:rsidRPr="009C7247">
        <w:rPr>
          <w:rFonts w:asciiTheme="minorEastAsia" w:eastAsiaTheme="minorEastAsia" w:hAnsiTheme="minorEastAsia" w:hint="eastAsia"/>
          <w:sz w:val="18"/>
          <w:szCs w:val="18"/>
        </w:rPr>
        <w:t>初步</w:t>
      </w:r>
      <w:r w:rsidRPr="009C7247">
        <w:rPr>
          <w:rFonts w:asciiTheme="minorEastAsia" w:eastAsiaTheme="minorEastAsia" w:hAnsiTheme="minorEastAsia"/>
          <w:sz w:val="18"/>
          <w:szCs w:val="18"/>
        </w:rPr>
        <w:t>评审；</w:t>
      </w:r>
    </w:p>
    <w:p w14:paraId="4BB843BE"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w:t>
      </w:r>
      <w:r w:rsidRPr="009C7247">
        <w:rPr>
          <w:rFonts w:asciiTheme="minorEastAsia" w:eastAsiaTheme="minorEastAsia" w:hAnsiTheme="minorEastAsia" w:hint="eastAsia"/>
          <w:sz w:val="18"/>
          <w:szCs w:val="18"/>
        </w:rPr>
        <w:t>三</w:t>
      </w:r>
      <w:r w:rsidRPr="009C7247">
        <w:rPr>
          <w:rFonts w:asciiTheme="minorEastAsia" w:eastAsiaTheme="minorEastAsia" w:hAnsiTheme="minorEastAsia"/>
          <w:sz w:val="18"/>
          <w:szCs w:val="18"/>
        </w:rPr>
        <w:t>）必要时对响应文件中的问题进行询标，包括拟作出否决响应文件决定前对相关响应人进行的询问核实；</w:t>
      </w:r>
    </w:p>
    <w:p w14:paraId="770BAC55"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w:t>
      </w:r>
      <w:r w:rsidRPr="009C7247">
        <w:rPr>
          <w:rFonts w:asciiTheme="minorEastAsia" w:eastAsiaTheme="minorEastAsia" w:hAnsiTheme="minorEastAsia" w:hint="eastAsia"/>
          <w:sz w:val="18"/>
          <w:szCs w:val="18"/>
        </w:rPr>
        <w:t>四</w:t>
      </w:r>
      <w:r w:rsidRPr="009C7247">
        <w:rPr>
          <w:rFonts w:asciiTheme="minorEastAsia" w:eastAsiaTheme="minorEastAsia" w:hAnsiTheme="minorEastAsia"/>
          <w:sz w:val="18"/>
          <w:szCs w:val="18"/>
        </w:rPr>
        <w:t>）完成评审报告，推荐中选候选人。</w:t>
      </w:r>
    </w:p>
    <w:p w14:paraId="15DF30B1" w14:textId="77777777" w:rsidR="00B11359" w:rsidRPr="009C7247" w:rsidRDefault="00B11359" w:rsidP="00B11359">
      <w:pPr>
        <w:adjustRightInd w:val="0"/>
        <w:snapToGrid w:val="0"/>
        <w:spacing w:line="400" w:lineRule="exact"/>
        <w:ind w:firstLineChars="200" w:firstLine="361"/>
        <w:rPr>
          <w:rFonts w:asciiTheme="minorEastAsia" w:eastAsiaTheme="minorEastAsia" w:hAnsiTheme="minorEastAsia"/>
          <w:b/>
          <w:kern w:val="0"/>
          <w:sz w:val="18"/>
          <w:szCs w:val="18"/>
        </w:rPr>
      </w:pPr>
      <w:r w:rsidRPr="009C7247">
        <w:rPr>
          <w:rFonts w:asciiTheme="minorEastAsia" w:eastAsiaTheme="minorEastAsia" w:hAnsiTheme="minorEastAsia"/>
          <w:b/>
          <w:kern w:val="0"/>
          <w:sz w:val="18"/>
          <w:szCs w:val="18"/>
        </w:rPr>
        <w:t>四、评审细则</w:t>
      </w:r>
    </w:p>
    <w:p w14:paraId="2E5BBADD" w14:textId="77777777" w:rsidR="00B11359" w:rsidRPr="009C7247" w:rsidRDefault="00B11359" w:rsidP="00B11359">
      <w:pPr>
        <w:adjustRightInd w:val="0"/>
        <w:snapToGrid w:val="0"/>
        <w:spacing w:line="400" w:lineRule="exact"/>
        <w:ind w:firstLineChars="200" w:firstLine="361"/>
        <w:rPr>
          <w:rFonts w:asciiTheme="minorEastAsia" w:eastAsiaTheme="minorEastAsia" w:hAnsiTheme="minorEastAsia"/>
          <w:b/>
          <w:kern w:val="0"/>
          <w:sz w:val="18"/>
          <w:szCs w:val="18"/>
        </w:rPr>
      </w:pPr>
      <w:r w:rsidRPr="009C7247">
        <w:rPr>
          <w:rFonts w:asciiTheme="minorEastAsia" w:eastAsiaTheme="minorEastAsia" w:hAnsiTheme="minorEastAsia"/>
          <w:b/>
          <w:kern w:val="0"/>
          <w:sz w:val="18"/>
          <w:szCs w:val="18"/>
        </w:rPr>
        <w:t>（一）响应文件的初步评审</w:t>
      </w:r>
    </w:p>
    <w:p w14:paraId="101C6B7B"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评审小组应依照采购文件的要求和规定，首先对响应人的响应文件进行初步评审。</w:t>
      </w:r>
      <w:r w:rsidRPr="009C7247">
        <w:rPr>
          <w:rFonts w:asciiTheme="minorEastAsia" w:eastAsiaTheme="minorEastAsia" w:hAnsiTheme="minorEastAsia" w:hint="eastAsia"/>
          <w:sz w:val="18"/>
          <w:szCs w:val="18"/>
        </w:rPr>
        <w:t>响应文件中有含义不明确的内容、明显文字或计算错误，评审专家认为需要响应人作出必要澄清、说明的，应当组织询问。</w:t>
      </w:r>
    </w:p>
    <w:p w14:paraId="2D541431"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如评审小组发现响应文件存在响应人须知前附表</w:t>
      </w:r>
      <w:r w:rsidRPr="009C7247">
        <w:rPr>
          <w:rFonts w:asciiTheme="minorEastAsia" w:eastAsiaTheme="minorEastAsia" w:hAnsiTheme="minorEastAsia" w:hint="eastAsia"/>
          <w:sz w:val="18"/>
          <w:szCs w:val="18"/>
        </w:rPr>
        <w:t>第</w:t>
      </w:r>
      <w:r w:rsidRPr="009C7247">
        <w:rPr>
          <w:rFonts w:asciiTheme="minorEastAsia" w:eastAsiaTheme="minorEastAsia" w:hAnsiTheme="minorEastAsia"/>
          <w:sz w:val="18"/>
          <w:szCs w:val="18"/>
        </w:rPr>
        <w:t>33</w:t>
      </w:r>
      <w:r w:rsidRPr="009C7247">
        <w:rPr>
          <w:rFonts w:asciiTheme="minorEastAsia" w:eastAsiaTheme="minorEastAsia" w:hAnsiTheme="minorEastAsia" w:hint="eastAsia"/>
          <w:sz w:val="18"/>
          <w:szCs w:val="18"/>
        </w:rPr>
        <w:t>款</w:t>
      </w:r>
      <w:r w:rsidRPr="009C7247">
        <w:rPr>
          <w:rFonts w:asciiTheme="minorEastAsia" w:eastAsiaTheme="minorEastAsia" w:hAnsiTheme="minorEastAsia"/>
          <w:sz w:val="18"/>
          <w:szCs w:val="18"/>
        </w:rPr>
        <w:t>“否决响应文件的情形”</w:t>
      </w:r>
      <w:r w:rsidRPr="009C7247">
        <w:rPr>
          <w:rFonts w:asciiTheme="minorEastAsia" w:eastAsiaTheme="minorEastAsia" w:hAnsiTheme="minorEastAsia" w:hint="eastAsia"/>
          <w:sz w:val="18"/>
          <w:szCs w:val="18"/>
        </w:rPr>
        <w:t>所列情形</w:t>
      </w:r>
      <w:r w:rsidRPr="009C7247">
        <w:rPr>
          <w:rFonts w:asciiTheme="minorEastAsia" w:eastAsiaTheme="minorEastAsia" w:hAnsiTheme="minorEastAsia"/>
          <w:sz w:val="18"/>
          <w:szCs w:val="18"/>
        </w:rPr>
        <w:t>之一的，经询问核实并认定后，即可判定该响应文件初步评审不通过予以否决，不再进入后续的</w:t>
      </w:r>
      <w:r w:rsidRPr="009C7247">
        <w:rPr>
          <w:rFonts w:asciiTheme="minorEastAsia" w:eastAsiaTheme="minorEastAsia" w:hAnsiTheme="minorEastAsia" w:hint="eastAsia"/>
          <w:sz w:val="18"/>
          <w:szCs w:val="18"/>
        </w:rPr>
        <w:t>详细评审环节</w:t>
      </w:r>
      <w:r w:rsidRPr="009C7247">
        <w:rPr>
          <w:rFonts w:asciiTheme="minorEastAsia" w:eastAsiaTheme="minorEastAsia" w:hAnsiTheme="minorEastAsia"/>
          <w:sz w:val="18"/>
          <w:szCs w:val="18"/>
        </w:rPr>
        <w:t>。</w:t>
      </w:r>
      <w:r w:rsidRPr="009C7247">
        <w:rPr>
          <w:rFonts w:asciiTheme="minorEastAsia" w:eastAsiaTheme="minorEastAsia" w:hAnsiTheme="minorEastAsia" w:hint="eastAsia"/>
          <w:sz w:val="18"/>
          <w:szCs w:val="18"/>
        </w:rPr>
        <w:t>凡是评审专家拟做出否决响应文件认定的，须组织相关响应人询问核实。未进行询问核实的，不得做出否决响应报价文件的认定，响应人放弃询问核实机会（即响应人所留联系方式无法联系上、响应人在评审专家首次通知后20分钟内不参加询问核实活动或拒绝答复的）的除外。响应人自行承担放弃询问核实机会的后果。</w:t>
      </w:r>
    </w:p>
    <w:p w14:paraId="0D9772B9"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 询问问题及响应人的澄清、说明不得超出响应报价文件的范围或者改变响应报价文件的实质性内容。</w:t>
      </w:r>
    </w:p>
    <w:p w14:paraId="0618CB4C" w14:textId="77777777" w:rsidR="00B11359" w:rsidRPr="009C7247" w:rsidRDefault="00B11359" w:rsidP="00B11359">
      <w:pPr>
        <w:adjustRightInd w:val="0"/>
        <w:snapToGrid w:val="0"/>
        <w:spacing w:line="480" w:lineRule="atLeast"/>
        <w:ind w:firstLineChars="200" w:firstLine="361"/>
        <w:rPr>
          <w:rFonts w:asciiTheme="minorEastAsia" w:eastAsiaTheme="minorEastAsia" w:hAnsiTheme="minorEastAsia"/>
          <w:b/>
          <w:kern w:val="0"/>
          <w:sz w:val="18"/>
          <w:szCs w:val="18"/>
        </w:rPr>
      </w:pPr>
      <w:r w:rsidRPr="009C7247">
        <w:rPr>
          <w:rFonts w:asciiTheme="minorEastAsia" w:eastAsiaTheme="minorEastAsia" w:hAnsiTheme="minorEastAsia"/>
          <w:b/>
          <w:kern w:val="0"/>
          <w:sz w:val="18"/>
          <w:szCs w:val="18"/>
        </w:rPr>
        <w:t>（</w:t>
      </w:r>
      <w:r w:rsidRPr="009C7247">
        <w:rPr>
          <w:rFonts w:asciiTheme="minorEastAsia" w:eastAsiaTheme="minorEastAsia" w:hAnsiTheme="minorEastAsia" w:hint="eastAsia"/>
          <w:b/>
          <w:kern w:val="0"/>
          <w:sz w:val="18"/>
          <w:szCs w:val="18"/>
        </w:rPr>
        <w:t>二</w:t>
      </w:r>
      <w:r w:rsidRPr="009C7247">
        <w:rPr>
          <w:rFonts w:asciiTheme="minorEastAsia" w:eastAsiaTheme="minorEastAsia" w:hAnsiTheme="minorEastAsia"/>
          <w:b/>
          <w:kern w:val="0"/>
          <w:sz w:val="18"/>
          <w:szCs w:val="18"/>
        </w:rPr>
        <w:t>）响应文件的报价评审</w:t>
      </w:r>
    </w:p>
    <w:p w14:paraId="003BDCE8"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1、由评审专家全体成员对响应文件的报价进行评审。评审专家应对报价的范围、数量、单价、费用组成和总价等进行全面审阅和对比分析，找出报价差异的原因及存在的问题。</w:t>
      </w:r>
    </w:p>
    <w:p w14:paraId="13966FE6"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错误的修正</w:t>
      </w:r>
    </w:p>
    <w:p w14:paraId="0D4F8634"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响应文件报价中用数字表示的数额与用文字表示的数额以及响应文件总价与各清单项目报价合计不一致时，一律以响应文件函中用文字表示的响应文件总价为评审价，计算报价分时不作调整。</w:t>
      </w:r>
    </w:p>
    <w:p w14:paraId="3EDC2AD9"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当响应文件报价有算术错误时，评审专家按有利于采购人的原则对响应文件报价进行修正，</w:t>
      </w:r>
      <w:r w:rsidR="00782719" w:rsidRPr="009C7247">
        <w:rPr>
          <w:rFonts w:asciiTheme="minorEastAsia" w:eastAsiaTheme="minorEastAsia" w:hAnsiTheme="minorEastAsia" w:hint="eastAsia"/>
          <w:sz w:val="18"/>
          <w:szCs w:val="18"/>
        </w:rPr>
        <w:t>响应</w:t>
      </w:r>
      <w:r w:rsidR="00534371" w:rsidRPr="009C7247">
        <w:rPr>
          <w:rFonts w:asciiTheme="minorEastAsia" w:eastAsiaTheme="minorEastAsia" w:hAnsiTheme="minorEastAsia" w:hint="eastAsia"/>
          <w:sz w:val="18"/>
          <w:szCs w:val="18"/>
        </w:rPr>
        <w:t>人</w:t>
      </w:r>
      <w:r w:rsidRPr="009C7247">
        <w:rPr>
          <w:rFonts w:asciiTheme="minorEastAsia" w:eastAsiaTheme="minorEastAsia" w:hAnsiTheme="minorEastAsia" w:hint="eastAsia"/>
          <w:sz w:val="18"/>
          <w:szCs w:val="18"/>
        </w:rPr>
        <w:t>必须书面确认修正价格，承诺如中选接受修正价格为合同签约价。</w:t>
      </w:r>
      <w:r w:rsidR="00782719" w:rsidRPr="009C7247">
        <w:rPr>
          <w:rFonts w:asciiTheme="minorEastAsia" w:eastAsiaTheme="minorEastAsia" w:hAnsiTheme="minorEastAsia" w:hint="eastAsia"/>
          <w:sz w:val="18"/>
          <w:szCs w:val="18"/>
        </w:rPr>
        <w:t>响应</w:t>
      </w:r>
      <w:r w:rsidR="00534371" w:rsidRPr="009C7247">
        <w:rPr>
          <w:rFonts w:asciiTheme="minorEastAsia" w:eastAsiaTheme="minorEastAsia" w:hAnsiTheme="minorEastAsia" w:hint="eastAsia"/>
          <w:sz w:val="18"/>
          <w:szCs w:val="18"/>
        </w:rPr>
        <w:t>人</w:t>
      </w:r>
      <w:r w:rsidRPr="009C7247">
        <w:rPr>
          <w:rFonts w:asciiTheme="minorEastAsia" w:eastAsiaTheme="minorEastAsia" w:hAnsiTheme="minorEastAsia" w:hint="eastAsia"/>
          <w:sz w:val="18"/>
          <w:szCs w:val="18"/>
        </w:rPr>
        <w:t>不接受修正价格的，其响应文件作否决处理。</w:t>
      </w:r>
    </w:p>
    <w:p w14:paraId="1F64AE71"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3、评审基准价由评审专家</w:t>
      </w:r>
      <w:r w:rsidRPr="009C7247">
        <w:rPr>
          <w:rFonts w:asciiTheme="minorEastAsia" w:eastAsiaTheme="minorEastAsia" w:hAnsiTheme="minorEastAsia"/>
          <w:sz w:val="18"/>
          <w:szCs w:val="18"/>
        </w:rPr>
        <w:t>依据下述方法计算，除计算差错外，确认后的评审基准价在本次</w:t>
      </w:r>
      <w:r w:rsidRPr="009C7247">
        <w:rPr>
          <w:rFonts w:asciiTheme="minorEastAsia" w:eastAsiaTheme="minorEastAsia" w:hAnsiTheme="minorEastAsia" w:hint="eastAsia"/>
          <w:sz w:val="18"/>
          <w:szCs w:val="18"/>
        </w:rPr>
        <w:t>采购</w:t>
      </w:r>
      <w:r w:rsidRPr="009C7247">
        <w:rPr>
          <w:rFonts w:asciiTheme="minorEastAsia" w:eastAsiaTheme="minorEastAsia" w:hAnsiTheme="minorEastAsia"/>
          <w:sz w:val="18"/>
          <w:szCs w:val="18"/>
        </w:rPr>
        <w:t>期间保持不变。</w:t>
      </w:r>
    </w:p>
    <w:p w14:paraId="7484E869"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lastRenderedPageBreak/>
        <w:t>计算差错，仅限于以下两种情况：（1）纯算术性四则运算差错；（2）未按约定的计算方法，多计或者少计</w:t>
      </w:r>
      <w:r w:rsidR="00782719" w:rsidRPr="009C7247">
        <w:rPr>
          <w:rFonts w:asciiTheme="minorEastAsia" w:eastAsiaTheme="minorEastAsia" w:hAnsiTheme="minorEastAsia"/>
          <w:sz w:val="18"/>
          <w:szCs w:val="18"/>
        </w:rPr>
        <w:t>响应</w:t>
      </w:r>
      <w:r w:rsidR="00534371" w:rsidRPr="009C7247">
        <w:rPr>
          <w:rFonts w:asciiTheme="minorEastAsia" w:eastAsiaTheme="minorEastAsia" w:hAnsiTheme="minorEastAsia"/>
          <w:sz w:val="18"/>
          <w:szCs w:val="18"/>
        </w:rPr>
        <w:t>人</w:t>
      </w:r>
      <w:r w:rsidRPr="009C7247">
        <w:rPr>
          <w:rFonts w:asciiTheme="minorEastAsia" w:eastAsiaTheme="minorEastAsia" w:hAnsiTheme="minorEastAsia"/>
          <w:sz w:val="18"/>
          <w:szCs w:val="18"/>
        </w:rPr>
        <w:t>报价的。</w:t>
      </w:r>
    </w:p>
    <w:p w14:paraId="29D4E94D" w14:textId="77777777" w:rsidR="00B11359" w:rsidRPr="009C7247" w:rsidRDefault="00B11359" w:rsidP="00B11359">
      <w:pPr>
        <w:numPr>
          <w:ilvl w:val="0"/>
          <w:numId w:val="5"/>
        </w:numPr>
        <w:adjustRightInd w:val="0"/>
        <w:snapToGrid w:val="0"/>
        <w:spacing w:line="480" w:lineRule="atLeast"/>
        <w:ind w:firstLineChars="200" w:firstLine="361"/>
        <w:rPr>
          <w:rFonts w:asciiTheme="minorEastAsia" w:eastAsiaTheme="minorEastAsia" w:hAnsiTheme="minorEastAsia"/>
          <w:sz w:val="18"/>
          <w:szCs w:val="18"/>
        </w:rPr>
      </w:pPr>
      <w:r w:rsidRPr="009C7247">
        <w:rPr>
          <w:rFonts w:asciiTheme="minorEastAsia" w:eastAsiaTheme="minorEastAsia" w:hAnsiTheme="minorEastAsia"/>
          <w:b/>
          <w:sz w:val="18"/>
          <w:szCs w:val="18"/>
        </w:rPr>
        <w:t>报价评分</w:t>
      </w:r>
    </w:p>
    <w:p w14:paraId="6806EAD7"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4.1评分范围：通过</w:t>
      </w:r>
      <w:r w:rsidRPr="009C7247">
        <w:rPr>
          <w:rFonts w:asciiTheme="minorEastAsia" w:eastAsiaTheme="minorEastAsia" w:hAnsiTheme="minorEastAsia" w:hint="eastAsia"/>
          <w:sz w:val="18"/>
          <w:szCs w:val="18"/>
        </w:rPr>
        <w:t>初步评审</w:t>
      </w:r>
      <w:r w:rsidRPr="009C7247">
        <w:rPr>
          <w:rFonts w:asciiTheme="minorEastAsia" w:eastAsiaTheme="minorEastAsia" w:hAnsiTheme="minorEastAsia"/>
          <w:sz w:val="18"/>
          <w:szCs w:val="18"/>
        </w:rPr>
        <w:t>的所有响应文件进入评分范围。</w:t>
      </w:r>
    </w:p>
    <w:p w14:paraId="6C6C18F6" w14:textId="4A93CF72"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color w:val="000000" w:themeColor="text1"/>
          <w:sz w:val="18"/>
          <w:szCs w:val="18"/>
        </w:rPr>
      </w:pPr>
      <w:r w:rsidRPr="009C7247">
        <w:rPr>
          <w:rFonts w:asciiTheme="minorEastAsia" w:eastAsiaTheme="minorEastAsia" w:hAnsiTheme="minorEastAsia"/>
          <w:color w:val="000000" w:themeColor="text1"/>
          <w:sz w:val="18"/>
          <w:szCs w:val="18"/>
        </w:rPr>
        <w:t>4.2符合采购人初</w:t>
      </w:r>
      <w:r w:rsidR="00F409E1" w:rsidRPr="009C7247">
        <w:rPr>
          <w:rFonts w:asciiTheme="minorEastAsia" w:eastAsiaTheme="minorEastAsia" w:hAnsiTheme="minorEastAsia" w:hint="eastAsia"/>
          <w:color w:val="000000" w:themeColor="text1"/>
          <w:sz w:val="18"/>
          <w:szCs w:val="18"/>
        </w:rPr>
        <w:t>步评审条件的，在满足采购需求且质量和服务相等的前提下对总报价（</w:t>
      </w:r>
      <w:r w:rsidR="00CE19E1" w:rsidRPr="009C7247">
        <w:rPr>
          <w:rFonts w:asciiTheme="minorEastAsia" w:eastAsiaTheme="minorEastAsia" w:hAnsiTheme="minorEastAsia" w:hint="eastAsia"/>
          <w:color w:val="000000" w:themeColor="text1"/>
          <w:sz w:val="18"/>
          <w:szCs w:val="18"/>
        </w:rPr>
        <w:t>未</w:t>
      </w:r>
      <w:r w:rsidRPr="009C7247">
        <w:rPr>
          <w:rFonts w:asciiTheme="minorEastAsia" w:eastAsiaTheme="minorEastAsia" w:hAnsiTheme="minorEastAsia" w:hint="eastAsia"/>
          <w:color w:val="000000" w:themeColor="text1"/>
          <w:sz w:val="18"/>
          <w:szCs w:val="18"/>
        </w:rPr>
        <w:t>含</w:t>
      </w:r>
      <w:r w:rsidR="00F409E1" w:rsidRPr="009C7247">
        <w:rPr>
          <w:rFonts w:asciiTheme="minorEastAsia" w:eastAsiaTheme="minorEastAsia" w:hAnsiTheme="minorEastAsia" w:hint="eastAsia"/>
          <w:color w:val="000000" w:themeColor="text1"/>
          <w:sz w:val="18"/>
          <w:szCs w:val="18"/>
        </w:rPr>
        <w:t>增值税）进行比较，采用总项总价（</w:t>
      </w:r>
      <w:r w:rsidR="00CE19E1" w:rsidRPr="009C7247">
        <w:rPr>
          <w:rFonts w:asciiTheme="minorEastAsia" w:eastAsiaTheme="minorEastAsia" w:hAnsiTheme="minorEastAsia" w:hint="eastAsia"/>
          <w:color w:val="000000" w:themeColor="text1"/>
          <w:sz w:val="18"/>
          <w:szCs w:val="18"/>
        </w:rPr>
        <w:t>未</w:t>
      </w:r>
      <w:r w:rsidR="00CE19E1" w:rsidRPr="009C7247">
        <w:rPr>
          <w:rFonts w:asciiTheme="minorEastAsia" w:eastAsiaTheme="minorEastAsia" w:hAnsiTheme="minorEastAsia"/>
          <w:color w:val="000000" w:themeColor="text1"/>
          <w:sz w:val="18"/>
          <w:szCs w:val="18"/>
        </w:rPr>
        <w:t>含</w:t>
      </w:r>
      <w:r w:rsidRPr="009C7247">
        <w:rPr>
          <w:rFonts w:asciiTheme="minorEastAsia" w:eastAsiaTheme="minorEastAsia" w:hAnsiTheme="minorEastAsia" w:hint="eastAsia"/>
          <w:color w:val="000000" w:themeColor="text1"/>
          <w:sz w:val="18"/>
          <w:szCs w:val="18"/>
        </w:rPr>
        <w:t>增值税）最低价方法确定成交候选人。</w:t>
      </w:r>
    </w:p>
    <w:p w14:paraId="0A0693ED" w14:textId="238A1584"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4.3</w:t>
      </w:r>
      <w:r w:rsidRPr="009C7247">
        <w:rPr>
          <w:rFonts w:asciiTheme="minorEastAsia" w:eastAsiaTheme="minorEastAsia" w:hAnsiTheme="minorEastAsia" w:hint="eastAsia"/>
          <w:sz w:val="18"/>
          <w:szCs w:val="18"/>
        </w:rPr>
        <w:t>如出现（</w:t>
      </w:r>
      <w:r w:rsidR="00CE19E1" w:rsidRPr="009C7247">
        <w:rPr>
          <w:rFonts w:asciiTheme="minorEastAsia" w:eastAsiaTheme="minorEastAsia" w:hAnsiTheme="minorEastAsia" w:hint="eastAsia"/>
          <w:sz w:val="18"/>
          <w:szCs w:val="18"/>
        </w:rPr>
        <w:t>未</w:t>
      </w:r>
      <w:r w:rsidRPr="009C7247">
        <w:rPr>
          <w:rFonts w:asciiTheme="minorEastAsia" w:eastAsiaTheme="minorEastAsia" w:hAnsiTheme="minorEastAsia" w:hint="eastAsia"/>
          <w:sz w:val="18"/>
          <w:szCs w:val="18"/>
        </w:rPr>
        <w:t>含增值税）</w:t>
      </w:r>
      <w:r w:rsidR="00805100" w:rsidRPr="009C7247">
        <w:rPr>
          <w:rFonts w:asciiTheme="minorEastAsia" w:eastAsiaTheme="minorEastAsia" w:hAnsiTheme="minorEastAsia" w:hint="eastAsia"/>
          <w:sz w:val="18"/>
          <w:szCs w:val="18"/>
        </w:rPr>
        <w:t>总</w:t>
      </w:r>
      <w:r w:rsidRPr="009C7247">
        <w:rPr>
          <w:rFonts w:asciiTheme="minorEastAsia" w:eastAsiaTheme="minorEastAsia" w:hAnsiTheme="minorEastAsia" w:hint="eastAsia"/>
          <w:sz w:val="18"/>
          <w:szCs w:val="18"/>
        </w:rPr>
        <w:t>报价相同的情况，</w:t>
      </w:r>
      <w:r w:rsidR="00805100" w:rsidRPr="009C7247">
        <w:rPr>
          <w:rFonts w:asciiTheme="minorEastAsia" w:eastAsiaTheme="minorEastAsia" w:hAnsiTheme="minorEastAsia" w:hint="eastAsia"/>
          <w:sz w:val="18"/>
          <w:szCs w:val="18"/>
        </w:rPr>
        <w:t>按所报价人递交响应</w:t>
      </w:r>
      <w:r w:rsidR="00805100" w:rsidRPr="009C7247">
        <w:rPr>
          <w:rFonts w:asciiTheme="minorEastAsia" w:eastAsiaTheme="minorEastAsia" w:hAnsiTheme="minorEastAsia"/>
          <w:sz w:val="18"/>
          <w:szCs w:val="18"/>
        </w:rPr>
        <w:t>文件的</w:t>
      </w:r>
      <w:r w:rsidR="00805100" w:rsidRPr="009C7247">
        <w:rPr>
          <w:rFonts w:asciiTheme="minorEastAsia" w:eastAsiaTheme="minorEastAsia" w:hAnsiTheme="minorEastAsia" w:hint="eastAsia"/>
          <w:sz w:val="18"/>
          <w:szCs w:val="18"/>
        </w:rPr>
        <w:t>时间先后排序</w:t>
      </w:r>
      <w:r w:rsidR="00805100" w:rsidRPr="009C7247">
        <w:rPr>
          <w:rFonts w:asciiTheme="minorEastAsia" w:eastAsiaTheme="minorEastAsia" w:hAnsiTheme="minorEastAsia"/>
          <w:sz w:val="18"/>
          <w:szCs w:val="18"/>
        </w:rPr>
        <w:t>，</w:t>
      </w:r>
      <w:r w:rsidR="00805100" w:rsidRPr="009C7247">
        <w:rPr>
          <w:rFonts w:asciiTheme="minorEastAsia" w:eastAsiaTheme="minorEastAsia" w:hAnsiTheme="minorEastAsia" w:hint="eastAsia"/>
          <w:sz w:val="18"/>
          <w:szCs w:val="18"/>
        </w:rPr>
        <w:t>排序较前</w:t>
      </w:r>
      <w:r w:rsidR="00805100" w:rsidRPr="009C7247">
        <w:rPr>
          <w:rFonts w:asciiTheme="minorEastAsia" w:eastAsiaTheme="minorEastAsia" w:hAnsiTheme="minorEastAsia"/>
          <w:sz w:val="18"/>
          <w:szCs w:val="18"/>
        </w:rPr>
        <w:t>的</w:t>
      </w:r>
      <w:r w:rsidR="00805100" w:rsidRPr="009C7247">
        <w:rPr>
          <w:rFonts w:asciiTheme="minorEastAsia" w:eastAsiaTheme="minorEastAsia" w:hAnsiTheme="minorEastAsia" w:hint="eastAsia"/>
          <w:sz w:val="18"/>
          <w:szCs w:val="18"/>
        </w:rPr>
        <w:t>列为成交候选人（如寄件</w:t>
      </w:r>
      <w:r w:rsidR="00805100" w:rsidRPr="009C7247">
        <w:rPr>
          <w:rFonts w:asciiTheme="minorEastAsia" w:eastAsiaTheme="minorEastAsia" w:hAnsiTheme="minorEastAsia"/>
          <w:sz w:val="18"/>
          <w:szCs w:val="18"/>
        </w:rPr>
        <w:t>，以</w:t>
      </w:r>
      <w:r w:rsidR="00805100" w:rsidRPr="009C7247">
        <w:rPr>
          <w:rFonts w:asciiTheme="minorEastAsia" w:eastAsiaTheme="minorEastAsia" w:hAnsiTheme="minorEastAsia" w:hint="eastAsia"/>
          <w:sz w:val="18"/>
          <w:szCs w:val="18"/>
        </w:rPr>
        <w:t>采购人签收</w:t>
      </w:r>
      <w:r w:rsidR="00805100" w:rsidRPr="009C7247">
        <w:rPr>
          <w:rFonts w:asciiTheme="minorEastAsia" w:eastAsiaTheme="minorEastAsia" w:hAnsiTheme="minorEastAsia"/>
          <w:sz w:val="18"/>
          <w:szCs w:val="18"/>
        </w:rPr>
        <w:t>时间为准</w:t>
      </w:r>
      <w:r w:rsidR="00805100" w:rsidRPr="009C7247">
        <w:rPr>
          <w:rFonts w:asciiTheme="minorEastAsia" w:eastAsiaTheme="minorEastAsia" w:hAnsiTheme="minorEastAsia" w:hint="eastAsia"/>
          <w:sz w:val="18"/>
          <w:szCs w:val="18"/>
        </w:rPr>
        <w:t>）</w:t>
      </w:r>
      <w:r w:rsidRPr="009C7247">
        <w:rPr>
          <w:rFonts w:asciiTheme="minorEastAsia" w:eastAsiaTheme="minorEastAsia" w:hAnsiTheme="minorEastAsia" w:hint="eastAsia"/>
          <w:sz w:val="18"/>
          <w:szCs w:val="18"/>
        </w:rPr>
        <w:t>。</w:t>
      </w:r>
    </w:p>
    <w:p w14:paraId="396596A2"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4.4</w:t>
      </w:r>
      <w:r w:rsidRPr="009C7247">
        <w:rPr>
          <w:rFonts w:asciiTheme="minorEastAsia" w:eastAsiaTheme="minorEastAsia" w:hAnsiTheme="minorEastAsia" w:hint="eastAsia"/>
          <w:sz w:val="18"/>
          <w:szCs w:val="18"/>
        </w:rPr>
        <w:t>本次采购产生成交候选人的，采购人将以结果公示的形式予以公布；</w:t>
      </w:r>
    </w:p>
    <w:p w14:paraId="09508CC9"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4.5</w:t>
      </w:r>
      <w:r w:rsidRPr="009C7247">
        <w:rPr>
          <w:rFonts w:asciiTheme="minorEastAsia" w:eastAsiaTheme="minorEastAsia" w:hAnsiTheme="minorEastAsia" w:hint="eastAsia"/>
          <w:sz w:val="18"/>
          <w:szCs w:val="18"/>
        </w:rPr>
        <w:t>响应文件报价有其他错误的，按以下原则要求</w:t>
      </w:r>
      <w:r w:rsidR="00534371" w:rsidRPr="009C7247">
        <w:rPr>
          <w:rFonts w:asciiTheme="minorEastAsia" w:eastAsiaTheme="minorEastAsia" w:hAnsiTheme="minorEastAsia" w:hint="eastAsia"/>
          <w:sz w:val="18"/>
          <w:szCs w:val="18"/>
        </w:rPr>
        <w:t>响应人</w:t>
      </w:r>
      <w:r w:rsidRPr="009C7247">
        <w:rPr>
          <w:rFonts w:asciiTheme="minorEastAsia" w:eastAsiaTheme="minorEastAsia" w:hAnsiTheme="minorEastAsia" w:hint="eastAsia"/>
          <w:sz w:val="18"/>
          <w:szCs w:val="18"/>
        </w:rPr>
        <w:t>对响应文件报价进行修正，并要求</w:t>
      </w:r>
      <w:r w:rsidR="00534371" w:rsidRPr="009C7247">
        <w:rPr>
          <w:rFonts w:asciiTheme="minorEastAsia" w:eastAsiaTheme="minorEastAsia" w:hAnsiTheme="minorEastAsia" w:hint="eastAsia"/>
          <w:sz w:val="18"/>
          <w:szCs w:val="18"/>
        </w:rPr>
        <w:t>响应人</w:t>
      </w:r>
      <w:r w:rsidRPr="009C7247">
        <w:rPr>
          <w:rFonts w:asciiTheme="minorEastAsia" w:eastAsiaTheme="minorEastAsia" w:hAnsiTheme="minorEastAsia" w:hint="eastAsia"/>
          <w:sz w:val="18"/>
          <w:szCs w:val="18"/>
        </w:rPr>
        <w:t>书面澄清确认。</w:t>
      </w:r>
      <w:r w:rsidR="00534371" w:rsidRPr="009C7247">
        <w:rPr>
          <w:rFonts w:asciiTheme="minorEastAsia" w:eastAsiaTheme="minorEastAsia" w:hAnsiTheme="minorEastAsia" w:hint="eastAsia"/>
          <w:sz w:val="18"/>
          <w:szCs w:val="18"/>
        </w:rPr>
        <w:t>响应人</w:t>
      </w:r>
      <w:r w:rsidRPr="009C7247">
        <w:rPr>
          <w:rFonts w:asciiTheme="minorEastAsia" w:eastAsiaTheme="minorEastAsia" w:hAnsiTheme="minorEastAsia" w:hint="eastAsia"/>
          <w:sz w:val="18"/>
          <w:szCs w:val="18"/>
        </w:rPr>
        <w:t>拒不澄清确认的，应当否决其响应文件：</w:t>
      </w:r>
    </w:p>
    <w:p w14:paraId="7235BCE1"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（1）响应文件中的大写金额与小写金额不一致的，以大写金额为准；</w:t>
      </w:r>
    </w:p>
    <w:p w14:paraId="129BF6FB"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（2）总价金额与单价金额不一致的，以单价金额为准，但单价金额小数点有明显错误的除外；</w:t>
      </w:r>
    </w:p>
    <w:p w14:paraId="045EBCC0"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（3）响应文件报价为各分项报价金额之和，响应文件报价与分项报价的合价不一致的，应以各分项合价累计数为准，修正响应文件报价；</w:t>
      </w:r>
    </w:p>
    <w:p w14:paraId="417BC2C1"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4.</w:t>
      </w:r>
      <w:r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发生下列情形之一的，采购人有权终止本次采购或改变</w:t>
      </w:r>
      <w:r w:rsidR="00534371" w:rsidRPr="009C7247">
        <w:rPr>
          <w:rFonts w:asciiTheme="minorEastAsia" w:eastAsiaTheme="minorEastAsia" w:hAnsiTheme="minorEastAsia" w:hint="eastAsia"/>
          <w:sz w:val="18"/>
          <w:szCs w:val="18"/>
        </w:rPr>
        <w:t>采购人</w:t>
      </w:r>
      <w:r w:rsidRPr="009C7247">
        <w:rPr>
          <w:rFonts w:asciiTheme="minorEastAsia" w:eastAsiaTheme="minorEastAsia" w:hAnsiTheme="minorEastAsia" w:hint="eastAsia"/>
          <w:sz w:val="18"/>
          <w:szCs w:val="18"/>
        </w:rPr>
        <w:t>式，不再通知：</w:t>
      </w:r>
    </w:p>
    <w:p w14:paraId="43EB3803"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（1）至报价截止时间，报价人（包括视同报价）不足3家；</w:t>
      </w:r>
    </w:p>
    <w:p w14:paraId="31D09306"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（2）经评审，有效报价不足3家；</w:t>
      </w:r>
    </w:p>
    <w:p w14:paraId="29A50F0B" w14:textId="77777777" w:rsidR="00B11359" w:rsidRPr="009C7247" w:rsidRDefault="00B11359" w:rsidP="00B11359">
      <w:pPr>
        <w:adjustRightInd w:val="0"/>
        <w:snapToGrid w:val="0"/>
        <w:spacing w:line="480" w:lineRule="atLeas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（3）收到投诉或质疑。</w:t>
      </w:r>
    </w:p>
    <w:p w14:paraId="3C3EE5E0" w14:textId="77777777" w:rsidR="00B11359" w:rsidRPr="009C7247" w:rsidRDefault="00B11359" w:rsidP="00B11359">
      <w:pPr>
        <w:adjustRightInd w:val="0"/>
        <w:snapToGrid w:val="0"/>
        <w:spacing w:line="400" w:lineRule="exact"/>
        <w:ind w:firstLineChars="200" w:firstLine="361"/>
        <w:rPr>
          <w:rFonts w:asciiTheme="minorEastAsia" w:eastAsiaTheme="minorEastAsia" w:hAnsiTheme="minorEastAsia"/>
          <w:b/>
          <w:bCs/>
          <w:sz w:val="18"/>
          <w:szCs w:val="18"/>
        </w:rPr>
      </w:pPr>
      <w:r w:rsidRPr="009C7247">
        <w:rPr>
          <w:rFonts w:asciiTheme="minorEastAsia" w:eastAsiaTheme="minorEastAsia" w:hAnsiTheme="minorEastAsia" w:hint="eastAsia"/>
          <w:b/>
          <w:bCs/>
          <w:sz w:val="18"/>
          <w:szCs w:val="18"/>
        </w:rPr>
        <w:t>4、</w:t>
      </w:r>
      <w:r w:rsidRPr="009C7247">
        <w:rPr>
          <w:rFonts w:asciiTheme="minorEastAsia" w:eastAsiaTheme="minorEastAsia" w:hAnsiTheme="minorEastAsia"/>
          <w:b/>
          <w:bCs/>
          <w:sz w:val="18"/>
          <w:szCs w:val="18"/>
        </w:rPr>
        <w:t>对响应人进行排序，推荐中选候选人</w:t>
      </w:r>
    </w:p>
    <w:p w14:paraId="540583C9" w14:textId="77777777" w:rsidR="00B11359" w:rsidRPr="009C7247" w:rsidRDefault="00B11359" w:rsidP="00B11359">
      <w:pPr>
        <w:adjustRightInd w:val="0"/>
        <w:snapToGrid w:val="0"/>
        <w:spacing w:line="40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采用总项总价（不含增值税）最低价方法确定中选候选人。</w:t>
      </w:r>
    </w:p>
    <w:p w14:paraId="729DA5CF" w14:textId="77777777" w:rsidR="00B11359" w:rsidRPr="009C7247" w:rsidRDefault="00B11359" w:rsidP="00B11359">
      <w:pPr>
        <w:adjustRightInd w:val="0"/>
        <w:snapToGrid w:val="0"/>
        <w:spacing w:line="400" w:lineRule="exact"/>
        <w:ind w:firstLineChars="200" w:firstLine="361"/>
        <w:rPr>
          <w:rFonts w:asciiTheme="minorEastAsia" w:eastAsiaTheme="minorEastAsia" w:hAnsiTheme="minorEastAsia"/>
          <w:b/>
          <w:bCs/>
          <w:sz w:val="18"/>
          <w:szCs w:val="18"/>
        </w:rPr>
      </w:pPr>
      <w:r w:rsidRPr="009C7247">
        <w:rPr>
          <w:rFonts w:asciiTheme="minorEastAsia" w:eastAsiaTheme="minorEastAsia" w:hAnsiTheme="minorEastAsia"/>
          <w:b/>
          <w:bCs/>
          <w:sz w:val="18"/>
          <w:szCs w:val="18"/>
        </w:rPr>
        <w:t>五、完成评审报告</w:t>
      </w:r>
    </w:p>
    <w:p w14:paraId="24EEF6B4" w14:textId="77777777" w:rsidR="00B11359" w:rsidRPr="009C7247" w:rsidRDefault="00B11359" w:rsidP="00B11359">
      <w:pPr>
        <w:adjustRightInd w:val="0"/>
        <w:snapToGrid w:val="0"/>
        <w:spacing w:line="400" w:lineRule="exact"/>
        <w:ind w:firstLineChars="200" w:firstLine="361"/>
        <w:rPr>
          <w:rFonts w:asciiTheme="minorEastAsia" w:eastAsiaTheme="minorEastAsia" w:hAnsiTheme="minorEastAsia"/>
          <w:sz w:val="18"/>
          <w:szCs w:val="18"/>
        </w:rPr>
      </w:pPr>
      <w:r w:rsidRPr="009C7247">
        <w:rPr>
          <w:rFonts w:asciiTheme="minorEastAsia" w:eastAsiaTheme="minorEastAsia" w:hAnsiTheme="minorEastAsia"/>
          <w:b/>
          <w:sz w:val="18"/>
          <w:szCs w:val="18"/>
        </w:rPr>
        <w:t>（一）评审小组应当向采购人提交书面评审报告。</w:t>
      </w:r>
      <w:r w:rsidRPr="009C7247">
        <w:rPr>
          <w:rFonts w:asciiTheme="minorEastAsia" w:eastAsiaTheme="minorEastAsia" w:hAnsiTheme="minorEastAsia"/>
          <w:sz w:val="18"/>
          <w:szCs w:val="18"/>
        </w:rPr>
        <w:t>评审报告由评审小组全体成员签字。对评审结果有不同意见的评审小组成员应当以书面形式说明其不同意见和理由，评审报告应当注明该不同意见。评审小组成员拒绝在评审报告上签字又不书面说明其不同意见和理由的，视为同意评审结果。</w:t>
      </w:r>
    </w:p>
    <w:p w14:paraId="7E7B1EA5" w14:textId="77777777" w:rsidR="00B11359" w:rsidRPr="009C7247" w:rsidRDefault="00B11359" w:rsidP="00B11359">
      <w:pPr>
        <w:adjustRightInd w:val="0"/>
        <w:snapToGrid w:val="0"/>
        <w:spacing w:line="400" w:lineRule="exact"/>
        <w:ind w:firstLineChars="200" w:firstLine="361"/>
        <w:rPr>
          <w:rFonts w:asciiTheme="minorEastAsia" w:eastAsiaTheme="minorEastAsia" w:hAnsiTheme="minorEastAsia"/>
          <w:b/>
          <w:bCs/>
          <w:sz w:val="18"/>
          <w:szCs w:val="18"/>
        </w:rPr>
      </w:pPr>
      <w:r w:rsidRPr="009C7247">
        <w:rPr>
          <w:rFonts w:asciiTheme="minorEastAsia" w:eastAsiaTheme="minorEastAsia" w:hAnsiTheme="minorEastAsia"/>
          <w:b/>
          <w:bCs/>
          <w:sz w:val="18"/>
          <w:szCs w:val="18"/>
        </w:rPr>
        <w:t>（二）评审报告应包括以下内容：</w:t>
      </w:r>
    </w:p>
    <w:p w14:paraId="5453962D" w14:textId="77777777" w:rsidR="00B11359" w:rsidRPr="009C7247" w:rsidRDefault="00B11359" w:rsidP="001728BC">
      <w:pPr>
        <w:adjustRightInd w:val="0"/>
        <w:snapToGrid w:val="0"/>
        <w:spacing w:line="400" w:lineRule="exact"/>
        <w:ind w:firstLineChars="200" w:firstLine="360"/>
        <w:rPr>
          <w:rFonts w:asciiTheme="minorEastAsia" w:eastAsiaTheme="minorEastAsia" w:hAnsiTheme="minorEastAsia"/>
          <w:sz w:val="18"/>
          <w:szCs w:val="18"/>
        </w:rPr>
        <w:sectPr w:rsidR="00B11359" w:rsidRPr="009C7247">
          <w:footerReference w:type="default" r:id="rId11"/>
          <w:footerReference w:type="first" r:id="rId12"/>
          <w:pgSz w:w="11907" w:h="16840"/>
          <w:pgMar w:top="1361" w:right="1474" w:bottom="568" w:left="1588" w:header="680" w:footer="680" w:gutter="0"/>
          <w:pgNumType w:fmt="numberInDash" w:start="1"/>
          <w:cols w:space="720"/>
          <w:titlePg/>
          <w:docGrid w:type="lines" w:linePitch="312"/>
        </w:sectPr>
      </w:pPr>
      <w:r w:rsidRPr="009C7247">
        <w:rPr>
          <w:rFonts w:asciiTheme="minorEastAsia" w:eastAsiaTheme="minorEastAsia" w:hAnsiTheme="minorEastAsia"/>
          <w:sz w:val="18"/>
          <w:szCs w:val="18"/>
        </w:rPr>
        <w:t>1、评审记录；2、评审内容、过程和结果；3、</w:t>
      </w:r>
      <w:r w:rsidRPr="009C7247">
        <w:rPr>
          <w:rFonts w:asciiTheme="minorEastAsia" w:eastAsiaTheme="minorEastAsia" w:hAnsiTheme="minorEastAsia" w:hint="eastAsia"/>
          <w:sz w:val="18"/>
          <w:szCs w:val="18"/>
        </w:rPr>
        <w:t>评审</w:t>
      </w:r>
      <w:r w:rsidRPr="009C7247">
        <w:rPr>
          <w:rFonts w:asciiTheme="minorEastAsia" w:eastAsiaTheme="minorEastAsia" w:hAnsiTheme="minorEastAsia"/>
          <w:sz w:val="18"/>
          <w:szCs w:val="18"/>
        </w:rPr>
        <w:t>澄清纪要；4、否决响应文件情况说明及依据；5、推荐中选候选人；</w:t>
      </w:r>
      <w:r w:rsidRPr="009C7247">
        <w:rPr>
          <w:rFonts w:asciiTheme="minorEastAsia" w:eastAsiaTheme="minorEastAsia" w:hAnsiTheme="minorEastAsia" w:hint="eastAsia"/>
          <w:sz w:val="18"/>
          <w:szCs w:val="18"/>
        </w:rPr>
        <w:t>6</w:t>
      </w:r>
      <w:r w:rsidRPr="009C7247">
        <w:rPr>
          <w:rFonts w:asciiTheme="minorEastAsia" w:eastAsiaTheme="minorEastAsia" w:hAnsiTheme="minorEastAsia"/>
          <w:sz w:val="18"/>
          <w:szCs w:val="18"/>
        </w:rPr>
        <w:t>、其他建议。</w:t>
      </w:r>
    </w:p>
    <w:p w14:paraId="25B52E77" w14:textId="77777777" w:rsidR="00B11359" w:rsidRPr="009C7247" w:rsidRDefault="00B11359" w:rsidP="00B11359">
      <w:pPr>
        <w:widowControl/>
        <w:spacing w:line="440" w:lineRule="exact"/>
        <w:ind w:firstLineChars="200" w:firstLine="640"/>
        <w:jc w:val="center"/>
        <w:outlineLvl w:val="0"/>
        <w:rPr>
          <w:rFonts w:ascii="黑体" w:eastAsia="黑体" w:hAnsi="黑体"/>
          <w:sz w:val="28"/>
          <w:szCs w:val="32"/>
        </w:rPr>
      </w:pPr>
      <w:r w:rsidRPr="009C7247">
        <w:rPr>
          <w:rFonts w:ascii="方正小标宋简体" w:eastAsia="方正小标宋简体" w:hAnsi="黑体" w:hint="eastAsia"/>
          <w:sz w:val="32"/>
          <w:szCs w:val="32"/>
        </w:rPr>
        <w:lastRenderedPageBreak/>
        <w:t>第四章 合同条款及需求</w:t>
      </w:r>
    </w:p>
    <w:p w14:paraId="32C45735" w14:textId="77777777" w:rsidR="00782719" w:rsidRPr="009C7247" w:rsidRDefault="00B11359" w:rsidP="00782719">
      <w:pPr>
        <w:ind w:firstLine="420"/>
        <w:jc w:val="center"/>
        <w:rPr>
          <w:rFonts w:ascii="宋体" w:hAnsi="宋体" w:cs="宋体"/>
          <w:b/>
          <w:bCs/>
          <w:color w:val="000000"/>
          <w:sz w:val="28"/>
          <w:szCs w:val="28"/>
        </w:rPr>
      </w:pPr>
      <w:r w:rsidRPr="009C7247">
        <w:rPr>
          <w:rFonts w:ascii="宋体" w:hAnsi="宋体" w:cs="宋体" w:hint="eastAsia"/>
          <w:b/>
          <w:bCs/>
          <w:color w:val="000000"/>
          <w:sz w:val="28"/>
          <w:szCs w:val="28"/>
        </w:rPr>
        <w:t>采购合同</w:t>
      </w:r>
    </w:p>
    <w:tbl>
      <w:tblPr>
        <w:tblW w:w="9490" w:type="dxa"/>
        <w:tblInd w:w="-142" w:type="dxa"/>
        <w:tblLayout w:type="fixed"/>
        <w:tblLook w:val="0000" w:firstRow="0" w:lastRow="0" w:firstColumn="0" w:lastColumn="0" w:noHBand="0" w:noVBand="0"/>
      </w:tblPr>
      <w:tblGrid>
        <w:gridCol w:w="1387"/>
        <w:gridCol w:w="4168"/>
        <w:gridCol w:w="1339"/>
        <w:gridCol w:w="2596"/>
      </w:tblGrid>
      <w:tr w:rsidR="00782719" w:rsidRPr="009C7247" w14:paraId="09BC64FB" w14:textId="77777777" w:rsidTr="00563BA9">
        <w:trPr>
          <w:cantSplit/>
          <w:trHeight w:val="340"/>
        </w:trPr>
        <w:tc>
          <w:tcPr>
            <w:tcW w:w="1387" w:type="dxa"/>
            <w:vAlign w:val="center"/>
          </w:tcPr>
          <w:p w14:paraId="31526D23" w14:textId="77777777" w:rsidR="00782719" w:rsidRPr="009C7247" w:rsidRDefault="00782719" w:rsidP="00563BA9">
            <w:pPr>
              <w:spacing w:line="340" w:lineRule="exact"/>
              <w:rPr>
                <w:rFonts w:asciiTheme="minorEastAsia" w:eastAsiaTheme="minorEastAsia" w:hAnsiTheme="minorEastAsia" w:cs="仿宋_GB2312"/>
                <w:bCs/>
                <w:color w:val="000000"/>
                <w:sz w:val="18"/>
                <w:szCs w:val="18"/>
              </w:rPr>
            </w:pPr>
            <w:r w:rsidRPr="009C7247">
              <w:rPr>
                <w:rFonts w:asciiTheme="minorEastAsia" w:eastAsiaTheme="minorEastAsia" w:hAnsiTheme="minorEastAsia" w:cs="仿宋_GB2312" w:hint="eastAsia"/>
                <w:bCs/>
                <w:sz w:val="18"/>
                <w:szCs w:val="18"/>
              </w:rPr>
              <w:t>乙方（卖方）</w:t>
            </w:r>
            <w:r w:rsidRPr="009C7247">
              <w:rPr>
                <w:rFonts w:asciiTheme="minorEastAsia" w:eastAsiaTheme="minorEastAsia" w:hAnsiTheme="minorEastAsia" w:cs="仿宋_GB2312" w:hint="eastAsia"/>
                <w:sz w:val="18"/>
                <w:szCs w:val="18"/>
              </w:rPr>
              <w:t>：</w:t>
            </w:r>
          </w:p>
        </w:tc>
        <w:tc>
          <w:tcPr>
            <w:tcW w:w="4168" w:type="dxa"/>
            <w:vAlign w:val="center"/>
          </w:tcPr>
          <w:p w14:paraId="4231AC3C" w14:textId="77777777" w:rsidR="00782719" w:rsidRPr="009C7247" w:rsidRDefault="00782719" w:rsidP="00563BA9">
            <w:pPr>
              <w:spacing w:line="340" w:lineRule="exact"/>
              <w:rPr>
                <w:rFonts w:asciiTheme="minorEastAsia" w:eastAsiaTheme="minorEastAsia" w:hAnsiTheme="minorEastAsia" w:cs="仿宋_GB2312"/>
                <w:bCs/>
                <w:color w:val="000000"/>
                <w:sz w:val="18"/>
                <w:szCs w:val="18"/>
              </w:rPr>
            </w:pPr>
          </w:p>
        </w:tc>
        <w:tc>
          <w:tcPr>
            <w:tcW w:w="1339" w:type="dxa"/>
            <w:vAlign w:val="center"/>
          </w:tcPr>
          <w:p w14:paraId="06A94F72" w14:textId="77777777" w:rsidR="00782719" w:rsidRPr="009C7247" w:rsidRDefault="00782719" w:rsidP="00563BA9">
            <w:pPr>
              <w:spacing w:line="340" w:lineRule="exact"/>
              <w:rPr>
                <w:rFonts w:asciiTheme="minorEastAsia" w:eastAsiaTheme="minorEastAsia" w:hAnsiTheme="minorEastAsia" w:cs="仿宋_GB2312"/>
                <w:bCs/>
                <w:color w:val="000000"/>
                <w:sz w:val="18"/>
                <w:szCs w:val="18"/>
              </w:rPr>
            </w:pPr>
            <w:r w:rsidRPr="009C7247">
              <w:rPr>
                <w:rFonts w:asciiTheme="minorEastAsia" w:eastAsiaTheme="minorEastAsia" w:hAnsiTheme="minorEastAsia" w:cs="仿宋_GB2312" w:hint="eastAsia"/>
                <w:bCs/>
                <w:sz w:val="18"/>
                <w:szCs w:val="18"/>
              </w:rPr>
              <w:t>合同编号</w:t>
            </w:r>
            <w:r w:rsidRPr="009C7247">
              <w:rPr>
                <w:rFonts w:asciiTheme="minorEastAsia" w:eastAsiaTheme="minorEastAsia" w:hAnsiTheme="minorEastAsia" w:cs="仿宋_GB2312" w:hint="eastAsia"/>
                <w:sz w:val="18"/>
                <w:szCs w:val="18"/>
              </w:rPr>
              <w:t>：</w:t>
            </w:r>
          </w:p>
        </w:tc>
        <w:tc>
          <w:tcPr>
            <w:tcW w:w="2596" w:type="dxa"/>
            <w:vAlign w:val="center"/>
          </w:tcPr>
          <w:p w14:paraId="28596D21" w14:textId="77777777" w:rsidR="00782719" w:rsidRPr="009C7247" w:rsidRDefault="00782719" w:rsidP="00563BA9">
            <w:pPr>
              <w:spacing w:line="340" w:lineRule="exact"/>
              <w:rPr>
                <w:rFonts w:asciiTheme="minorEastAsia" w:eastAsiaTheme="minorEastAsia" w:hAnsiTheme="minorEastAsia" w:cs="仿宋_GB2312"/>
                <w:bCs/>
                <w:sz w:val="18"/>
                <w:szCs w:val="18"/>
              </w:rPr>
            </w:pPr>
          </w:p>
        </w:tc>
      </w:tr>
      <w:tr w:rsidR="00782719" w:rsidRPr="009C7247" w14:paraId="27B58316" w14:textId="77777777" w:rsidTr="00563BA9">
        <w:trPr>
          <w:cantSplit/>
          <w:trHeight w:val="340"/>
        </w:trPr>
        <w:tc>
          <w:tcPr>
            <w:tcW w:w="1387" w:type="dxa"/>
            <w:vAlign w:val="center"/>
          </w:tcPr>
          <w:p w14:paraId="1B7AAA6E" w14:textId="77777777" w:rsidR="00782719" w:rsidRPr="009C7247" w:rsidRDefault="00782719" w:rsidP="00563BA9">
            <w:pPr>
              <w:spacing w:line="340" w:lineRule="exact"/>
              <w:rPr>
                <w:rFonts w:asciiTheme="minorEastAsia" w:eastAsiaTheme="minorEastAsia" w:hAnsiTheme="minorEastAsia" w:cs="仿宋_GB2312"/>
                <w:bCs/>
                <w:color w:val="000000"/>
                <w:sz w:val="18"/>
                <w:szCs w:val="18"/>
              </w:rPr>
            </w:pPr>
          </w:p>
        </w:tc>
        <w:tc>
          <w:tcPr>
            <w:tcW w:w="4168" w:type="dxa"/>
            <w:vAlign w:val="center"/>
          </w:tcPr>
          <w:p w14:paraId="4BE90F1C" w14:textId="77777777" w:rsidR="00782719" w:rsidRPr="009C7247" w:rsidRDefault="00782719" w:rsidP="00563BA9">
            <w:pPr>
              <w:spacing w:line="340" w:lineRule="exact"/>
              <w:rPr>
                <w:rFonts w:asciiTheme="minorEastAsia" w:eastAsiaTheme="minorEastAsia" w:hAnsiTheme="minorEastAsia" w:cs="仿宋_GB2312"/>
                <w:bCs/>
                <w:color w:val="FF0000"/>
                <w:sz w:val="18"/>
                <w:szCs w:val="18"/>
              </w:rPr>
            </w:pPr>
            <w:r w:rsidRPr="009C7247">
              <w:rPr>
                <w:rFonts w:asciiTheme="minorEastAsia" w:eastAsiaTheme="minorEastAsia" w:hAnsiTheme="minorEastAsia" w:cs="仿宋_GB2312" w:hint="eastAsia"/>
                <w:bCs/>
                <w:color w:val="FF0000"/>
                <w:sz w:val="18"/>
                <w:szCs w:val="18"/>
              </w:rPr>
              <w:t xml:space="preserve"> </w:t>
            </w:r>
          </w:p>
        </w:tc>
        <w:tc>
          <w:tcPr>
            <w:tcW w:w="1339" w:type="dxa"/>
            <w:vAlign w:val="center"/>
          </w:tcPr>
          <w:p w14:paraId="46F57425" w14:textId="77777777" w:rsidR="00782719" w:rsidRPr="009C7247" w:rsidRDefault="00782719" w:rsidP="00563BA9">
            <w:pPr>
              <w:spacing w:line="340" w:lineRule="exact"/>
              <w:rPr>
                <w:rFonts w:asciiTheme="minorEastAsia" w:eastAsiaTheme="minorEastAsia" w:hAnsiTheme="minorEastAsia" w:cs="仿宋_GB2312"/>
                <w:bCs/>
                <w:color w:val="000000"/>
                <w:sz w:val="18"/>
                <w:szCs w:val="18"/>
              </w:rPr>
            </w:pPr>
            <w:r w:rsidRPr="009C7247">
              <w:rPr>
                <w:rFonts w:asciiTheme="minorEastAsia" w:eastAsiaTheme="minorEastAsia" w:hAnsiTheme="minorEastAsia" w:cs="仿宋_GB2312" w:hint="eastAsia"/>
                <w:bCs/>
                <w:sz w:val="18"/>
                <w:szCs w:val="18"/>
              </w:rPr>
              <w:t>签订地点：</w:t>
            </w:r>
          </w:p>
        </w:tc>
        <w:tc>
          <w:tcPr>
            <w:tcW w:w="2596" w:type="dxa"/>
            <w:vAlign w:val="center"/>
          </w:tcPr>
          <w:p w14:paraId="51759A83" w14:textId="77777777" w:rsidR="00782719" w:rsidRPr="009C7247" w:rsidRDefault="00782719" w:rsidP="00563BA9">
            <w:pPr>
              <w:spacing w:line="340" w:lineRule="exact"/>
              <w:rPr>
                <w:rFonts w:asciiTheme="minorEastAsia" w:eastAsiaTheme="minorEastAsia" w:hAnsiTheme="minorEastAsia" w:cs="仿宋_GB2312"/>
                <w:bCs/>
                <w:sz w:val="18"/>
                <w:szCs w:val="18"/>
              </w:rPr>
            </w:pPr>
          </w:p>
        </w:tc>
      </w:tr>
      <w:tr w:rsidR="00782719" w:rsidRPr="009C7247" w14:paraId="437167BC" w14:textId="77777777" w:rsidTr="00563BA9">
        <w:trPr>
          <w:cantSplit/>
          <w:trHeight w:val="340"/>
        </w:trPr>
        <w:tc>
          <w:tcPr>
            <w:tcW w:w="1387" w:type="dxa"/>
            <w:vAlign w:val="center"/>
          </w:tcPr>
          <w:p w14:paraId="7972A141" w14:textId="77777777" w:rsidR="00782719" w:rsidRPr="009C7247" w:rsidRDefault="00782719" w:rsidP="00563BA9">
            <w:pPr>
              <w:spacing w:line="340" w:lineRule="exact"/>
              <w:rPr>
                <w:rFonts w:asciiTheme="minorEastAsia" w:eastAsiaTheme="minorEastAsia" w:hAnsiTheme="minorEastAsia" w:cs="仿宋_GB2312"/>
                <w:bCs/>
                <w:sz w:val="18"/>
                <w:szCs w:val="18"/>
              </w:rPr>
            </w:pPr>
            <w:r w:rsidRPr="009C7247">
              <w:rPr>
                <w:rFonts w:asciiTheme="minorEastAsia" w:eastAsiaTheme="minorEastAsia" w:hAnsiTheme="minorEastAsia" w:cs="仿宋_GB2312" w:hint="eastAsia"/>
                <w:bCs/>
                <w:sz w:val="18"/>
                <w:szCs w:val="18"/>
              </w:rPr>
              <w:t>甲方（买方）：</w:t>
            </w:r>
          </w:p>
        </w:tc>
        <w:tc>
          <w:tcPr>
            <w:tcW w:w="4168" w:type="dxa"/>
            <w:vAlign w:val="center"/>
          </w:tcPr>
          <w:p w14:paraId="3DA138A5" w14:textId="77777777" w:rsidR="00782719" w:rsidRPr="009C7247" w:rsidRDefault="00782719" w:rsidP="00563BA9">
            <w:pPr>
              <w:spacing w:line="340" w:lineRule="exact"/>
              <w:rPr>
                <w:rFonts w:asciiTheme="minorEastAsia" w:eastAsiaTheme="minorEastAsia" w:hAnsiTheme="minorEastAsia" w:cs="仿宋_GB2312"/>
                <w:bCs/>
                <w:color w:val="000000"/>
                <w:sz w:val="18"/>
                <w:szCs w:val="18"/>
              </w:rPr>
            </w:pPr>
          </w:p>
        </w:tc>
        <w:tc>
          <w:tcPr>
            <w:tcW w:w="1339" w:type="dxa"/>
            <w:vAlign w:val="center"/>
          </w:tcPr>
          <w:p w14:paraId="6D06D97F" w14:textId="77777777" w:rsidR="00782719" w:rsidRPr="009C7247" w:rsidRDefault="00782719" w:rsidP="00563BA9">
            <w:pPr>
              <w:spacing w:line="340" w:lineRule="exact"/>
              <w:rPr>
                <w:rFonts w:asciiTheme="minorEastAsia" w:eastAsiaTheme="minorEastAsia" w:hAnsiTheme="minorEastAsia" w:cs="仿宋_GB2312"/>
                <w:bCs/>
                <w:sz w:val="18"/>
                <w:szCs w:val="18"/>
              </w:rPr>
            </w:pPr>
            <w:r w:rsidRPr="009C7247">
              <w:rPr>
                <w:rFonts w:asciiTheme="minorEastAsia" w:eastAsiaTheme="minorEastAsia" w:hAnsiTheme="minorEastAsia" w:cs="仿宋_GB2312" w:hint="eastAsia"/>
                <w:bCs/>
                <w:sz w:val="18"/>
                <w:szCs w:val="18"/>
              </w:rPr>
              <w:t>签订时间：</w:t>
            </w:r>
          </w:p>
        </w:tc>
        <w:tc>
          <w:tcPr>
            <w:tcW w:w="2596" w:type="dxa"/>
            <w:vAlign w:val="center"/>
          </w:tcPr>
          <w:p w14:paraId="3AD2C8E2" w14:textId="77777777" w:rsidR="00782719" w:rsidRPr="009C7247" w:rsidRDefault="00782719" w:rsidP="00563BA9">
            <w:pPr>
              <w:spacing w:line="340" w:lineRule="exact"/>
              <w:rPr>
                <w:rFonts w:asciiTheme="minorEastAsia" w:eastAsiaTheme="minorEastAsia" w:hAnsiTheme="minorEastAsia" w:cs="仿宋_GB2312"/>
                <w:bCs/>
                <w:sz w:val="18"/>
                <w:szCs w:val="18"/>
              </w:rPr>
            </w:pPr>
          </w:p>
        </w:tc>
      </w:tr>
    </w:tbl>
    <w:p w14:paraId="70A564C5"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1.定义</w:t>
      </w:r>
    </w:p>
    <w:p w14:paraId="1417D2BA"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1.1买方：指购买货物和服务的浙江幸福轨道交通运营管理有限公司；</w:t>
      </w:r>
    </w:p>
    <w:p w14:paraId="70FBF878"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1.2卖方：指提供货物和服务的</w:t>
      </w:r>
      <w:r w:rsidRPr="009C7247">
        <w:rPr>
          <w:rFonts w:asciiTheme="minorEastAsia" w:eastAsiaTheme="minorEastAsia" w:hAnsiTheme="minorEastAsia" w:hint="eastAsia"/>
          <w:sz w:val="18"/>
          <w:szCs w:val="18"/>
          <w:u w:val="single"/>
        </w:rPr>
        <w:t xml:space="preserve">                 </w:t>
      </w:r>
      <w:r w:rsidRPr="009C7247">
        <w:rPr>
          <w:rFonts w:asciiTheme="minorEastAsia" w:eastAsiaTheme="minorEastAsia" w:hAnsiTheme="minorEastAsia" w:hint="eastAsia"/>
          <w:sz w:val="18"/>
          <w:szCs w:val="18"/>
        </w:rPr>
        <w:t>；</w:t>
      </w:r>
    </w:p>
    <w:p w14:paraId="0D77F7B4"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1.3合同价格：指根据合同约定卖方在正确履行合同义务后，买方应支付给卖方的价款；</w:t>
      </w:r>
    </w:p>
    <w:p w14:paraId="4E665B47"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1.4货物：指卖方根据本合同约定需向买方提供的设备和材料，除非合同另有约定；</w:t>
      </w:r>
    </w:p>
    <w:p w14:paraId="47C8970C"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1.5服务：系指根据本合同约定卖方所提供的与供货有关的辅助服务，如运输、保险以及其它的伴随服务，例如技术援助；</w:t>
      </w:r>
    </w:p>
    <w:p w14:paraId="7557828B"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1.6语言：合同的书写、解释和说明均用中文；</w:t>
      </w:r>
    </w:p>
    <w:p w14:paraId="393810DF"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1.7交货地点：</w:t>
      </w:r>
      <w:r w:rsidRPr="009C7247">
        <w:rPr>
          <w:rFonts w:asciiTheme="minorEastAsia" w:eastAsiaTheme="minorEastAsia" w:hAnsiTheme="minorEastAsia" w:hint="eastAsia"/>
          <w:sz w:val="18"/>
          <w:szCs w:val="18"/>
          <w:u w:val="single"/>
        </w:rPr>
        <w:t>浙江幸福轨道交通运营管理有限公司指定</w:t>
      </w:r>
      <w:r w:rsidRPr="009C7247">
        <w:rPr>
          <w:rFonts w:asciiTheme="minorEastAsia" w:eastAsiaTheme="minorEastAsia" w:hAnsiTheme="minorEastAsia"/>
          <w:sz w:val="18"/>
          <w:szCs w:val="18"/>
          <w:u w:val="single"/>
        </w:rPr>
        <w:t>的地点</w:t>
      </w:r>
      <w:r w:rsidRPr="009C7247">
        <w:rPr>
          <w:rFonts w:asciiTheme="minorEastAsia" w:eastAsiaTheme="minorEastAsia" w:hAnsiTheme="minorEastAsia" w:hint="eastAsia"/>
          <w:sz w:val="18"/>
          <w:szCs w:val="18"/>
          <w:u w:val="single"/>
        </w:rPr>
        <w:t>。</w:t>
      </w:r>
    </w:p>
    <w:p w14:paraId="36EC16F3"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1.8天：指日历天数；</w:t>
      </w:r>
    </w:p>
    <w:p w14:paraId="1A393D40"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1.9合同签订地点：温州市。</w:t>
      </w:r>
    </w:p>
    <w:p w14:paraId="20EF72FB"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2.合同标的</w:t>
      </w:r>
    </w:p>
    <w:p w14:paraId="1D1AB98A"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合同标的包括但不限于下列内容：</w:t>
      </w:r>
    </w:p>
    <w:p w14:paraId="254C9902" w14:textId="224BB360"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2.1详见</w:t>
      </w:r>
      <w:r w:rsidR="00D056D7" w:rsidRPr="009C7247">
        <w:rPr>
          <w:rFonts w:asciiTheme="minorEastAsia" w:eastAsiaTheme="minorEastAsia" w:hAnsiTheme="minorEastAsia" w:hint="eastAsia"/>
          <w:sz w:val="18"/>
          <w:szCs w:val="18"/>
        </w:rPr>
        <w:t>用户</w:t>
      </w:r>
      <w:r w:rsidR="00D056D7" w:rsidRPr="009C7247">
        <w:rPr>
          <w:rFonts w:asciiTheme="minorEastAsia" w:eastAsiaTheme="minorEastAsia" w:hAnsiTheme="minorEastAsia"/>
          <w:sz w:val="18"/>
          <w:szCs w:val="18"/>
        </w:rPr>
        <w:t>需求书</w:t>
      </w:r>
      <w:r w:rsidR="00D056D7" w:rsidRPr="009C7247">
        <w:rPr>
          <w:rFonts w:asciiTheme="minorEastAsia" w:eastAsiaTheme="minorEastAsia" w:hAnsiTheme="minorEastAsia" w:hint="eastAsia"/>
          <w:sz w:val="18"/>
          <w:szCs w:val="18"/>
        </w:rPr>
        <w:t>附件1及</w:t>
      </w:r>
      <w:r w:rsidR="00D056D7" w:rsidRPr="009C7247">
        <w:rPr>
          <w:rFonts w:asciiTheme="minorEastAsia" w:eastAsiaTheme="minorEastAsia" w:hAnsiTheme="minorEastAsia"/>
          <w:sz w:val="18"/>
          <w:szCs w:val="18"/>
        </w:rPr>
        <w:t>附件</w:t>
      </w:r>
      <w:r w:rsidR="00D056D7" w:rsidRPr="009C7247">
        <w:rPr>
          <w:rFonts w:asciiTheme="minorEastAsia" w:eastAsiaTheme="minorEastAsia" w:hAnsiTheme="minorEastAsia" w:hint="eastAsia"/>
          <w:sz w:val="18"/>
          <w:szCs w:val="18"/>
        </w:rPr>
        <w:t>2</w:t>
      </w:r>
      <w:r w:rsidRPr="009C7247">
        <w:rPr>
          <w:rFonts w:asciiTheme="minorEastAsia" w:eastAsiaTheme="minorEastAsia" w:hAnsiTheme="minorEastAsia"/>
          <w:sz w:val="18"/>
          <w:szCs w:val="18"/>
        </w:rPr>
        <w:t>，合同内货物以及其配件必须是全新的、完整的、包装完好的、满足各项技术参数和各项验收（包括最终验收）标准的合格产品；</w:t>
      </w:r>
    </w:p>
    <w:p w14:paraId="0696AC36"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2.2上述产品的指生产</w:t>
      </w:r>
      <w:r w:rsidRPr="009C7247">
        <w:rPr>
          <w:rFonts w:asciiTheme="minorEastAsia" w:eastAsiaTheme="minorEastAsia" w:hAnsiTheme="minorEastAsia"/>
          <w:sz w:val="18"/>
          <w:szCs w:val="18"/>
        </w:rPr>
        <w:t>用房改造货物</w:t>
      </w:r>
      <w:r w:rsidRPr="009C7247">
        <w:rPr>
          <w:rFonts w:asciiTheme="minorEastAsia" w:eastAsiaTheme="minorEastAsia" w:hAnsiTheme="minorEastAsia" w:hint="eastAsia"/>
          <w:sz w:val="18"/>
          <w:szCs w:val="18"/>
        </w:rPr>
        <w:t>采购至最终向买方移交的货物和保险费、现场仓储、税费以及设备/材料运输、货物</w:t>
      </w:r>
      <w:r w:rsidRPr="009C7247">
        <w:rPr>
          <w:rFonts w:asciiTheme="minorEastAsia" w:eastAsiaTheme="minorEastAsia" w:hAnsiTheme="minorEastAsia"/>
          <w:sz w:val="18"/>
          <w:szCs w:val="18"/>
        </w:rPr>
        <w:t>装卸、</w:t>
      </w:r>
      <w:r w:rsidRPr="009C7247">
        <w:rPr>
          <w:rFonts w:asciiTheme="minorEastAsia" w:eastAsiaTheme="minorEastAsia" w:hAnsiTheme="minorEastAsia" w:hint="eastAsia"/>
          <w:sz w:val="18"/>
          <w:szCs w:val="18"/>
        </w:rPr>
        <w:t>安装、调试、检测、验收、技术服务（包括技术资料的提供）、维护、技术指导</w:t>
      </w:r>
      <w:r w:rsidRPr="009C7247">
        <w:rPr>
          <w:rFonts w:asciiTheme="minorEastAsia" w:eastAsiaTheme="minorEastAsia" w:hAnsiTheme="minorEastAsia"/>
          <w:sz w:val="18"/>
          <w:szCs w:val="18"/>
        </w:rPr>
        <w:t>、</w:t>
      </w:r>
      <w:r w:rsidRPr="009C7247">
        <w:rPr>
          <w:rFonts w:asciiTheme="minorEastAsia" w:eastAsiaTheme="minorEastAsia" w:hAnsiTheme="minorEastAsia" w:hint="eastAsia"/>
          <w:sz w:val="18"/>
          <w:szCs w:val="18"/>
        </w:rPr>
        <w:t>售后服务、质保期</w:t>
      </w:r>
      <w:r w:rsidRPr="009C7247">
        <w:rPr>
          <w:rFonts w:asciiTheme="minorEastAsia" w:eastAsiaTheme="minorEastAsia" w:hAnsiTheme="minorEastAsia"/>
          <w:sz w:val="18"/>
          <w:szCs w:val="18"/>
        </w:rPr>
        <w:t>服务等</w:t>
      </w:r>
      <w:r w:rsidRPr="009C7247">
        <w:rPr>
          <w:rFonts w:asciiTheme="minorEastAsia" w:eastAsiaTheme="minorEastAsia" w:hAnsiTheme="minorEastAsia" w:hint="eastAsia"/>
          <w:sz w:val="18"/>
          <w:szCs w:val="18"/>
        </w:rPr>
        <w:t>；</w:t>
      </w:r>
    </w:p>
    <w:p w14:paraId="5D5935DC" w14:textId="25749F7E"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2.3“</w:t>
      </w:r>
      <w:r w:rsidR="00174C12" w:rsidRPr="009C7247">
        <w:rPr>
          <w:rFonts w:asciiTheme="minorEastAsia" w:eastAsiaTheme="minorEastAsia" w:hAnsiTheme="minorEastAsia" w:hint="eastAsia"/>
          <w:sz w:val="18"/>
          <w:szCs w:val="18"/>
        </w:rPr>
        <w:t>第五章</w:t>
      </w:r>
      <w:r w:rsidR="00D056D7" w:rsidRPr="009C7247">
        <w:rPr>
          <w:rFonts w:asciiTheme="minorEastAsia" w:eastAsiaTheme="minorEastAsia" w:hAnsiTheme="minorEastAsia" w:hint="eastAsia"/>
          <w:sz w:val="18"/>
          <w:szCs w:val="18"/>
        </w:rPr>
        <w:t>用户</w:t>
      </w:r>
      <w:r w:rsidR="00D056D7" w:rsidRPr="009C7247">
        <w:rPr>
          <w:rFonts w:asciiTheme="minorEastAsia" w:eastAsiaTheme="minorEastAsia" w:hAnsiTheme="minorEastAsia"/>
          <w:sz w:val="18"/>
          <w:szCs w:val="18"/>
        </w:rPr>
        <w:t>需求书附件</w:t>
      </w:r>
      <w:r w:rsidR="00D056D7" w:rsidRPr="009C7247">
        <w:rPr>
          <w:rFonts w:asciiTheme="minorEastAsia" w:eastAsiaTheme="minorEastAsia" w:hAnsiTheme="minorEastAsia" w:hint="eastAsia"/>
          <w:sz w:val="18"/>
          <w:szCs w:val="18"/>
        </w:rPr>
        <w:t>1</w:t>
      </w:r>
      <w:r w:rsidRPr="009C7247">
        <w:rPr>
          <w:rFonts w:asciiTheme="minorEastAsia" w:eastAsiaTheme="minorEastAsia" w:hAnsiTheme="minorEastAsia" w:hint="eastAsia"/>
          <w:sz w:val="18"/>
          <w:szCs w:val="18"/>
        </w:rPr>
        <w:t>”中所述全部约定和要求。</w:t>
      </w:r>
    </w:p>
    <w:p w14:paraId="42741323"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3.技术规格</w:t>
      </w:r>
    </w:p>
    <w:p w14:paraId="7A0EF3DD"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卖方交付的货物的技术规格和要求（产地、制造商）应符合</w:t>
      </w:r>
      <w:r w:rsidR="00B25356" w:rsidRPr="009C7247">
        <w:rPr>
          <w:rFonts w:asciiTheme="minorEastAsia" w:eastAsiaTheme="minorEastAsia" w:hAnsiTheme="minorEastAsia" w:hint="eastAsia"/>
          <w:sz w:val="18"/>
          <w:szCs w:val="18"/>
        </w:rPr>
        <w:t>第五章</w:t>
      </w:r>
      <w:r w:rsidR="00AD56CB" w:rsidRPr="009C7247">
        <w:rPr>
          <w:rFonts w:asciiTheme="minorEastAsia" w:eastAsiaTheme="minorEastAsia" w:hAnsiTheme="minorEastAsia" w:hint="eastAsia"/>
          <w:sz w:val="18"/>
          <w:szCs w:val="18"/>
        </w:rPr>
        <w:t>用户</w:t>
      </w:r>
      <w:r w:rsidR="00AD56CB" w:rsidRPr="009C7247">
        <w:rPr>
          <w:rFonts w:asciiTheme="minorEastAsia" w:eastAsiaTheme="minorEastAsia" w:hAnsiTheme="minorEastAsia"/>
          <w:sz w:val="18"/>
          <w:szCs w:val="18"/>
        </w:rPr>
        <w:t>需求书</w:t>
      </w:r>
      <w:r w:rsidR="00AD56CB" w:rsidRPr="009C7247">
        <w:rPr>
          <w:rFonts w:asciiTheme="minorEastAsia" w:eastAsiaTheme="minorEastAsia" w:hAnsiTheme="minorEastAsia" w:hint="eastAsia"/>
          <w:sz w:val="18"/>
          <w:szCs w:val="18"/>
        </w:rPr>
        <w:t>中</w:t>
      </w:r>
      <w:r w:rsidR="00AD56CB" w:rsidRPr="009C7247">
        <w:rPr>
          <w:rFonts w:asciiTheme="minorEastAsia" w:eastAsiaTheme="minorEastAsia" w:hAnsiTheme="minorEastAsia"/>
          <w:sz w:val="18"/>
          <w:szCs w:val="18"/>
        </w:rPr>
        <w:t>物资需求</w:t>
      </w:r>
      <w:r w:rsidR="00B25356" w:rsidRPr="009C7247">
        <w:rPr>
          <w:rFonts w:asciiTheme="minorEastAsia" w:eastAsiaTheme="minorEastAsia" w:hAnsiTheme="minorEastAsia"/>
          <w:sz w:val="18"/>
          <w:szCs w:val="18"/>
        </w:rPr>
        <w:t>附件1及附件2</w:t>
      </w:r>
      <w:r w:rsidRPr="009C7247">
        <w:rPr>
          <w:rFonts w:asciiTheme="minorEastAsia" w:eastAsiaTheme="minorEastAsia" w:hAnsiTheme="minorEastAsia" w:hint="eastAsia"/>
          <w:sz w:val="18"/>
          <w:szCs w:val="18"/>
        </w:rPr>
        <w:t>的要求，且与买方要求的规格尺寸、</w:t>
      </w:r>
      <w:r w:rsidRPr="009C7247">
        <w:rPr>
          <w:rFonts w:asciiTheme="minorEastAsia" w:eastAsiaTheme="minorEastAsia" w:hAnsiTheme="minorEastAsia"/>
          <w:sz w:val="18"/>
          <w:szCs w:val="18"/>
        </w:rPr>
        <w:t>参数</w:t>
      </w:r>
      <w:r w:rsidRPr="009C7247">
        <w:rPr>
          <w:rFonts w:asciiTheme="minorEastAsia" w:eastAsiaTheme="minorEastAsia" w:hAnsiTheme="minorEastAsia" w:hint="eastAsia"/>
          <w:sz w:val="18"/>
          <w:szCs w:val="18"/>
        </w:rPr>
        <w:t>（买方提供）保持一致。</w:t>
      </w:r>
    </w:p>
    <w:p w14:paraId="2AAE506F"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4.合同价格</w:t>
      </w:r>
    </w:p>
    <w:p w14:paraId="7C508292"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4.1</w:t>
      </w:r>
      <w:r w:rsidRPr="009C7247">
        <w:rPr>
          <w:rFonts w:asciiTheme="minorEastAsia" w:eastAsiaTheme="minorEastAsia" w:hAnsiTheme="minorEastAsia" w:hint="eastAsia"/>
          <w:sz w:val="18"/>
          <w:szCs w:val="18"/>
        </w:rPr>
        <w:t>本项目报价（包括综合单价，余同）是指生产</w:t>
      </w:r>
      <w:r w:rsidRPr="009C7247">
        <w:rPr>
          <w:rFonts w:asciiTheme="minorEastAsia" w:eastAsiaTheme="minorEastAsia" w:hAnsiTheme="minorEastAsia"/>
          <w:sz w:val="18"/>
          <w:szCs w:val="18"/>
        </w:rPr>
        <w:t>用房改造</w:t>
      </w:r>
      <w:r w:rsidRPr="009C7247">
        <w:rPr>
          <w:rFonts w:asciiTheme="minorEastAsia" w:eastAsiaTheme="minorEastAsia" w:hAnsiTheme="minorEastAsia" w:hint="eastAsia"/>
          <w:sz w:val="18"/>
          <w:szCs w:val="18"/>
        </w:rPr>
        <w:t>货物</w:t>
      </w:r>
      <w:r w:rsidRPr="009C7247">
        <w:rPr>
          <w:rFonts w:asciiTheme="minorEastAsia" w:eastAsiaTheme="minorEastAsia" w:hAnsiTheme="minorEastAsia"/>
          <w:sz w:val="18"/>
          <w:szCs w:val="18"/>
        </w:rPr>
        <w:t>类</w:t>
      </w:r>
      <w:r w:rsidRPr="009C7247">
        <w:rPr>
          <w:rFonts w:asciiTheme="minorEastAsia" w:eastAsiaTheme="minorEastAsia" w:hAnsiTheme="minorEastAsia" w:hint="eastAsia"/>
          <w:sz w:val="18"/>
          <w:szCs w:val="18"/>
        </w:rPr>
        <w:t>采购至最终向买方移交的产品货物和保险费、现场仓储、税费以及设备/材料运输、货物</w:t>
      </w:r>
      <w:r w:rsidRPr="009C7247">
        <w:rPr>
          <w:rFonts w:asciiTheme="minorEastAsia" w:eastAsiaTheme="minorEastAsia" w:hAnsiTheme="minorEastAsia"/>
          <w:sz w:val="18"/>
          <w:szCs w:val="18"/>
        </w:rPr>
        <w:t>装卸、</w:t>
      </w:r>
      <w:r w:rsidRPr="009C7247">
        <w:rPr>
          <w:rFonts w:asciiTheme="minorEastAsia" w:eastAsiaTheme="minorEastAsia" w:hAnsiTheme="minorEastAsia" w:hint="eastAsia"/>
          <w:sz w:val="18"/>
          <w:szCs w:val="18"/>
        </w:rPr>
        <w:t>安装、调试、检测、验收、技术服务（包括技术资料的提供）、维护、技术指导、售后服务、质保期服务等，全部费用（包括但不限于设计费、物料采购费、施工费），实行固定费用总包干。卖方自行考虑市场风险因素，中标后如有漏报、错报以及任何材料价格上涨、政策性调价均不予价格调整（除合同中说明的情况外）。</w:t>
      </w:r>
    </w:p>
    <w:p w14:paraId="37AE097C" w14:textId="4E4B3673" w:rsidR="00782719" w:rsidRPr="009C7247" w:rsidRDefault="00782719" w:rsidP="00CB6887">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lastRenderedPageBreak/>
        <w:t>4.2</w:t>
      </w:r>
      <w:r w:rsidRPr="009C7247">
        <w:rPr>
          <w:rFonts w:asciiTheme="minorEastAsia" w:eastAsiaTheme="minorEastAsia" w:hAnsiTheme="minorEastAsia" w:cs="宋体" w:hint="eastAsia"/>
          <w:sz w:val="18"/>
          <w:szCs w:val="18"/>
        </w:rPr>
        <w:t>本合同为固定总价合同，</w:t>
      </w:r>
      <w:r w:rsidR="00FB141A" w:rsidRPr="009C7247">
        <w:rPr>
          <w:rFonts w:asciiTheme="minorEastAsia" w:eastAsiaTheme="minorEastAsia" w:hAnsiTheme="minorEastAsia" w:cs="宋体" w:hint="eastAsia"/>
          <w:sz w:val="18"/>
          <w:szCs w:val="18"/>
        </w:rPr>
        <w:t>含税</w:t>
      </w:r>
      <w:r w:rsidRPr="009C7247">
        <w:rPr>
          <w:rFonts w:asciiTheme="minorEastAsia" w:eastAsiaTheme="minorEastAsia" w:hAnsiTheme="minorEastAsia" w:cs="宋体" w:hint="eastAsia"/>
          <w:sz w:val="18"/>
          <w:szCs w:val="18"/>
        </w:rPr>
        <w:t>总价</w:t>
      </w:r>
      <w:r w:rsidRPr="009C7247">
        <w:rPr>
          <w:rFonts w:asciiTheme="minorEastAsia" w:eastAsiaTheme="minorEastAsia" w:hAnsiTheme="minorEastAsia" w:cs="宋体"/>
          <w:sz w:val="18"/>
          <w:szCs w:val="18"/>
        </w:rPr>
        <w:t>为人民币(大写)</w:t>
      </w:r>
      <w:r w:rsidRPr="009C7247">
        <w:rPr>
          <w:rFonts w:asciiTheme="minorEastAsia" w:eastAsiaTheme="minorEastAsia" w:hAnsiTheme="minorEastAsia" w:cs="宋体"/>
          <w:bCs/>
          <w:color w:val="303133"/>
          <w:sz w:val="18"/>
          <w:szCs w:val="18"/>
          <w:u w:val="single"/>
        </w:rPr>
        <w:t xml:space="preserve">  </w:t>
      </w:r>
      <w:r w:rsidR="0032574B" w:rsidRPr="009C7247">
        <w:rPr>
          <w:rFonts w:asciiTheme="minorEastAsia" w:eastAsiaTheme="minorEastAsia" w:hAnsiTheme="minorEastAsia" w:cs="宋体"/>
          <w:bCs/>
          <w:color w:val="303133"/>
          <w:sz w:val="18"/>
          <w:szCs w:val="18"/>
          <w:u w:val="single"/>
        </w:rPr>
        <w:t xml:space="preserve">              </w:t>
      </w:r>
      <w:r w:rsidRPr="009C7247">
        <w:rPr>
          <w:rFonts w:asciiTheme="minorEastAsia" w:eastAsiaTheme="minorEastAsia" w:hAnsiTheme="minorEastAsia" w:cs="宋体"/>
          <w:bCs/>
          <w:color w:val="303133"/>
          <w:sz w:val="18"/>
          <w:szCs w:val="18"/>
          <w:u w:val="single"/>
        </w:rPr>
        <w:t xml:space="preserve"> </w:t>
      </w:r>
      <w:r w:rsidRPr="009C7247">
        <w:rPr>
          <w:rFonts w:asciiTheme="minorEastAsia" w:eastAsiaTheme="minorEastAsia" w:hAnsiTheme="minorEastAsia" w:cs="宋体" w:hint="eastAsia"/>
          <w:sz w:val="18"/>
          <w:szCs w:val="18"/>
          <w:u w:val="single"/>
        </w:rPr>
        <w:t>元整（</w:t>
      </w:r>
      <w:r w:rsidRPr="009C7247">
        <w:rPr>
          <w:rFonts w:asciiTheme="minorEastAsia" w:eastAsiaTheme="minorEastAsia" w:hAnsiTheme="minorEastAsia" w:cs="宋体"/>
          <w:sz w:val="18"/>
          <w:szCs w:val="18"/>
          <w:u w:val="single"/>
        </w:rPr>
        <w:t>RMB：</w:t>
      </w:r>
      <w:r w:rsidRPr="009C7247">
        <w:rPr>
          <w:rFonts w:asciiTheme="minorEastAsia" w:eastAsiaTheme="minorEastAsia" w:hAnsiTheme="minorEastAsia" w:cs="宋体"/>
          <w:bCs/>
          <w:color w:val="303133"/>
          <w:sz w:val="18"/>
          <w:szCs w:val="18"/>
          <w:u w:val="single"/>
        </w:rPr>
        <w:t xml:space="preserve">   </w:t>
      </w:r>
      <w:r w:rsidRPr="009C7247">
        <w:rPr>
          <w:rFonts w:asciiTheme="minorEastAsia" w:eastAsiaTheme="minorEastAsia" w:hAnsiTheme="minorEastAsia" w:cs="宋体" w:hint="eastAsia"/>
          <w:sz w:val="18"/>
          <w:szCs w:val="18"/>
          <w:u w:val="single"/>
        </w:rPr>
        <w:t>元</w:t>
      </w:r>
      <w:r w:rsidRPr="009C7247">
        <w:rPr>
          <w:rFonts w:asciiTheme="minorEastAsia" w:eastAsiaTheme="minorEastAsia" w:hAnsiTheme="minorEastAsia" w:cs="宋体"/>
          <w:sz w:val="18"/>
          <w:szCs w:val="18"/>
          <w:u w:val="single"/>
        </w:rPr>
        <w:t>)</w:t>
      </w:r>
      <w:r w:rsidRPr="009C7247">
        <w:rPr>
          <w:rFonts w:asciiTheme="minorEastAsia" w:eastAsiaTheme="minorEastAsia" w:hAnsiTheme="minorEastAsia" w:cs="宋体" w:hint="eastAsia"/>
          <w:sz w:val="18"/>
          <w:szCs w:val="18"/>
        </w:rPr>
        <w:t>。</w:t>
      </w:r>
    </w:p>
    <w:p w14:paraId="2AAEA9FF"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5.付款</w:t>
      </w:r>
    </w:p>
    <w:p w14:paraId="09BC6E36"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5.1本合同以人民币结算。</w:t>
      </w:r>
    </w:p>
    <w:p w14:paraId="1CDCC78A"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5.2到货验收合格付款</w:t>
      </w:r>
    </w:p>
    <w:p w14:paraId="7AC756F9" w14:textId="77777777" w:rsidR="0079096F" w:rsidRPr="009C7247" w:rsidRDefault="00782719" w:rsidP="00782719">
      <w:pPr>
        <w:spacing w:line="420" w:lineRule="exact"/>
        <w:ind w:firstLineChars="200" w:firstLine="360"/>
        <w:rPr>
          <w:rFonts w:asciiTheme="minorEastAsia" w:eastAsiaTheme="minorEastAsia" w:hAnsiTheme="minorEastAsia"/>
          <w:sz w:val="18"/>
          <w:szCs w:val="18"/>
          <w:lang w:val="zh-CN"/>
        </w:rPr>
      </w:pPr>
      <w:r w:rsidRPr="009C7247">
        <w:rPr>
          <w:rFonts w:asciiTheme="minorEastAsia" w:eastAsiaTheme="minorEastAsia" w:hAnsiTheme="minorEastAsia"/>
          <w:sz w:val="18"/>
          <w:szCs w:val="18"/>
        </w:rPr>
        <w:t>5.2.1</w:t>
      </w:r>
      <w:r w:rsidR="0079096F" w:rsidRPr="009C7247">
        <w:rPr>
          <w:rFonts w:asciiTheme="minorEastAsia" w:eastAsiaTheme="minorEastAsia" w:hAnsiTheme="minorEastAsia" w:hint="eastAsia"/>
          <w:sz w:val="18"/>
          <w:szCs w:val="18"/>
          <w:lang w:val="zh-CN"/>
        </w:rPr>
        <w:t>签订合同生效，供货完成并全部安装完工经采购人验收合格后，由响应人提供</w:t>
      </w:r>
      <w:r w:rsidR="0079096F" w:rsidRPr="009C7247">
        <w:rPr>
          <w:rFonts w:asciiTheme="minorEastAsia" w:eastAsiaTheme="minorEastAsia" w:hAnsiTheme="minorEastAsia"/>
          <w:sz w:val="18"/>
          <w:szCs w:val="18"/>
          <w:lang w:val="zh-CN"/>
        </w:rPr>
        <w:t>100%金额并符合税法规定的增值税专用发票，</w:t>
      </w:r>
      <w:r w:rsidR="0079096F" w:rsidRPr="009C7247">
        <w:rPr>
          <w:rFonts w:asciiTheme="minorEastAsia" w:eastAsiaTheme="minorEastAsia" w:hAnsiTheme="minorEastAsia" w:hint="eastAsia"/>
          <w:sz w:val="18"/>
          <w:szCs w:val="18"/>
          <w:lang w:val="zh-CN"/>
        </w:rPr>
        <w:t>采购人在收齐资料后</w:t>
      </w:r>
      <w:r w:rsidR="0079096F" w:rsidRPr="009C7247">
        <w:rPr>
          <w:rFonts w:asciiTheme="minorEastAsia" w:eastAsiaTheme="minorEastAsia" w:hAnsiTheme="minorEastAsia"/>
          <w:sz w:val="18"/>
          <w:szCs w:val="18"/>
          <w:lang w:val="zh-CN"/>
        </w:rPr>
        <w:t>20个工作日内支付合同签订价的95%；余5%合同价款作为质保金,</w:t>
      </w:r>
      <w:r w:rsidR="0079096F" w:rsidRPr="009C7247">
        <w:rPr>
          <w:rFonts w:asciiTheme="minorEastAsia" w:eastAsiaTheme="minorEastAsia" w:hAnsiTheme="minorEastAsia" w:hint="eastAsia"/>
          <w:sz w:val="18"/>
          <w:szCs w:val="18"/>
          <w:lang w:val="zh-CN"/>
        </w:rPr>
        <w:t>质保期一年，质保期</w:t>
      </w:r>
      <w:r w:rsidR="0079096F" w:rsidRPr="009C7247">
        <w:rPr>
          <w:rFonts w:asciiTheme="minorEastAsia" w:eastAsiaTheme="minorEastAsia" w:hAnsiTheme="minorEastAsia"/>
          <w:sz w:val="18"/>
          <w:szCs w:val="18"/>
          <w:lang w:val="zh-CN"/>
        </w:rPr>
        <w:t>满</w:t>
      </w:r>
      <w:r w:rsidR="0079096F" w:rsidRPr="009C7247">
        <w:rPr>
          <w:rFonts w:asciiTheme="minorEastAsia" w:eastAsiaTheme="minorEastAsia" w:hAnsiTheme="minorEastAsia" w:hint="eastAsia"/>
          <w:sz w:val="18"/>
          <w:szCs w:val="18"/>
          <w:lang w:val="zh-CN"/>
        </w:rPr>
        <w:t>后支付余款（不计息）。质保金的支付不免除响应人未履行完毕的质保责任。</w:t>
      </w:r>
    </w:p>
    <w:p w14:paraId="3FC2B282" w14:textId="4883F4C0"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5.2.</w:t>
      </w:r>
      <w:r w:rsidR="00F76415"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经买方签署的开箱检验单和验收入库单。</w:t>
      </w:r>
    </w:p>
    <w:p w14:paraId="11C51A95" w14:textId="36512BF5" w:rsidR="008662F4" w:rsidRPr="009C7247" w:rsidRDefault="008662F4" w:rsidP="008662F4">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5.</w:t>
      </w:r>
      <w:r w:rsidR="00227C88"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3如果国家增值税税率调整，合同不含税价格不变，合同总价按国家政策执行调整。</w:t>
      </w:r>
    </w:p>
    <w:p w14:paraId="2B46F507"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5.</w:t>
      </w:r>
      <w:r w:rsidRPr="009C7247">
        <w:rPr>
          <w:rFonts w:asciiTheme="minorEastAsia" w:eastAsiaTheme="minorEastAsia" w:hAnsiTheme="minorEastAsia"/>
          <w:sz w:val="18"/>
          <w:szCs w:val="18"/>
        </w:rPr>
        <w:t>3</w:t>
      </w:r>
      <w:r w:rsidRPr="009C7247">
        <w:rPr>
          <w:rFonts w:asciiTheme="minorEastAsia" w:eastAsiaTheme="minorEastAsia" w:hAnsiTheme="minorEastAsia" w:hint="eastAsia"/>
          <w:sz w:val="18"/>
          <w:szCs w:val="18"/>
        </w:rPr>
        <w:t>开票信息</w:t>
      </w:r>
    </w:p>
    <w:tbl>
      <w:tblPr>
        <w:tblW w:w="85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5"/>
        <w:gridCol w:w="6059"/>
      </w:tblGrid>
      <w:tr w:rsidR="00782719" w:rsidRPr="009C7247" w14:paraId="72E683C2" w14:textId="77777777" w:rsidTr="0094364F">
        <w:trPr>
          <w:trHeight w:val="485"/>
        </w:trPr>
        <w:tc>
          <w:tcPr>
            <w:tcW w:w="2475" w:type="dxa"/>
          </w:tcPr>
          <w:p w14:paraId="5C32D22D"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公司名称</w:t>
            </w:r>
          </w:p>
        </w:tc>
        <w:tc>
          <w:tcPr>
            <w:tcW w:w="6059" w:type="dxa"/>
          </w:tcPr>
          <w:p w14:paraId="24B5F0E0"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浙江幸福轨道交通运营管理有限公司</w:t>
            </w:r>
          </w:p>
        </w:tc>
      </w:tr>
      <w:tr w:rsidR="00782719" w:rsidRPr="009C7247" w14:paraId="37FB0C14" w14:textId="77777777" w:rsidTr="0094364F">
        <w:trPr>
          <w:trHeight w:val="530"/>
        </w:trPr>
        <w:tc>
          <w:tcPr>
            <w:tcW w:w="2475" w:type="dxa"/>
          </w:tcPr>
          <w:p w14:paraId="1059A722"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纳税人识别号</w:t>
            </w:r>
          </w:p>
        </w:tc>
        <w:tc>
          <w:tcPr>
            <w:tcW w:w="6059" w:type="dxa"/>
          </w:tcPr>
          <w:p w14:paraId="5A6D8E5A"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91330300MA2AWK0C71</w:t>
            </w:r>
          </w:p>
        </w:tc>
      </w:tr>
      <w:tr w:rsidR="00782719" w:rsidRPr="009C7247" w14:paraId="4449C7A4" w14:textId="77777777" w:rsidTr="0094364F">
        <w:tc>
          <w:tcPr>
            <w:tcW w:w="2475" w:type="dxa"/>
          </w:tcPr>
          <w:p w14:paraId="350B3EFF" w14:textId="77777777" w:rsidR="00782719" w:rsidRPr="009C7247" w:rsidRDefault="00782719" w:rsidP="00563BA9">
            <w:pPr>
              <w:spacing w:line="36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公司地址</w:t>
            </w:r>
          </w:p>
        </w:tc>
        <w:tc>
          <w:tcPr>
            <w:tcW w:w="6059" w:type="dxa"/>
          </w:tcPr>
          <w:p w14:paraId="0B7C8D6A" w14:textId="77777777" w:rsidR="00782719" w:rsidRPr="009C7247" w:rsidRDefault="00782719" w:rsidP="00563BA9">
            <w:pPr>
              <w:spacing w:line="36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浙江省温州市鹿城区温州大道2305号温州轨道交通控制中心7楼702室</w:t>
            </w:r>
          </w:p>
        </w:tc>
      </w:tr>
      <w:tr w:rsidR="00782719" w:rsidRPr="009C7247" w14:paraId="7BD072A6" w14:textId="77777777" w:rsidTr="0094364F">
        <w:trPr>
          <w:trHeight w:val="515"/>
        </w:trPr>
        <w:tc>
          <w:tcPr>
            <w:tcW w:w="2475" w:type="dxa"/>
          </w:tcPr>
          <w:p w14:paraId="5D7CB7E4"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开户行</w:t>
            </w:r>
          </w:p>
        </w:tc>
        <w:tc>
          <w:tcPr>
            <w:tcW w:w="6059" w:type="dxa"/>
          </w:tcPr>
          <w:p w14:paraId="14A79374"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中国工商银行股份有限公司温州鹿城支行</w:t>
            </w:r>
          </w:p>
        </w:tc>
      </w:tr>
      <w:tr w:rsidR="00782719" w:rsidRPr="009C7247" w14:paraId="0A324F98" w14:textId="77777777" w:rsidTr="0094364F">
        <w:trPr>
          <w:trHeight w:val="470"/>
        </w:trPr>
        <w:tc>
          <w:tcPr>
            <w:tcW w:w="2475" w:type="dxa"/>
          </w:tcPr>
          <w:p w14:paraId="06CB3C46"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账号</w:t>
            </w:r>
          </w:p>
        </w:tc>
        <w:tc>
          <w:tcPr>
            <w:tcW w:w="6059" w:type="dxa"/>
          </w:tcPr>
          <w:p w14:paraId="3DD4078C"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1203207009200187256</w:t>
            </w:r>
          </w:p>
        </w:tc>
      </w:tr>
      <w:tr w:rsidR="00782719" w:rsidRPr="009C7247" w14:paraId="635E9680" w14:textId="77777777" w:rsidTr="0094364F">
        <w:trPr>
          <w:trHeight w:val="470"/>
        </w:trPr>
        <w:tc>
          <w:tcPr>
            <w:tcW w:w="2475" w:type="dxa"/>
          </w:tcPr>
          <w:p w14:paraId="47242381"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电话</w:t>
            </w:r>
          </w:p>
        </w:tc>
        <w:tc>
          <w:tcPr>
            <w:tcW w:w="6059" w:type="dxa"/>
          </w:tcPr>
          <w:p w14:paraId="5072E8EC"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0577-89727097</w:t>
            </w:r>
          </w:p>
        </w:tc>
      </w:tr>
      <w:tr w:rsidR="00782719" w:rsidRPr="009C7247" w14:paraId="16116F85" w14:textId="77777777" w:rsidTr="0094364F">
        <w:trPr>
          <w:trHeight w:val="495"/>
        </w:trPr>
        <w:tc>
          <w:tcPr>
            <w:tcW w:w="2475" w:type="dxa"/>
          </w:tcPr>
          <w:p w14:paraId="3EC09480"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邮编</w:t>
            </w:r>
          </w:p>
        </w:tc>
        <w:tc>
          <w:tcPr>
            <w:tcW w:w="6059" w:type="dxa"/>
          </w:tcPr>
          <w:p w14:paraId="7D0DD0D5" w14:textId="77777777" w:rsidR="00782719" w:rsidRPr="009C7247" w:rsidRDefault="00782719" w:rsidP="00563BA9">
            <w:pPr>
              <w:spacing w:line="420" w:lineRule="exact"/>
              <w:rPr>
                <w:rFonts w:asciiTheme="minorEastAsia" w:eastAsiaTheme="minorEastAsia" w:hAnsiTheme="minorEastAsia" w:cstheme="minorEastAsia"/>
                <w:kern w:val="0"/>
                <w:sz w:val="18"/>
                <w:szCs w:val="18"/>
              </w:rPr>
            </w:pPr>
            <w:r w:rsidRPr="009C7247">
              <w:rPr>
                <w:rFonts w:asciiTheme="minorEastAsia" w:eastAsiaTheme="minorEastAsia" w:hAnsiTheme="minorEastAsia" w:cstheme="minorEastAsia" w:hint="eastAsia"/>
                <w:kern w:val="0"/>
                <w:sz w:val="18"/>
                <w:szCs w:val="18"/>
              </w:rPr>
              <w:t>325000</w:t>
            </w:r>
          </w:p>
        </w:tc>
      </w:tr>
    </w:tbl>
    <w:p w14:paraId="35F009C6"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b/>
          <w:sz w:val="18"/>
          <w:szCs w:val="18"/>
        </w:rPr>
        <w:t>6.税费</w:t>
      </w:r>
    </w:p>
    <w:p w14:paraId="54B3BD35"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6.1政府根据现行的中国税法对买方征收的与执行本合同有关的一切税费，均由买方承担。</w:t>
      </w:r>
    </w:p>
    <w:p w14:paraId="0E6E70A6"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6.2政府根据现行的中国税法对卖方征收的与执行本合同有关的一切税费，均由卖方承担。</w:t>
      </w:r>
    </w:p>
    <w:p w14:paraId="3DE45457"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b/>
          <w:sz w:val="18"/>
          <w:szCs w:val="18"/>
        </w:rPr>
        <w:t>7</w:t>
      </w:r>
      <w:r w:rsidRPr="009C7247">
        <w:rPr>
          <w:rFonts w:asciiTheme="minorEastAsia" w:eastAsiaTheme="minorEastAsia" w:hAnsiTheme="minorEastAsia" w:hint="eastAsia"/>
          <w:b/>
          <w:sz w:val="18"/>
          <w:szCs w:val="18"/>
        </w:rPr>
        <w:t>.订单</w:t>
      </w:r>
    </w:p>
    <w:p w14:paraId="7B8464BE"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签订合同后，卖方按照合同交货。</w:t>
      </w:r>
    </w:p>
    <w:p w14:paraId="2119D6BE"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.1交货时间</w:t>
      </w:r>
    </w:p>
    <w:p w14:paraId="77500B77"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1</w:t>
      </w:r>
      <w:r w:rsidRPr="009C7247">
        <w:rPr>
          <w:rFonts w:asciiTheme="minorEastAsia" w:eastAsiaTheme="minorEastAsia" w:hAnsiTheme="minorEastAsia" w:hint="eastAsia"/>
          <w:sz w:val="18"/>
          <w:szCs w:val="18"/>
        </w:rPr>
        <w:t>本项目要求</w:t>
      </w:r>
      <w:r w:rsidRPr="009C7247">
        <w:rPr>
          <w:rFonts w:asciiTheme="minorEastAsia" w:eastAsiaTheme="minorEastAsia" w:hAnsiTheme="minorEastAsia" w:hint="eastAsia"/>
          <w:sz w:val="18"/>
          <w:szCs w:val="18"/>
          <w:lang w:val="zh-CN"/>
        </w:rPr>
        <w:t>自合同签订之日起30日内供货完成并全部安装完工，</w:t>
      </w:r>
      <w:r w:rsidRPr="009C7247">
        <w:rPr>
          <w:rFonts w:asciiTheme="minorEastAsia" w:eastAsiaTheme="minorEastAsia" w:hAnsiTheme="minorEastAsia" w:hint="eastAsia"/>
          <w:sz w:val="18"/>
          <w:szCs w:val="18"/>
        </w:rPr>
        <w:t>并交付买方使用。</w:t>
      </w:r>
    </w:p>
    <w:p w14:paraId="54D4C944"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如买方进度计划变更，应及时知会卖方。</w:t>
      </w:r>
    </w:p>
    <w:p w14:paraId="023A2B6B"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.2交货地点</w:t>
      </w:r>
    </w:p>
    <w:p w14:paraId="0CA06910"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交货地点为</w:t>
      </w:r>
      <w:r w:rsidRPr="009C7247">
        <w:rPr>
          <w:rFonts w:asciiTheme="minorEastAsia" w:eastAsiaTheme="minorEastAsia" w:hAnsiTheme="minorEastAsia" w:hint="eastAsia"/>
          <w:sz w:val="18"/>
          <w:szCs w:val="18"/>
          <w:u w:val="single"/>
        </w:rPr>
        <w:t>买方指定</w:t>
      </w:r>
      <w:r w:rsidRPr="009C7247">
        <w:rPr>
          <w:rFonts w:asciiTheme="minorEastAsia" w:eastAsiaTheme="minorEastAsia" w:hAnsiTheme="minorEastAsia"/>
          <w:sz w:val="18"/>
          <w:szCs w:val="18"/>
          <w:u w:val="single"/>
        </w:rPr>
        <w:t>的地点</w:t>
      </w:r>
      <w:r w:rsidRPr="009C7247">
        <w:rPr>
          <w:rFonts w:asciiTheme="minorEastAsia" w:eastAsiaTheme="minorEastAsia" w:hAnsiTheme="minorEastAsia" w:hint="eastAsia"/>
          <w:sz w:val="18"/>
          <w:szCs w:val="18"/>
        </w:rPr>
        <w:t>。交货地点为温州S1线桐岭车辆段派班室、温州S1线龙霞站、温州S1线双瓯大道站、温州S1线桐岭站；温州S1线</w:t>
      </w:r>
      <w:r w:rsidRPr="009C7247">
        <w:rPr>
          <w:rFonts w:asciiTheme="minorEastAsia" w:eastAsiaTheme="minorEastAsia" w:hAnsiTheme="minorEastAsia"/>
          <w:sz w:val="18"/>
          <w:szCs w:val="18"/>
        </w:rPr>
        <w:t>沿线</w:t>
      </w:r>
      <w:r w:rsidRPr="009C7247">
        <w:rPr>
          <w:rFonts w:asciiTheme="minorEastAsia" w:eastAsiaTheme="minorEastAsia" w:hAnsiTheme="minorEastAsia" w:hint="eastAsia"/>
          <w:sz w:val="18"/>
          <w:szCs w:val="18"/>
        </w:rPr>
        <w:t>买方指定地点</w:t>
      </w:r>
      <w:r w:rsidRPr="009C7247">
        <w:rPr>
          <w:rFonts w:asciiTheme="minorEastAsia" w:eastAsiaTheme="minorEastAsia" w:hAnsiTheme="minorEastAsia"/>
          <w:sz w:val="18"/>
          <w:szCs w:val="18"/>
        </w:rPr>
        <w:t>，</w:t>
      </w:r>
      <w:r w:rsidRPr="009C7247">
        <w:rPr>
          <w:rFonts w:asciiTheme="minorEastAsia" w:eastAsiaTheme="minorEastAsia" w:hAnsiTheme="minorEastAsia" w:hint="eastAsia"/>
          <w:sz w:val="18"/>
          <w:szCs w:val="18"/>
        </w:rPr>
        <w:t>负责安装</w:t>
      </w:r>
      <w:r w:rsidRPr="009C7247">
        <w:rPr>
          <w:rFonts w:asciiTheme="minorEastAsia" w:eastAsiaTheme="minorEastAsia" w:hAnsiTheme="minorEastAsia"/>
          <w:sz w:val="18"/>
          <w:szCs w:val="18"/>
        </w:rPr>
        <w:t>、</w:t>
      </w:r>
      <w:r w:rsidRPr="009C7247">
        <w:rPr>
          <w:rFonts w:asciiTheme="minorEastAsia" w:eastAsiaTheme="minorEastAsia" w:hAnsiTheme="minorEastAsia" w:hint="eastAsia"/>
          <w:sz w:val="18"/>
          <w:szCs w:val="18"/>
        </w:rPr>
        <w:t>卸货，卖方交货前应做好防淋、防潮、防窃和防强光等事项。</w:t>
      </w:r>
    </w:p>
    <w:p w14:paraId="00EB3F58" w14:textId="095133A2"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7.3装运：卖方负责将货物运送到买房指定</w:t>
      </w:r>
      <w:r w:rsidRPr="009C7247">
        <w:rPr>
          <w:rFonts w:asciiTheme="minorEastAsia" w:eastAsiaTheme="minorEastAsia" w:hAnsiTheme="minorEastAsia" w:hint="eastAsia"/>
          <w:sz w:val="18"/>
          <w:szCs w:val="18"/>
        </w:rPr>
        <w:t>的交货地点并</w:t>
      </w:r>
      <w:r w:rsidRPr="009C7247">
        <w:rPr>
          <w:rFonts w:asciiTheme="minorEastAsia" w:eastAsiaTheme="minorEastAsia" w:hAnsiTheme="minorEastAsia"/>
          <w:sz w:val="18"/>
          <w:szCs w:val="18"/>
        </w:rPr>
        <w:t>负责卸货到指定</w:t>
      </w:r>
      <w:r w:rsidRPr="009C7247">
        <w:rPr>
          <w:rFonts w:asciiTheme="minorEastAsia" w:eastAsiaTheme="minorEastAsia" w:hAnsiTheme="minorEastAsia" w:hint="eastAsia"/>
          <w:sz w:val="18"/>
          <w:szCs w:val="18"/>
        </w:rPr>
        <w:t>位置</w:t>
      </w:r>
      <w:r w:rsidR="00DF73EF" w:rsidRPr="009C7247">
        <w:rPr>
          <w:rFonts w:asciiTheme="minorEastAsia" w:eastAsiaTheme="minorEastAsia" w:hAnsiTheme="minorEastAsia" w:hint="eastAsia"/>
          <w:sz w:val="18"/>
          <w:szCs w:val="18"/>
        </w:rPr>
        <w:t>，</w:t>
      </w:r>
      <w:r w:rsidRPr="009C7247">
        <w:rPr>
          <w:rFonts w:asciiTheme="minorEastAsia" w:eastAsiaTheme="minorEastAsia" w:hAnsiTheme="minorEastAsia" w:hint="eastAsia"/>
          <w:sz w:val="18"/>
          <w:szCs w:val="18"/>
        </w:rPr>
        <w:t>运杂费、</w:t>
      </w:r>
      <w:r w:rsidRPr="009C7247">
        <w:rPr>
          <w:rFonts w:asciiTheme="minorEastAsia" w:eastAsiaTheme="minorEastAsia" w:hAnsiTheme="minorEastAsia"/>
          <w:sz w:val="18"/>
          <w:szCs w:val="18"/>
        </w:rPr>
        <w:t>装卸费</w:t>
      </w:r>
      <w:r w:rsidRPr="009C7247">
        <w:rPr>
          <w:rFonts w:asciiTheme="minorEastAsia" w:eastAsiaTheme="minorEastAsia" w:hAnsiTheme="minorEastAsia" w:hint="eastAsia"/>
          <w:sz w:val="18"/>
          <w:szCs w:val="18"/>
        </w:rPr>
        <w:t>已包含在合同价款内。</w:t>
      </w:r>
    </w:p>
    <w:p w14:paraId="5BE9C3BD"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lastRenderedPageBreak/>
        <w:t>7</w:t>
      </w:r>
      <w:r w:rsidRPr="009C7247">
        <w:rPr>
          <w:rFonts w:asciiTheme="minorEastAsia" w:eastAsiaTheme="minorEastAsia" w:hAnsiTheme="minorEastAsia" w:hint="eastAsia"/>
          <w:sz w:val="18"/>
          <w:szCs w:val="18"/>
        </w:rPr>
        <w:t>.4保险</w:t>
      </w:r>
    </w:p>
    <w:p w14:paraId="3206FDC3"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卖方应办理货物在运抵合同约定地点途中的保险及卖方派往买方服务人员的保险，保险应以人民币按照发票金额的百分之一百一十（110%）办理“运输一切险”，保险费已包含在合同价款中，货物按合同约定的时间运至交货地点前并经买方初步验收合格之前的风险由卖方负责。</w:t>
      </w:r>
    </w:p>
    <w:p w14:paraId="5141E08E"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.5包装要求</w:t>
      </w:r>
    </w:p>
    <w:p w14:paraId="675082B2"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.5.1除合同另有约定外，卖方提供的全部货物均应按标准保护措施进行包装，这类包装应适应于长途运输、防潮、防震、防锈和防野蛮装卸，以确保货物安全无损运抵指定现场。</w:t>
      </w:r>
    </w:p>
    <w:p w14:paraId="16B2E213"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.5.2每一个包装箱内应附一份详细装箱单及</w:t>
      </w:r>
      <w:r w:rsidRPr="009C7247">
        <w:rPr>
          <w:rFonts w:asciiTheme="minorEastAsia" w:eastAsiaTheme="minorEastAsia" w:hAnsiTheme="minorEastAsia"/>
          <w:sz w:val="18"/>
          <w:szCs w:val="18"/>
        </w:rPr>
        <w:t>对应的产品</w:t>
      </w:r>
      <w:r w:rsidRPr="009C7247">
        <w:rPr>
          <w:rFonts w:asciiTheme="minorEastAsia" w:eastAsiaTheme="minorEastAsia" w:hAnsiTheme="minorEastAsia" w:hint="eastAsia"/>
          <w:sz w:val="18"/>
          <w:szCs w:val="18"/>
        </w:rPr>
        <w:t>质量</w:t>
      </w:r>
      <w:r w:rsidRPr="009C7247">
        <w:rPr>
          <w:rFonts w:asciiTheme="minorEastAsia" w:eastAsiaTheme="minorEastAsia" w:hAnsiTheme="minorEastAsia"/>
          <w:sz w:val="18"/>
          <w:szCs w:val="18"/>
        </w:rPr>
        <w:t>合格证</w:t>
      </w:r>
      <w:r w:rsidRPr="009C7247">
        <w:rPr>
          <w:rFonts w:asciiTheme="minorEastAsia" w:eastAsiaTheme="minorEastAsia" w:hAnsiTheme="minorEastAsia" w:hint="eastAsia"/>
          <w:sz w:val="18"/>
          <w:szCs w:val="18"/>
        </w:rPr>
        <w:t>。</w:t>
      </w:r>
    </w:p>
    <w:p w14:paraId="6797AC98"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.5.3卖方应在每件包装箱的相邻四侧以醒目的中文做出下列标记：</w:t>
      </w:r>
    </w:p>
    <w:p w14:paraId="40C53E2D" w14:textId="77777777" w:rsidR="00782719" w:rsidRPr="009C7247" w:rsidRDefault="00782719" w:rsidP="00782719">
      <w:pPr>
        <w:spacing w:line="420" w:lineRule="exact"/>
        <w:ind w:leftChars="100" w:left="480" w:hangingChars="150" w:hanging="27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 xml:space="preserve"> （a）收货人；（b）合同号；（c）目的地；（d）货物名称；</w:t>
      </w:r>
    </w:p>
    <w:p w14:paraId="69EF20F5" w14:textId="77777777" w:rsidR="00782719" w:rsidRPr="009C7247" w:rsidRDefault="00782719" w:rsidP="00782719">
      <w:pPr>
        <w:spacing w:line="420" w:lineRule="exact"/>
        <w:ind w:leftChars="100" w:left="480" w:hangingChars="150" w:hanging="27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 xml:space="preserve"> （e）箱号；（f）毛重/净重；（g）尺寸｛长×宽×高，以厘米或cm计｝。</w:t>
      </w:r>
    </w:p>
    <w:p w14:paraId="15D04454" w14:textId="77777777" w:rsidR="00782719" w:rsidRPr="009C7247" w:rsidRDefault="00782719" w:rsidP="00782719">
      <w:pPr>
        <w:spacing w:line="420" w:lineRule="exact"/>
        <w:ind w:leftChars="250" w:left="525" w:firstLineChars="20" w:firstLine="36"/>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参考标签：</w:t>
      </w:r>
    </w:p>
    <w:p w14:paraId="71D9FE83" w14:textId="77777777" w:rsidR="00782719" w:rsidRPr="009C7247" w:rsidRDefault="00782719" w:rsidP="00782719">
      <w:pPr>
        <w:spacing w:line="420" w:lineRule="exact"/>
        <w:ind w:leftChars="250" w:left="525" w:firstLineChars="20" w:firstLine="36"/>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合同号（订单号）、合同名</w:t>
      </w:r>
      <w:r w:rsidRPr="009C7247">
        <w:rPr>
          <w:rFonts w:asciiTheme="minorEastAsia" w:eastAsiaTheme="minorEastAsia" w:hAnsiTheme="minorEastAsia" w:hint="eastAsia"/>
          <w:sz w:val="18"/>
          <w:szCs w:val="18"/>
        </w:rPr>
        <w:tab/>
        <w:t>供货清单行号</w:t>
      </w:r>
      <w:r w:rsidRPr="009C7247">
        <w:rPr>
          <w:rFonts w:asciiTheme="minorEastAsia" w:eastAsiaTheme="minorEastAsia" w:hAnsiTheme="minorEastAsia" w:hint="eastAsia"/>
          <w:sz w:val="18"/>
          <w:szCs w:val="18"/>
        </w:rPr>
        <w:tab/>
        <w:t>物资名称（型号）</w:t>
      </w:r>
      <w:r w:rsidRPr="009C7247">
        <w:rPr>
          <w:rFonts w:asciiTheme="minorEastAsia" w:eastAsiaTheme="minorEastAsia" w:hAnsiTheme="minorEastAsia" w:hint="eastAsia"/>
          <w:sz w:val="18"/>
          <w:szCs w:val="18"/>
        </w:rPr>
        <w:tab/>
        <w:t>数量</w:t>
      </w:r>
    </w:p>
    <w:p w14:paraId="5305EA0A" w14:textId="77777777" w:rsidR="00782719" w:rsidRPr="009C7247" w:rsidRDefault="00782719" w:rsidP="00782719">
      <w:pPr>
        <w:spacing w:line="420" w:lineRule="exact"/>
        <w:ind w:leftChars="250" w:left="525" w:firstLineChars="20" w:firstLine="36"/>
        <w:rPr>
          <w:rFonts w:asciiTheme="minorEastAsia" w:eastAsiaTheme="minorEastAsia" w:hAnsiTheme="minorEastAsia"/>
          <w:sz w:val="18"/>
          <w:szCs w:val="18"/>
        </w:rPr>
      </w:pPr>
      <w:r w:rsidRPr="009C7247">
        <w:rPr>
          <w:rFonts w:asciiTheme="minorEastAsia" w:eastAsiaTheme="minorEastAsia" w:hAnsiTheme="minorEastAsia"/>
          <w:sz w:val="18"/>
          <w:szCs w:val="18"/>
        </w:rPr>
        <w:t>XXXXX</w:t>
      </w:r>
      <w:r w:rsidRPr="009C7247">
        <w:rPr>
          <w:rFonts w:asciiTheme="minorEastAsia" w:eastAsiaTheme="minorEastAsia" w:hAnsiTheme="minorEastAsia"/>
          <w:sz w:val="18"/>
          <w:szCs w:val="18"/>
        </w:rPr>
        <w:tab/>
        <w:t>XXXXX</w:t>
      </w:r>
      <w:r w:rsidRPr="009C7247">
        <w:rPr>
          <w:rFonts w:asciiTheme="minorEastAsia" w:eastAsiaTheme="minorEastAsia" w:hAnsiTheme="minorEastAsia"/>
          <w:sz w:val="18"/>
          <w:szCs w:val="18"/>
        </w:rPr>
        <w:tab/>
        <w:t>XXXXX</w:t>
      </w:r>
      <w:r w:rsidRPr="009C7247">
        <w:rPr>
          <w:rFonts w:asciiTheme="minorEastAsia" w:eastAsiaTheme="minorEastAsia" w:hAnsiTheme="minorEastAsia"/>
          <w:sz w:val="18"/>
          <w:szCs w:val="18"/>
        </w:rPr>
        <w:tab/>
        <w:t>XXXXX</w:t>
      </w:r>
    </w:p>
    <w:p w14:paraId="24F0649D"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w:t>
      </w:r>
      <w:r w:rsidRPr="009C7247">
        <w:rPr>
          <w:rFonts w:asciiTheme="minorEastAsia" w:eastAsiaTheme="minorEastAsia" w:hAnsiTheme="minorEastAsia"/>
          <w:sz w:val="18"/>
          <w:szCs w:val="18"/>
        </w:rPr>
        <w:t>5.4</w:t>
      </w:r>
      <w:r w:rsidRPr="009C7247">
        <w:rPr>
          <w:rFonts w:asciiTheme="minorEastAsia" w:eastAsiaTheme="minorEastAsia" w:hAnsiTheme="minorEastAsia" w:hint="eastAsia"/>
          <w:sz w:val="18"/>
          <w:szCs w:val="18"/>
        </w:rPr>
        <w:t>卖方应在每件包装箱的两侧用中文和适当的运输标记，标明“重心”和“吊装点”，以便装卸和搬运。根据设备的不同特点和运输的不同要求，卖方应在包装箱上清楚地标注“小心轻放”、“请勿倒置”、“防潮”、“易</w:t>
      </w:r>
      <w:r w:rsidRPr="009C7247">
        <w:rPr>
          <w:rFonts w:asciiTheme="minorEastAsia" w:eastAsiaTheme="minorEastAsia" w:hAnsiTheme="minorEastAsia"/>
          <w:sz w:val="18"/>
          <w:szCs w:val="18"/>
        </w:rPr>
        <w:t>破损</w:t>
      </w:r>
      <w:r w:rsidRPr="009C7247">
        <w:rPr>
          <w:rFonts w:asciiTheme="minorEastAsia" w:eastAsiaTheme="minorEastAsia" w:hAnsiTheme="minorEastAsia" w:hint="eastAsia"/>
          <w:sz w:val="18"/>
          <w:szCs w:val="18"/>
        </w:rPr>
        <w:t>”等字样和其它适当的标志。</w:t>
      </w:r>
    </w:p>
    <w:p w14:paraId="3550B2DA"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8</w:t>
      </w:r>
      <w:r w:rsidRPr="009C7247">
        <w:rPr>
          <w:rFonts w:asciiTheme="minorEastAsia" w:eastAsiaTheme="minorEastAsia" w:hAnsiTheme="minorEastAsia"/>
          <w:b/>
          <w:sz w:val="18"/>
          <w:szCs w:val="18"/>
        </w:rPr>
        <w:t>.</w:t>
      </w:r>
      <w:r w:rsidRPr="009C7247">
        <w:rPr>
          <w:rFonts w:asciiTheme="minorEastAsia" w:eastAsiaTheme="minorEastAsia" w:hAnsiTheme="minorEastAsia" w:hint="eastAsia"/>
          <w:b/>
          <w:sz w:val="18"/>
          <w:szCs w:val="18"/>
        </w:rPr>
        <w:t>货物安装</w:t>
      </w:r>
      <w:r w:rsidRPr="009C7247">
        <w:rPr>
          <w:rFonts w:asciiTheme="minorEastAsia" w:eastAsiaTheme="minorEastAsia" w:hAnsiTheme="minorEastAsia"/>
          <w:b/>
          <w:sz w:val="18"/>
          <w:szCs w:val="18"/>
        </w:rPr>
        <w:t>管理</w:t>
      </w:r>
    </w:p>
    <w:p w14:paraId="73EA2A89"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8.1</w:t>
      </w:r>
      <w:r w:rsidRPr="009C7247">
        <w:rPr>
          <w:rFonts w:asciiTheme="minorEastAsia" w:eastAsiaTheme="minorEastAsia" w:hAnsiTheme="minorEastAsia" w:hint="eastAsia"/>
          <w:sz w:val="18"/>
          <w:szCs w:val="18"/>
        </w:rPr>
        <w:t>本项目所有内容均应由卖方完成，不得转包、分包。</w:t>
      </w:r>
    </w:p>
    <w:p w14:paraId="796EC5B3"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8.2</w:t>
      </w:r>
      <w:r w:rsidRPr="009C7247">
        <w:rPr>
          <w:rFonts w:asciiTheme="minorEastAsia" w:eastAsiaTheme="minorEastAsia" w:hAnsiTheme="minorEastAsia" w:hint="eastAsia"/>
          <w:sz w:val="18"/>
          <w:szCs w:val="18"/>
        </w:rPr>
        <w:t>卖方在比选文件中应承诺，安装负责人及技术、管理人员应按安装进度及时到位，其到位率要求不少于90%（按卖方承诺的交工期为计算基数）。项目负责</w:t>
      </w:r>
      <w:r w:rsidRPr="009C7247">
        <w:rPr>
          <w:rFonts w:asciiTheme="minorEastAsia" w:eastAsiaTheme="minorEastAsia" w:hAnsiTheme="minorEastAsia"/>
          <w:sz w:val="18"/>
          <w:szCs w:val="18"/>
        </w:rPr>
        <w:t>人</w:t>
      </w:r>
      <w:r w:rsidRPr="009C7247">
        <w:rPr>
          <w:rFonts w:asciiTheme="minorEastAsia" w:eastAsiaTheme="minorEastAsia" w:hAnsiTheme="minorEastAsia" w:hint="eastAsia"/>
          <w:sz w:val="18"/>
          <w:szCs w:val="18"/>
        </w:rPr>
        <w:t>及技术、管理人员未经买方同意，卖方不得随意调换和撤离，买方有权要求承包人撤换工作不负责任、管理不力、贻误工期和造成严重的安全事故和安装事故、违法乱纪的技术、管理人员直至项目负责人。</w:t>
      </w:r>
    </w:p>
    <w:p w14:paraId="29A34EA7"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8.3</w:t>
      </w:r>
      <w:r w:rsidRPr="009C7247">
        <w:rPr>
          <w:rFonts w:asciiTheme="minorEastAsia" w:eastAsiaTheme="minorEastAsia" w:hAnsiTheme="minorEastAsia" w:hint="eastAsia"/>
          <w:sz w:val="18"/>
          <w:szCs w:val="18"/>
        </w:rPr>
        <w:t>本安装工应做到安全安装，严格遵守浙江幸福轨道关于温州S1线站点安装的各项管理制度，安装现场要按规定请销点，动电、动火、登高等操作要按规定要求做好安装计划申请，接电、焊接、登高等工作人员要有专业资质。本安装应做到文明安装，做到临时建筑搭建有序、材料机具设备堆放整齐，货物</w:t>
      </w:r>
      <w:r w:rsidRPr="009C7247">
        <w:rPr>
          <w:rFonts w:asciiTheme="minorEastAsia" w:eastAsiaTheme="minorEastAsia" w:hAnsiTheme="minorEastAsia"/>
          <w:sz w:val="18"/>
          <w:szCs w:val="18"/>
        </w:rPr>
        <w:t>安装</w:t>
      </w:r>
      <w:r w:rsidRPr="009C7247">
        <w:rPr>
          <w:rFonts w:asciiTheme="minorEastAsia" w:eastAsiaTheme="minorEastAsia" w:hAnsiTheme="minorEastAsia" w:hint="eastAsia"/>
          <w:sz w:val="18"/>
          <w:szCs w:val="18"/>
        </w:rPr>
        <w:t>完毕后应保洁开荒，买方可直接使用，并服从买方的监督和管理。</w:t>
      </w:r>
    </w:p>
    <w:p w14:paraId="790D226C"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8.4</w:t>
      </w:r>
      <w:r w:rsidRPr="009C7247">
        <w:rPr>
          <w:rFonts w:asciiTheme="minorEastAsia" w:eastAsiaTheme="minorEastAsia" w:hAnsiTheme="minorEastAsia" w:hint="eastAsia"/>
          <w:sz w:val="18"/>
          <w:szCs w:val="18"/>
        </w:rPr>
        <w:t>卖方需在中选后，根据实际现场情况，制定装修图及效果图，装修施工图及效果图需经买方审核确认，后续将本项目设计的装修图、效果图、标志标识等材料提交买方，确保货物质量，卖方必须安排及组织一支专业施工队伍，并委派有经验的现场具体负责人，对施工进度及质量严格把关，积极主动完成买方管理人员的临时安排。卖方安装中出现质量没有达标的，买方有权提出要求卖方重新</w:t>
      </w:r>
      <w:r w:rsidRPr="009C7247">
        <w:rPr>
          <w:rFonts w:asciiTheme="minorEastAsia" w:eastAsiaTheme="minorEastAsia" w:hAnsiTheme="minorEastAsia"/>
          <w:sz w:val="18"/>
          <w:szCs w:val="18"/>
        </w:rPr>
        <w:t>安装</w:t>
      </w:r>
      <w:r w:rsidRPr="009C7247">
        <w:rPr>
          <w:rFonts w:asciiTheme="minorEastAsia" w:eastAsiaTheme="minorEastAsia" w:hAnsiTheme="minorEastAsia" w:hint="eastAsia"/>
          <w:sz w:val="18"/>
          <w:szCs w:val="18"/>
        </w:rPr>
        <w:t>，其相关费用由卖方承担。</w:t>
      </w:r>
    </w:p>
    <w:p w14:paraId="07EE8D90"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8.5卖方安装施工时的用水、用电由买方提供。卖方进场安装必须服从买方的指挥，并采取必要的安全</w:t>
      </w:r>
      <w:r w:rsidRPr="009C7247">
        <w:rPr>
          <w:rFonts w:asciiTheme="minorEastAsia" w:eastAsiaTheme="minorEastAsia" w:hAnsiTheme="minorEastAsia" w:hint="eastAsia"/>
          <w:sz w:val="18"/>
          <w:szCs w:val="18"/>
        </w:rPr>
        <w:lastRenderedPageBreak/>
        <w:t>防范措施，如因卖方原因发生人身、机械设备以及造成人身安全事故，全部责任及经济费用均由卖方负责处理。</w:t>
      </w:r>
    </w:p>
    <w:p w14:paraId="65B97865"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8.6每天安装结束后，卖方必须清理安装现场，若未做好清理工作，导致的安全问题将由卖方负责。</w:t>
      </w:r>
    </w:p>
    <w:p w14:paraId="174CA58B"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8.7</w:t>
      </w:r>
      <w:r w:rsidRPr="009C7247">
        <w:rPr>
          <w:rFonts w:asciiTheme="minorEastAsia" w:eastAsiaTheme="minorEastAsia" w:hAnsiTheme="minorEastAsia" w:hint="eastAsia"/>
          <w:sz w:val="18"/>
          <w:szCs w:val="18"/>
        </w:rPr>
        <w:t>卖方擅自拆改原有建筑承重结构或共用设备管线，由此发生的损失或事故（包括罚款）由卖方负责并担责任。</w:t>
      </w:r>
    </w:p>
    <w:p w14:paraId="727779B8"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8.8</w:t>
      </w:r>
      <w:r w:rsidRPr="009C7247">
        <w:rPr>
          <w:rFonts w:asciiTheme="minorEastAsia" w:eastAsiaTheme="minorEastAsia" w:hAnsiTheme="minorEastAsia" w:hint="eastAsia"/>
          <w:sz w:val="18"/>
          <w:szCs w:val="18"/>
        </w:rPr>
        <w:t>安装过程中卖方违规施工导致的所有费用和损失，买方有权从项目货款中直接扣除。</w:t>
      </w:r>
    </w:p>
    <w:p w14:paraId="6C8578D5"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8.9</w:t>
      </w:r>
      <w:r w:rsidRPr="009C7247">
        <w:rPr>
          <w:rFonts w:asciiTheme="minorEastAsia" w:eastAsiaTheme="minorEastAsia" w:hAnsiTheme="minorEastAsia" w:hint="eastAsia"/>
          <w:sz w:val="18"/>
          <w:szCs w:val="18"/>
        </w:rPr>
        <w:t>卖方必须保证提供的货物是全新的、未经使用的和无质量瑕疵的。</w:t>
      </w:r>
    </w:p>
    <w:p w14:paraId="57798049" w14:textId="4BB0679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8.10</w:t>
      </w:r>
      <w:r w:rsidRPr="009C7247">
        <w:rPr>
          <w:rFonts w:asciiTheme="minorEastAsia" w:eastAsiaTheme="minorEastAsia" w:hAnsiTheme="minorEastAsia" w:hint="eastAsia"/>
          <w:sz w:val="18"/>
          <w:szCs w:val="18"/>
        </w:rPr>
        <w:t>对于卖方提供的国外进口货物，要求是正规渠道进口完税货物。</w:t>
      </w:r>
    </w:p>
    <w:p w14:paraId="6B3B4290"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b/>
          <w:sz w:val="18"/>
          <w:szCs w:val="18"/>
        </w:rPr>
        <w:t>9</w:t>
      </w:r>
      <w:r w:rsidRPr="009C7247">
        <w:rPr>
          <w:rFonts w:asciiTheme="minorEastAsia" w:eastAsiaTheme="minorEastAsia" w:hAnsiTheme="minorEastAsia" w:hint="eastAsia"/>
          <w:b/>
          <w:sz w:val="18"/>
          <w:szCs w:val="18"/>
        </w:rPr>
        <w:t>.</w:t>
      </w:r>
      <w:r w:rsidRPr="009C7247">
        <w:rPr>
          <w:rFonts w:hint="eastAsia"/>
        </w:rPr>
        <w:t xml:space="preserve"> </w:t>
      </w:r>
      <w:r w:rsidRPr="009C7247">
        <w:rPr>
          <w:rFonts w:asciiTheme="minorEastAsia" w:eastAsiaTheme="minorEastAsia" w:hAnsiTheme="minorEastAsia" w:hint="eastAsia"/>
          <w:b/>
          <w:sz w:val="18"/>
          <w:szCs w:val="18"/>
        </w:rPr>
        <w:t>质保期、质量保证及后续服务</w:t>
      </w:r>
    </w:p>
    <w:p w14:paraId="56CB71E9" w14:textId="700EA267" w:rsidR="00196391" w:rsidRPr="009C7247" w:rsidRDefault="00196391" w:rsidP="00565747">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9.1质保期为1年。</w:t>
      </w:r>
    </w:p>
    <w:p w14:paraId="5B758A8B" w14:textId="0B368514" w:rsidR="00782719" w:rsidRPr="009C7247" w:rsidRDefault="00782719" w:rsidP="0054515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9.</w:t>
      </w:r>
      <w:r w:rsidR="00196391"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各类设施及材料按照国家相关法规年限。</w:t>
      </w:r>
    </w:p>
    <w:p w14:paraId="4750D6A1" w14:textId="459BFEB9" w:rsidR="00782719" w:rsidRPr="009C7247" w:rsidRDefault="00782719" w:rsidP="0054515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9</w:t>
      </w:r>
      <w:r w:rsidRPr="009C7247">
        <w:rPr>
          <w:rFonts w:asciiTheme="minorEastAsia" w:eastAsiaTheme="minorEastAsia" w:hAnsiTheme="minorEastAsia" w:hint="eastAsia"/>
          <w:sz w:val="18"/>
          <w:szCs w:val="18"/>
        </w:rPr>
        <w:t>.</w:t>
      </w:r>
      <w:r w:rsidR="00196391" w:rsidRPr="009C7247">
        <w:rPr>
          <w:rFonts w:asciiTheme="minorEastAsia" w:eastAsiaTheme="minorEastAsia" w:hAnsiTheme="minorEastAsia"/>
          <w:sz w:val="18"/>
          <w:szCs w:val="18"/>
        </w:rPr>
        <w:t>3</w:t>
      </w:r>
      <w:r w:rsidRPr="009C7247">
        <w:rPr>
          <w:rFonts w:asciiTheme="minorEastAsia" w:eastAsiaTheme="minorEastAsia" w:hAnsiTheme="minorEastAsia" w:hint="eastAsia"/>
          <w:sz w:val="18"/>
          <w:szCs w:val="18"/>
        </w:rPr>
        <w:t>卖方应按采购文件规定向买方提供服务。</w:t>
      </w:r>
    </w:p>
    <w:p w14:paraId="0346BA0E" w14:textId="0C87CA5D" w:rsidR="00782719" w:rsidRPr="009C7247" w:rsidRDefault="00782719" w:rsidP="0054515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9.</w:t>
      </w:r>
      <w:r w:rsidR="00196391" w:rsidRPr="009C7247">
        <w:rPr>
          <w:rFonts w:asciiTheme="minorEastAsia" w:eastAsiaTheme="minorEastAsia" w:hAnsiTheme="minorEastAsia"/>
          <w:sz w:val="18"/>
          <w:szCs w:val="18"/>
        </w:rPr>
        <w:t>4</w:t>
      </w:r>
      <w:r w:rsidRPr="009C7247">
        <w:rPr>
          <w:rFonts w:asciiTheme="minorEastAsia" w:eastAsiaTheme="minorEastAsia" w:hAnsiTheme="minorEastAsia" w:hint="eastAsia"/>
          <w:sz w:val="18"/>
          <w:szCs w:val="18"/>
        </w:rPr>
        <w:t>设备安装调试完成后卖方有义务对买方采购设备的正常使用和维护提供必要的培训。培训的内容包括主要设备和软件的安装、使用、配置设置、性能优化以及硬件基本维护知识。</w:t>
      </w:r>
    </w:p>
    <w:p w14:paraId="4B5C5D36" w14:textId="506B0C61" w:rsidR="00782719" w:rsidRPr="009C7247" w:rsidRDefault="00782719" w:rsidP="0054515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9</w:t>
      </w:r>
      <w:r w:rsidRPr="009C7247">
        <w:rPr>
          <w:rFonts w:asciiTheme="minorEastAsia" w:eastAsiaTheme="minorEastAsia" w:hAnsiTheme="minorEastAsia" w:hint="eastAsia"/>
          <w:sz w:val="18"/>
          <w:szCs w:val="18"/>
        </w:rPr>
        <w:t>.</w:t>
      </w:r>
      <w:r w:rsidR="00196391" w:rsidRPr="009C7247">
        <w:rPr>
          <w:rFonts w:asciiTheme="minorEastAsia" w:eastAsiaTheme="minorEastAsia" w:hAnsiTheme="minorEastAsia"/>
          <w:sz w:val="18"/>
          <w:szCs w:val="18"/>
        </w:rPr>
        <w:t>5</w:t>
      </w:r>
      <w:r w:rsidRPr="009C7247">
        <w:rPr>
          <w:rFonts w:asciiTheme="minorEastAsia" w:eastAsiaTheme="minorEastAsia" w:hAnsiTheme="minorEastAsia" w:hint="eastAsia"/>
          <w:sz w:val="18"/>
          <w:szCs w:val="18"/>
        </w:rPr>
        <w:t>免费质量保修期：供货完成并全部安装完工验收合格之日起各类设施及材料按照国家相关法规年限内。在质保期内，由于产品质量缺陷而造成的损坏，卖方免费保修或更换。免费是指免材料费、人工费等与上门保修服务有关的一切费用。</w:t>
      </w:r>
    </w:p>
    <w:p w14:paraId="3170CE51" w14:textId="35C6C0BA" w:rsidR="00782719" w:rsidRPr="009C7247" w:rsidRDefault="00782719" w:rsidP="0054515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9.</w:t>
      </w:r>
      <w:r w:rsidR="00196391"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采购货物在保修期内发生损坏后，维修人员须在2小时内响应，24小时内须赶到现场，硬件故障无法即时修复的小于2日更换；并尽快解决问题，修理或直接免费更换，满足买方的正常使用要求。维修点需提供足够的备件以适应维修需求。</w:t>
      </w:r>
    </w:p>
    <w:p w14:paraId="4FA7C0E8" w14:textId="5E617B73" w:rsidR="00782719" w:rsidRPr="009C7247" w:rsidRDefault="00782719" w:rsidP="0054515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9.</w:t>
      </w:r>
      <w:r w:rsidR="00196391" w:rsidRPr="009C7247">
        <w:rPr>
          <w:rFonts w:asciiTheme="minorEastAsia" w:eastAsiaTheme="minorEastAsia" w:hAnsiTheme="minorEastAsia"/>
          <w:sz w:val="18"/>
          <w:szCs w:val="18"/>
        </w:rPr>
        <w:t>7</w:t>
      </w:r>
      <w:r w:rsidR="00196391" w:rsidRPr="009C7247">
        <w:rPr>
          <w:rFonts w:asciiTheme="minorEastAsia" w:eastAsiaTheme="minorEastAsia" w:hAnsiTheme="minorEastAsia" w:hint="eastAsia"/>
          <w:sz w:val="18"/>
          <w:szCs w:val="18"/>
        </w:rPr>
        <w:t>在质保期</w:t>
      </w:r>
      <w:r w:rsidRPr="009C7247">
        <w:rPr>
          <w:rFonts w:asciiTheme="minorEastAsia" w:eastAsiaTheme="minorEastAsia" w:hAnsiTheme="minorEastAsia" w:hint="eastAsia"/>
          <w:sz w:val="18"/>
          <w:szCs w:val="18"/>
        </w:rPr>
        <w:t>内卖方有责任解决所提供的货物和软件系统的任何问题，在质保期满后，当需要时，卖方仍须对因货物本身的固有缺陷和瑕疵承担责任，并须承诺终身服务。</w:t>
      </w:r>
    </w:p>
    <w:p w14:paraId="71A0690F" w14:textId="5CC9DC24" w:rsidR="00782719" w:rsidRPr="009C7247" w:rsidRDefault="00782719" w:rsidP="0054515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9.</w:t>
      </w:r>
      <w:r w:rsidR="00196391" w:rsidRPr="009C7247">
        <w:rPr>
          <w:rFonts w:asciiTheme="minorEastAsia" w:eastAsiaTheme="minorEastAsia" w:hAnsiTheme="minorEastAsia"/>
          <w:sz w:val="18"/>
          <w:szCs w:val="18"/>
        </w:rPr>
        <w:t>8</w:t>
      </w:r>
      <w:r w:rsidRPr="009C7247">
        <w:rPr>
          <w:rFonts w:asciiTheme="minorEastAsia" w:eastAsiaTheme="minorEastAsia" w:hAnsiTheme="minorEastAsia" w:hint="eastAsia"/>
          <w:sz w:val="18"/>
          <w:szCs w:val="18"/>
        </w:rPr>
        <w:t>卖方提供的服务成果在服务质量保证期内发生故障，卖方应负责免费提供后续服务。对达不到要求者，根据实际情况，经双方协商，可按以下办法处理：</w:t>
      </w:r>
    </w:p>
    <w:p w14:paraId="31EB4A0E" w14:textId="77777777" w:rsidR="00782719" w:rsidRPr="009C7247" w:rsidRDefault="00782719" w:rsidP="0054515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（1）重做：由卖方承担所发生的全部费用。</w:t>
      </w:r>
    </w:p>
    <w:p w14:paraId="2A84BA41" w14:textId="77777777" w:rsidR="00782719" w:rsidRPr="009C7247" w:rsidRDefault="00782719" w:rsidP="0054515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w:t>
      </w:r>
      <w:r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）更换产品：由卖方承担所发生的全部费用。</w:t>
      </w:r>
    </w:p>
    <w:p w14:paraId="40EA07CF" w14:textId="77777777" w:rsidR="00782719" w:rsidRPr="009C7247" w:rsidRDefault="00782719" w:rsidP="0054515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（3）解除合同，由卖方承担相应违约责任。</w:t>
      </w:r>
    </w:p>
    <w:p w14:paraId="6D3A72E1" w14:textId="470F4A76" w:rsidR="00782719" w:rsidRPr="009C7247" w:rsidRDefault="00782719" w:rsidP="0054515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9.</w:t>
      </w:r>
      <w:r w:rsidR="00196391" w:rsidRPr="009C7247">
        <w:rPr>
          <w:rFonts w:asciiTheme="minorEastAsia" w:eastAsiaTheme="minorEastAsia" w:hAnsiTheme="minorEastAsia"/>
          <w:sz w:val="18"/>
          <w:szCs w:val="18"/>
        </w:rPr>
        <w:t>9</w:t>
      </w:r>
      <w:r w:rsidRPr="009C7247">
        <w:rPr>
          <w:rFonts w:asciiTheme="minorEastAsia" w:eastAsiaTheme="minorEastAsia" w:hAnsiTheme="minorEastAsia" w:hint="eastAsia"/>
          <w:sz w:val="18"/>
          <w:szCs w:val="18"/>
        </w:rPr>
        <w:t>在服务期内，卖方应对出现的质量及安全问题负责处理解决并承担一切费用，因此造成买方损失的，卖方还应承担赔偿责任。</w:t>
      </w:r>
    </w:p>
    <w:p w14:paraId="7656040B"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1</w:t>
      </w:r>
      <w:r w:rsidRPr="009C7247">
        <w:rPr>
          <w:rFonts w:asciiTheme="minorEastAsia" w:eastAsiaTheme="minorEastAsia" w:hAnsiTheme="minorEastAsia"/>
          <w:b/>
          <w:sz w:val="18"/>
          <w:szCs w:val="18"/>
        </w:rPr>
        <w:t>0</w:t>
      </w:r>
      <w:r w:rsidRPr="009C7247">
        <w:rPr>
          <w:rFonts w:asciiTheme="minorEastAsia" w:eastAsiaTheme="minorEastAsia" w:hAnsiTheme="minorEastAsia" w:hint="eastAsia"/>
          <w:b/>
          <w:sz w:val="18"/>
          <w:szCs w:val="18"/>
        </w:rPr>
        <w:t>.验收</w:t>
      </w:r>
    </w:p>
    <w:p w14:paraId="5CE5FFD2"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0</w:t>
      </w:r>
      <w:r w:rsidRPr="009C7247">
        <w:rPr>
          <w:rFonts w:asciiTheme="minorEastAsia" w:eastAsiaTheme="minorEastAsia" w:hAnsiTheme="minorEastAsia" w:hint="eastAsia"/>
          <w:sz w:val="18"/>
          <w:szCs w:val="18"/>
        </w:rPr>
        <w:t>.1初步验收</w:t>
      </w:r>
    </w:p>
    <w:p w14:paraId="7E9415CB"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0</w:t>
      </w:r>
      <w:r w:rsidRPr="009C7247">
        <w:rPr>
          <w:rFonts w:asciiTheme="minorEastAsia" w:eastAsiaTheme="minorEastAsia" w:hAnsiTheme="minorEastAsia" w:hint="eastAsia"/>
          <w:sz w:val="18"/>
          <w:szCs w:val="18"/>
        </w:rPr>
        <w:t>.</w:t>
      </w:r>
      <w:r w:rsidRPr="009C7247">
        <w:rPr>
          <w:rFonts w:asciiTheme="minorEastAsia" w:eastAsiaTheme="minorEastAsia" w:hAnsiTheme="minorEastAsia"/>
          <w:sz w:val="18"/>
          <w:szCs w:val="18"/>
        </w:rPr>
        <w:t>1.</w:t>
      </w:r>
      <w:r w:rsidRPr="009C7247">
        <w:rPr>
          <w:rFonts w:asciiTheme="minorEastAsia" w:eastAsiaTheme="minorEastAsia" w:hAnsiTheme="minorEastAsia" w:hint="eastAsia"/>
          <w:sz w:val="18"/>
          <w:szCs w:val="18"/>
        </w:rPr>
        <w:t>1在交货前，卖方应负责货物的包装完整无损。供货前至少2天联系买方仓储人员，确定具体供货时间。</w:t>
      </w:r>
    </w:p>
    <w:p w14:paraId="12150C47"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lastRenderedPageBreak/>
        <w:t>1</w:t>
      </w:r>
      <w:r w:rsidRPr="009C7247">
        <w:rPr>
          <w:rFonts w:asciiTheme="minorEastAsia" w:eastAsiaTheme="minorEastAsia" w:hAnsiTheme="minorEastAsia"/>
          <w:sz w:val="18"/>
          <w:szCs w:val="18"/>
        </w:rPr>
        <w:t>0</w:t>
      </w:r>
      <w:r w:rsidRPr="009C7247">
        <w:rPr>
          <w:rFonts w:asciiTheme="minorEastAsia" w:eastAsiaTheme="minorEastAsia" w:hAnsiTheme="minorEastAsia" w:hint="eastAsia"/>
          <w:sz w:val="18"/>
          <w:szCs w:val="18"/>
        </w:rPr>
        <w:t>.</w:t>
      </w:r>
      <w:r w:rsidRPr="009C7247">
        <w:rPr>
          <w:rFonts w:asciiTheme="minorEastAsia" w:eastAsiaTheme="minorEastAsia" w:hAnsiTheme="minorEastAsia"/>
          <w:sz w:val="18"/>
          <w:szCs w:val="18"/>
        </w:rPr>
        <w:t>1.</w:t>
      </w:r>
      <w:r w:rsidRPr="009C7247">
        <w:rPr>
          <w:rFonts w:asciiTheme="minorEastAsia" w:eastAsiaTheme="minorEastAsia" w:hAnsiTheme="minorEastAsia" w:hint="eastAsia"/>
          <w:sz w:val="18"/>
          <w:szCs w:val="18"/>
        </w:rPr>
        <w:t xml:space="preserve"> 2货物（含当批供货清单）运抵现场后，买方清点数量、外观检查合格后，卖方卸货至指定位置，买方签收货物。</w:t>
      </w:r>
      <w:r w:rsidRPr="009C7247">
        <w:rPr>
          <w:rFonts w:asciiTheme="minorEastAsia" w:eastAsiaTheme="minorEastAsia" w:hAnsiTheme="minorEastAsia"/>
          <w:sz w:val="18"/>
          <w:szCs w:val="18"/>
        </w:rPr>
        <w:t>3</w:t>
      </w:r>
      <w:r w:rsidRPr="009C7247">
        <w:rPr>
          <w:rFonts w:asciiTheme="minorEastAsia" w:eastAsiaTheme="minorEastAsia" w:hAnsiTheme="minorEastAsia" w:hint="eastAsia"/>
          <w:sz w:val="18"/>
          <w:szCs w:val="18"/>
        </w:rPr>
        <w:t>个工作日内，买方组织开箱检验。卖方应自费派遣人员前往买方现场参加开箱检验，买卖双方应对货物的包装、书面资料、材质</w:t>
      </w:r>
      <w:r w:rsidRPr="009C7247">
        <w:rPr>
          <w:rFonts w:asciiTheme="minorEastAsia" w:eastAsiaTheme="minorEastAsia" w:hAnsiTheme="minorEastAsia"/>
          <w:sz w:val="18"/>
          <w:szCs w:val="18"/>
        </w:rPr>
        <w:t>、</w:t>
      </w:r>
      <w:r w:rsidRPr="009C7247">
        <w:rPr>
          <w:rFonts w:asciiTheme="minorEastAsia" w:eastAsiaTheme="minorEastAsia" w:hAnsiTheme="minorEastAsia" w:hint="eastAsia"/>
          <w:sz w:val="18"/>
          <w:szCs w:val="18"/>
        </w:rPr>
        <w:t>外观、规格、尺寸</w:t>
      </w:r>
      <w:r w:rsidRPr="009C7247">
        <w:rPr>
          <w:rFonts w:asciiTheme="minorEastAsia" w:eastAsiaTheme="minorEastAsia" w:hAnsiTheme="minorEastAsia"/>
          <w:sz w:val="18"/>
          <w:szCs w:val="18"/>
        </w:rPr>
        <w:t>、</w:t>
      </w:r>
      <w:r w:rsidRPr="009C7247">
        <w:rPr>
          <w:rFonts w:asciiTheme="minorEastAsia" w:eastAsiaTheme="minorEastAsia" w:hAnsiTheme="minorEastAsia" w:hint="eastAsia"/>
          <w:sz w:val="18"/>
          <w:szCs w:val="18"/>
        </w:rPr>
        <w:t>数量进行检查和检验。如果卖方代表未能及时到达现场，买方有权单独进行开箱检验，并且此检验结果应被视为是在卖方在场的情况下进行，卖方必须接受买方的检验结果。</w:t>
      </w:r>
    </w:p>
    <w:p w14:paraId="4C84B943"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0</w:t>
      </w:r>
      <w:r w:rsidRPr="009C7247">
        <w:rPr>
          <w:rFonts w:asciiTheme="minorEastAsia" w:eastAsiaTheme="minorEastAsia" w:hAnsiTheme="minorEastAsia" w:hint="eastAsia"/>
          <w:sz w:val="18"/>
          <w:szCs w:val="18"/>
        </w:rPr>
        <w:t>.</w:t>
      </w:r>
      <w:r w:rsidRPr="009C7247">
        <w:rPr>
          <w:rFonts w:asciiTheme="minorEastAsia" w:eastAsiaTheme="minorEastAsia" w:hAnsiTheme="minorEastAsia"/>
          <w:sz w:val="18"/>
          <w:szCs w:val="18"/>
        </w:rPr>
        <w:t>1.</w:t>
      </w:r>
      <w:r w:rsidRPr="009C7247">
        <w:rPr>
          <w:rFonts w:asciiTheme="minorEastAsia" w:eastAsiaTheme="minorEastAsia" w:hAnsiTheme="minorEastAsia" w:hint="eastAsia"/>
          <w:sz w:val="18"/>
          <w:szCs w:val="18"/>
        </w:rPr>
        <w:t>3卖方按国家相关规定提供相关资料（如产品质量合格证等），买方按合同及国家相关规定进行验收。产品的外观检验：外观、材质、及包装完整无破损。验收时，如发现交货产品的品牌、规格、型号、内在内容与合同约定描述不相符的，卖方应负责更换，由此引起的供货延误按供货延误索赔处理。卖方所供货物应是全新的合格产品。</w:t>
      </w:r>
    </w:p>
    <w:p w14:paraId="1AC42565" w14:textId="77777777" w:rsidR="00782719" w:rsidRPr="009C7247" w:rsidRDefault="00782719" w:rsidP="00782719">
      <w:pPr>
        <w:spacing w:line="420" w:lineRule="exact"/>
        <w:ind w:leftChars="28" w:left="59"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0</w:t>
      </w:r>
      <w:r w:rsidRPr="009C7247">
        <w:rPr>
          <w:rFonts w:asciiTheme="minorEastAsia" w:eastAsiaTheme="minorEastAsia" w:hAnsiTheme="minorEastAsia" w:hint="eastAsia"/>
          <w:sz w:val="18"/>
          <w:szCs w:val="18"/>
        </w:rPr>
        <w:t>.</w:t>
      </w:r>
      <w:r w:rsidRPr="009C7247">
        <w:rPr>
          <w:rFonts w:asciiTheme="minorEastAsia" w:eastAsiaTheme="minorEastAsia" w:hAnsiTheme="minorEastAsia"/>
          <w:sz w:val="18"/>
          <w:szCs w:val="18"/>
        </w:rPr>
        <w:t>1.</w:t>
      </w:r>
      <w:r w:rsidRPr="009C7247">
        <w:rPr>
          <w:rFonts w:asciiTheme="minorEastAsia" w:eastAsiaTheme="minorEastAsia" w:hAnsiTheme="minorEastAsia" w:hint="eastAsia"/>
          <w:sz w:val="18"/>
          <w:szCs w:val="18"/>
        </w:rPr>
        <w:t>4买方根据产品质量验收标准对货物的材质</w:t>
      </w:r>
      <w:r w:rsidRPr="009C7247">
        <w:rPr>
          <w:rFonts w:asciiTheme="minorEastAsia" w:eastAsiaTheme="minorEastAsia" w:hAnsiTheme="minorEastAsia"/>
          <w:sz w:val="18"/>
          <w:szCs w:val="18"/>
        </w:rPr>
        <w:t>、规格</w:t>
      </w:r>
      <w:r w:rsidRPr="009C7247">
        <w:rPr>
          <w:rFonts w:asciiTheme="minorEastAsia" w:eastAsiaTheme="minorEastAsia" w:hAnsiTheme="minorEastAsia" w:hint="eastAsia"/>
          <w:sz w:val="18"/>
          <w:szCs w:val="18"/>
        </w:rPr>
        <w:t>、</w:t>
      </w:r>
      <w:r w:rsidRPr="009C7247">
        <w:rPr>
          <w:rFonts w:asciiTheme="minorEastAsia" w:eastAsiaTheme="minorEastAsia" w:hAnsiTheme="minorEastAsia"/>
          <w:sz w:val="18"/>
          <w:szCs w:val="18"/>
        </w:rPr>
        <w:t>尺寸、</w:t>
      </w:r>
      <w:r w:rsidRPr="009C7247">
        <w:rPr>
          <w:rFonts w:asciiTheme="minorEastAsia" w:eastAsiaTheme="minorEastAsia" w:hAnsiTheme="minorEastAsia" w:hint="eastAsia"/>
          <w:sz w:val="18"/>
          <w:szCs w:val="18"/>
        </w:rPr>
        <w:t>性能、功能、随机资料（产品出厂检验报告、质量合格证等）和质量进行验收，如发现产品质量不合格，卖方应无条件退换相同品牌、材质、规格</w:t>
      </w:r>
      <w:r w:rsidRPr="009C7247">
        <w:rPr>
          <w:rFonts w:asciiTheme="minorEastAsia" w:eastAsiaTheme="minorEastAsia" w:hAnsiTheme="minorEastAsia"/>
          <w:sz w:val="18"/>
          <w:szCs w:val="18"/>
        </w:rPr>
        <w:t>参数</w:t>
      </w:r>
      <w:r w:rsidRPr="009C7247">
        <w:rPr>
          <w:rFonts w:asciiTheme="minorEastAsia" w:eastAsiaTheme="minorEastAsia" w:hAnsiTheme="minorEastAsia" w:hint="eastAsia"/>
          <w:sz w:val="18"/>
          <w:szCs w:val="18"/>
        </w:rPr>
        <w:t>的产品，由此引起的供货延误按供货延误索赔处理。待验收合格后，由买方签署验收入库单。</w:t>
      </w:r>
    </w:p>
    <w:p w14:paraId="71DB564D"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0</w:t>
      </w:r>
      <w:r w:rsidRPr="009C7247">
        <w:rPr>
          <w:rFonts w:asciiTheme="minorEastAsia" w:eastAsiaTheme="minorEastAsia" w:hAnsiTheme="minorEastAsia" w:hint="eastAsia"/>
          <w:sz w:val="18"/>
          <w:szCs w:val="18"/>
        </w:rPr>
        <w:t>.</w:t>
      </w:r>
      <w:r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验收合格条件：</w:t>
      </w:r>
    </w:p>
    <w:p w14:paraId="068AB42C"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10.2.1产品应符合有关标准和技术规格书及合同要求。</w:t>
      </w:r>
    </w:p>
    <w:p w14:paraId="122EBA8D"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10.2.2在进行验收运行过程中发生的不合格因素已被消除并得到买方的认可。</w:t>
      </w:r>
    </w:p>
    <w:p w14:paraId="25B78067"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10.2.3提供所有合同中规定的货物、材料和技术文件。</w:t>
      </w:r>
    </w:p>
    <w:p w14:paraId="0BC5A658"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10.2.4采购货物在交由买方使用之前要通过有关部门的验收。</w:t>
      </w:r>
    </w:p>
    <w:p w14:paraId="388B36EA"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10.2.5提供有关设计稿原件、图纸及技术文件。</w:t>
      </w:r>
    </w:p>
    <w:p w14:paraId="4FC68AA5"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10.2.6未按规定</w:t>
      </w:r>
      <w:r w:rsidRPr="009C7247">
        <w:rPr>
          <w:rFonts w:asciiTheme="minorEastAsia" w:eastAsiaTheme="minorEastAsia" w:hAnsiTheme="minorEastAsia"/>
          <w:sz w:val="18"/>
          <w:szCs w:val="18"/>
        </w:rPr>
        <w:t>交货日期</w:t>
      </w:r>
      <w:r w:rsidRPr="009C7247">
        <w:rPr>
          <w:rFonts w:asciiTheme="minorEastAsia" w:eastAsiaTheme="minorEastAsia" w:hAnsiTheme="minorEastAsia" w:hint="eastAsia"/>
          <w:sz w:val="18"/>
          <w:szCs w:val="18"/>
        </w:rPr>
        <w:t>完成或完成效果不加，验收不合格，买方有权要求卖方重新设计、安装，直至买方验收合格为止。</w:t>
      </w:r>
      <w:r w:rsidRPr="009C7247">
        <w:rPr>
          <w:rFonts w:asciiTheme="minorEastAsia" w:eastAsiaTheme="minorEastAsia" w:hAnsiTheme="minorEastAsia"/>
          <w:sz w:val="18"/>
          <w:szCs w:val="18"/>
        </w:rPr>
        <w:t xml:space="preserve"> </w:t>
      </w:r>
    </w:p>
    <w:p w14:paraId="0EC1BB67"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w:t>
      </w:r>
      <w:r w:rsidRPr="009C7247">
        <w:rPr>
          <w:rFonts w:asciiTheme="minorEastAsia" w:eastAsiaTheme="minorEastAsia" w:hAnsiTheme="minorEastAsia"/>
          <w:sz w:val="18"/>
          <w:szCs w:val="18"/>
        </w:rPr>
        <w:t>3</w:t>
      </w:r>
      <w:r w:rsidRPr="009C7247">
        <w:rPr>
          <w:rFonts w:asciiTheme="minorEastAsia" w:eastAsiaTheme="minorEastAsia" w:hAnsiTheme="minorEastAsia" w:hint="eastAsia"/>
          <w:sz w:val="18"/>
          <w:szCs w:val="18"/>
        </w:rPr>
        <w:t>货物验收</w:t>
      </w:r>
    </w:p>
    <w:p w14:paraId="393F21A1"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10.3.1在货物</w:t>
      </w:r>
      <w:r w:rsidRPr="009C7247">
        <w:rPr>
          <w:rFonts w:asciiTheme="minorEastAsia" w:eastAsiaTheme="minorEastAsia" w:hAnsiTheme="minorEastAsia"/>
          <w:sz w:val="18"/>
          <w:szCs w:val="18"/>
        </w:rPr>
        <w:t>安装过程中，</w:t>
      </w:r>
      <w:r w:rsidRPr="009C7247">
        <w:rPr>
          <w:rFonts w:asciiTheme="minorEastAsia" w:eastAsiaTheme="minorEastAsia" w:hAnsiTheme="minorEastAsia" w:hint="eastAsia"/>
          <w:sz w:val="18"/>
          <w:szCs w:val="18"/>
        </w:rPr>
        <w:t>有的设备和项目进展过程都应随时接受买方的检查，但是买方的此类过程检查并不能免除卖方的责任。</w:t>
      </w:r>
    </w:p>
    <w:p w14:paraId="45F9F4B4"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10.3.2产品保护：交付买方使用以前，设备的保护和清洁工作由卖方全部负责，直至验收合格并正常运行后为止。</w:t>
      </w:r>
    </w:p>
    <w:p w14:paraId="212D87B7"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10.3.3验收时，除买卖双方共同参与现场验收之外，如果国家法律法规、地方政府法规或行业对合同供货范围内货物（材料）有强制检测要求或强制认证的，卖方还需向买方提供上述资料。</w:t>
      </w:r>
    </w:p>
    <w:p w14:paraId="6ABC47A7"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w:t>
      </w:r>
      <w:r w:rsidRPr="009C7247">
        <w:rPr>
          <w:rFonts w:asciiTheme="minorEastAsia" w:eastAsiaTheme="minorEastAsia" w:hAnsiTheme="minorEastAsia"/>
          <w:sz w:val="18"/>
          <w:szCs w:val="18"/>
        </w:rPr>
        <w:t>4</w:t>
      </w:r>
      <w:r w:rsidRPr="009C7247">
        <w:rPr>
          <w:rFonts w:asciiTheme="minorEastAsia" w:eastAsiaTheme="minorEastAsia" w:hAnsiTheme="minorEastAsia" w:hint="eastAsia"/>
          <w:sz w:val="18"/>
          <w:szCs w:val="18"/>
        </w:rPr>
        <w:t>安装及调试</w:t>
      </w:r>
    </w:p>
    <w:p w14:paraId="5415B925"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10.4.1卖方需按买方的要求和认可派出具有相关安装经验及协调能力的施工人员负责设备安装和调试。安装所需的设备存放场地、水电接口、设备装卸及其他所需费用全部包括在报价内，由卖方自行解决。</w:t>
      </w:r>
    </w:p>
    <w:p w14:paraId="606C945C"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10.4.2卖方对安装、调试等负责，直至通过有关部门及买方的验收。</w:t>
      </w:r>
    </w:p>
    <w:p w14:paraId="4084780C"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10.4.3卖方须提供安装进度计划，并由买方认可。</w:t>
      </w:r>
    </w:p>
    <w:p w14:paraId="34FE2A0B"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10.5</w:t>
      </w:r>
      <w:r w:rsidRPr="009C7247">
        <w:rPr>
          <w:rFonts w:asciiTheme="minorEastAsia" w:eastAsiaTheme="minorEastAsia" w:hAnsiTheme="minorEastAsia" w:hint="eastAsia"/>
          <w:sz w:val="18"/>
          <w:szCs w:val="18"/>
        </w:rPr>
        <w:t>供货</w:t>
      </w:r>
      <w:r w:rsidRPr="009C7247">
        <w:rPr>
          <w:rFonts w:asciiTheme="minorEastAsia" w:eastAsiaTheme="minorEastAsia" w:hAnsiTheme="minorEastAsia"/>
          <w:sz w:val="18"/>
          <w:szCs w:val="18"/>
        </w:rPr>
        <w:t>时间</w:t>
      </w:r>
      <w:r w:rsidRPr="009C7247">
        <w:rPr>
          <w:rFonts w:asciiTheme="minorEastAsia" w:eastAsiaTheme="minorEastAsia" w:hAnsiTheme="minorEastAsia" w:hint="eastAsia"/>
          <w:sz w:val="18"/>
          <w:szCs w:val="18"/>
        </w:rPr>
        <w:t>和质量要求</w:t>
      </w:r>
    </w:p>
    <w:p w14:paraId="159FBEFE"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lastRenderedPageBreak/>
        <w:t>10.5.1供货</w:t>
      </w:r>
      <w:r w:rsidRPr="009C7247">
        <w:rPr>
          <w:rFonts w:asciiTheme="minorEastAsia" w:eastAsiaTheme="minorEastAsia" w:hAnsiTheme="minorEastAsia"/>
          <w:sz w:val="18"/>
          <w:szCs w:val="18"/>
        </w:rPr>
        <w:t>时间</w:t>
      </w:r>
      <w:r w:rsidRPr="009C7247">
        <w:rPr>
          <w:rFonts w:asciiTheme="minorEastAsia" w:eastAsiaTheme="minorEastAsia" w:hAnsiTheme="minorEastAsia" w:hint="eastAsia"/>
          <w:sz w:val="18"/>
          <w:szCs w:val="18"/>
        </w:rPr>
        <w:t>要求：</w:t>
      </w:r>
      <w:r w:rsidRPr="009C7247">
        <w:rPr>
          <w:rFonts w:asciiTheme="minorEastAsia" w:eastAsiaTheme="minorEastAsia" w:hAnsiTheme="minorEastAsia" w:hint="eastAsia"/>
          <w:sz w:val="18"/>
          <w:szCs w:val="18"/>
          <w:lang w:val="zh-CN"/>
        </w:rPr>
        <w:t>供货完成并全部安装完工</w:t>
      </w:r>
      <w:r w:rsidRPr="009C7247">
        <w:rPr>
          <w:rFonts w:asciiTheme="minorEastAsia" w:eastAsiaTheme="minorEastAsia" w:hAnsiTheme="minorEastAsia" w:hint="eastAsia"/>
          <w:sz w:val="18"/>
          <w:szCs w:val="18"/>
        </w:rPr>
        <w:t>自合同签订之日起30日内完成，并交付买方使用。</w:t>
      </w:r>
    </w:p>
    <w:p w14:paraId="2C6EC554"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10.5.2质量要求：</w:t>
      </w:r>
      <w:r w:rsidRPr="009C7247">
        <w:rPr>
          <w:rFonts w:asciiTheme="minorEastAsia" w:eastAsiaTheme="minorEastAsia" w:hAnsiTheme="minorEastAsia" w:hint="eastAsia"/>
          <w:sz w:val="18"/>
          <w:szCs w:val="18"/>
          <w:lang w:val="zh-CN"/>
        </w:rPr>
        <w:t>供货完成并全部安装完工</w:t>
      </w:r>
      <w:r w:rsidRPr="009C7247">
        <w:rPr>
          <w:rFonts w:asciiTheme="minorEastAsia" w:eastAsiaTheme="minorEastAsia" w:hAnsiTheme="minorEastAsia" w:hint="eastAsia"/>
          <w:sz w:val="18"/>
          <w:szCs w:val="18"/>
        </w:rPr>
        <w:t>必须达到质量合格验收标准。</w:t>
      </w:r>
    </w:p>
    <w:p w14:paraId="3095040E"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10.6材料、设备供应要求</w:t>
      </w:r>
    </w:p>
    <w:p w14:paraId="5FC94D13"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10.6.1</w:t>
      </w:r>
      <w:r w:rsidRPr="009C7247">
        <w:rPr>
          <w:rFonts w:asciiTheme="minorEastAsia" w:eastAsiaTheme="minorEastAsia" w:hAnsiTheme="minorEastAsia" w:hint="eastAsia"/>
          <w:sz w:val="18"/>
          <w:szCs w:val="18"/>
        </w:rPr>
        <w:t>采购范围内所需安装材料、设备均由卖方根据本文件、设计技术文件和国家有关规定的具体要求进行采购，所有材料应选用具有一定生产规模和市场信誉好的生产厂和品牌，均应有合格证和质保书，符合国家规定的技术标准，满足环保和消防要求，主要物料要提供检测证书，并经买方验收合格方可使用。当卖方选定的材料质量达不到预期质量目标要求时，买方保留更换的权利。若使用劣质材料施工，一经发现，买方有权制止使用，甚至停工、返工或中止合同。无论买方是否发现和制止，由于使用劣质材料施工所引起的一切责任均由卖方自负。</w:t>
      </w:r>
    </w:p>
    <w:p w14:paraId="489EB063"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10.6.2</w:t>
      </w:r>
      <w:r w:rsidRPr="009C7247">
        <w:rPr>
          <w:rFonts w:asciiTheme="minorEastAsia" w:eastAsiaTheme="minorEastAsia" w:hAnsiTheme="minorEastAsia" w:hint="eastAsia"/>
          <w:sz w:val="18"/>
          <w:szCs w:val="18"/>
        </w:rPr>
        <w:t>材料、设备的变更须经买方认可后方可采购，否则，买方有权不予认可。</w:t>
      </w:r>
    </w:p>
    <w:p w14:paraId="0AE1A1AE" w14:textId="77777777" w:rsidR="00782719" w:rsidRPr="009C7247" w:rsidRDefault="00782719" w:rsidP="00782719">
      <w:pPr>
        <w:pStyle w:val="a0"/>
        <w:ind w:firstLine="210"/>
      </w:pPr>
    </w:p>
    <w:p w14:paraId="0D045047"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0</w:t>
      </w:r>
      <w:r w:rsidRPr="009C7247">
        <w:rPr>
          <w:rFonts w:asciiTheme="minorEastAsia" w:eastAsiaTheme="minorEastAsia" w:hAnsiTheme="minorEastAsia" w:hint="eastAsia"/>
          <w:sz w:val="18"/>
          <w:szCs w:val="18"/>
        </w:rPr>
        <w:t>.7最终验收：</w:t>
      </w:r>
      <w:r w:rsidRPr="009C7247">
        <w:rPr>
          <w:rFonts w:asciiTheme="minorEastAsia" w:eastAsiaTheme="minorEastAsia" w:hAnsiTheme="minorEastAsia" w:hint="eastAsia"/>
          <w:sz w:val="18"/>
          <w:szCs w:val="18"/>
          <w:lang w:val="zh-CN"/>
        </w:rPr>
        <w:t>供货完成并全部安装完工</w:t>
      </w:r>
      <w:r w:rsidRPr="009C7247">
        <w:rPr>
          <w:rFonts w:asciiTheme="minorEastAsia" w:eastAsiaTheme="minorEastAsia" w:hAnsiTheme="minorEastAsia" w:hint="eastAsia"/>
          <w:sz w:val="18"/>
          <w:szCs w:val="18"/>
        </w:rPr>
        <w:t>自合同签订之日起30日内，买方将进行最终验收，以确认卖方所提供货物满足本合同约定，验收合格后，买方开具最终验收合格证书。在质保期内当货物出现不能满足用途及性能的情况，通过更换新货物仍不能满足合同约定的要求时，整批货物将视为最终验收不合格货物。</w:t>
      </w:r>
    </w:p>
    <w:p w14:paraId="798872E1"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10.8风险转移</w:t>
      </w:r>
    </w:p>
    <w:p w14:paraId="02AC1FB2" w14:textId="77777777" w:rsidR="00782719" w:rsidRPr="009C7247" w:rsidRDefault="00782719" w:rsidP="00782719">
      <w:pPr>
        <w:spacing w:line="420" w:lineRule="exact"/>
        <w:ind w:leftChars="28" w:left="59"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当批货物经验收合格之后方可视为该批货物交付。货物毁损、灭失等一切风险在该批货物交付之时由卖方转移给买方。货物交付的时候与货物相关的一切风险转移给买方，交付之前的风险由卖方自行承担。交付的时间点是在该批货物按照合同约定的时间、方式运至买方指定地点，并按合同约定验收合格入库之后。</w:t>
      </w:r>
    </w:p>
    <w:p w14:paraId="2048B02E" w14:textId="77777777" w:rsidR="00782719" w:rsidRPr="009C7247" w:rsidRDefault="00782719" w:rsidP="00782719">
      <w:pPr>
        <w:spacing w:line="420" w:lineRule="exact"/>
        <w:rPr>
          <w:rFonts w:asciiTheme="minorEastAsia" w:eastAsiaTheme="minorEastAsia" w:hAnsiTheme="minorEastAsia"/>
          <w:sz w:val="18"/>
          <w:szCs w:val="18"/>
        </w:rPr>
      </w:pPr>
      <w:r w:rsidRPr="009C7247">
        <w:rPr>
          <w:rFonts w:asciiTheme="minorEastAsia" w:eastAsiaTheme="minorEastAsia" w:hAnsiTheme="minorEastAsia" w:hint="eastAsia"/>
          <w:b/>
          <w:sz w:val="18"/>
          <w:szCs w:val="18"/>
        </w:rPr>
        <w:t>11.知识产权</w:t>
      </w:r>
    </w:p>
    <w:p w14:paraId="1F9B9740" w14:textId="33F08FA2" w:rsidR="00782719" w:rsidRPr="009C7247" w:rsidRDefault="00782719" w:rsidP="00782719">
      <w:pPr>
        <w:spacing w:line="420" w:lineRule="exact"/>
        <w:ind w:firstLineChars="200" w:firstLine="360"/>
        <w:rPr>
          <w:rFonts w:asciiTheme="minorEastAsia" w:eastAsiaTheme="minorEastAsia" w:hAnsiTheme="minorEastAsia"/>
          <w:color w:val="000000" w:themeColor="text1"/>
          <w:sz w:val="18"/>
          <w:szCs w:val="18"/>
        </w:rPr>
      </w:pPr>
      <w:r w:rsidRPr="009C7247">
        <w:rPr>
          <w:rFonts w:asciiTheme="minorEastAsia" w:eastAsiaTheme="minorEastAsia" w:hAnsiTheme="minorEastAsia" w:hint="eastAsia"/>
          <w:color w:val="000000" w:themeColor="text1"/>
          <w:sz w:val="18"/>
          <w:szCs w:val="18"/>
        </w:rPr>
        <w:t>卖方应保证买方在使用该货物或其任何一部分时免受第三方提出侵犯其任何专利权、商标权及著作权等知识产权或其他权利的索赔或起诉。若买方受到此类索赔或起诉，其责任及给买方造成的一切损失由卖方承担。买方有权解除合同，同时卖方应向买方支付本合同</w:t>
      </w:r>
      <w:r w:rsidR="004D2F6D" w:rsidRPr="009C7247">
        <w:rPr>
          <w:rFonts w:asciiTheme="minorEastAsia" w:eastAsiaTheme="minorEastAsia" w:hAnsiTheme="minorEastAsia" w:hint="eastAsia"/>
          <w:color w:val="000000" w:themeColor="text1"/>
          <w:sz w:val="18"/>
          <w:szCs w:val="18"/>
        </w:rPr>
        <w:t>未税</w:t>
      </w:r>
      <w:r w:rsidRPr="009C7247">
        <w:rPr>
          <w:rFonts w:asciiTheme="minorEastAsia" w:eastAsiaTheme="minorEastAsia" w:hAnsiTheme="minorEastAsia" w:hint="eastAsia"/>
          <w:color w:val="000000" w:themeColor="text1"/>
          <w:sz w:val="18"/>
          <w:szCs w:val="18"/>
        </w:rPr>
        <w:t>总价的</w:t>
      </w:r>
      <w:r w:rsidRPr="009C7247">
        <w:rPr>
          <w:rFonts w:asciiTheme="minorEastAsia" w:eastAsiaTheme="minorEastAsia" w:hAnsiTheme="minorEastAsia"/>
          <w:color w:val="000000" w:themeColor="text1"/>
          <w:sz w:val="18"/>
          <w:szCs w:val="18"/>
        </w:rPr>
        <w:t>5%的违约金，并赔偿买方因此产生的全部损失。</w:t>
      </w:r>
    </w:p>
    <w:p w14:paraId="2F06481F"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1</w:t>
      </w:r>
      <w:r w:rsidRPr="009C7247">
        <w:rPr>
          <w:rFonts w:asciiTheme="minorEastAsia" w:eastAsiaTheme="minorEastAsia" w:hAnsiTheme="minorEastAsia"/>
          <w:b/>
          <w:sz w:val="18"/>
          <w:szCs w:val="18"/>
        </w:rPr>
        <w:t>2</w:t>
      </w:r>
      <w:r w:rsidRPr="009C7247">
        <w:rPr>
          <w:rFonts w:asciiTheme="minorEastAsia" w:eastAsiaTheme="minorEastAsia" w:hAnsiTheme="minorEastAsia" w:hint="eastAsia"/>
          <w:b/>
          <w:sz w:val="18"/>
          <w:szCs w:val="18"/>
        </w:rPr>
        <w:t>.不可抗力</w:t>
      </w:r>
    </w:p>
    <w:p w14:paraId="1F0986E2"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.1本条所述的“不可抗力”系指签约各方在缔结合同时所不能预见的、并且它的发生及其后果是无法避免和无法克服的事件，诸如战争、地震、水灾、火灾、暴风雪等，以及双方同意的其他不可抗力事件。</w:t>
      </w:r>
    </w:p>
    <w:p w14:paraId="4B8859BA"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.2如果卖方因不可抗力而导致合同实施延误或不能履行合同义务的，根据不可抗力事件的影响，免除部分或全部误期赔偿或终止合同的责任。</w:t>
      </w:r>
    </w:p>
    <w:p w14:paraId="48E7154D"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3在不可抗力事件发生后，卖方应尽快以书面形式将不可抗力的情况和原因通知买方，并在事故发生后10天内将有关政府机关出具的证明文件递交给买方审阅确认。除买方书面另行要求外，卖方应尽实际可能继续履行合同义务，并积极寻求合理的方案履行不受不可抗力影响的其他事项。如果不可抗力事件影</w:t>
      </w:r>
      <w:r w:rsidRPr="009C7247">
        <w:rPr>
          <w:rFonts w:asciiTheme="minorEastAsia" w:eastAsiaTheme="minorEastAsia" w:hAnsiTheme="minorEastAsia" w:hint="eastAsia"/>
          <w:sz w:val="18"/>
          <w:szCs w:val="18"/>
        </w:rPr>
        <w:lastRenderedPageBreak/>
        <w:t>响持续超过一百二十（120）天，双方应通过友好协商在合理的时间内达成进一步履行合同的合同。</w:t>
      </w:r>
    </w:p>
    <w:p w14:paraId="642917EB"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12.4</w:t>
      </w:r>
      <w:r w:rsidRPr="009C7247">
        <w:rPr>
          <w:rFonts w:asciiTheme="minorEastAsia" w:eastAsiaTheme="minorEastAsia" w:hAnsiTheme="minorEastAsia" w:hint="eastAsia"/>
          <w:sz w:val="18"/>
          <w:szCs w:val="18"/>
        </w:rPr>
        <w:t>在合同有效期内，任何一方因不可抗力事件导致不能履行合同，则合同履行期可延长，其延长期与不可抗力影响期相同。</w:t>
      </w:r>
    </w:p>
    <w:p w14:paraId="17877042"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12.5</w:t>
      </w:r>
      <w:r w:rsidRPr="009C7247">
        <w:rPr>
          <w:rFonts w:asciiTheme="minorEastAsia" w:eastAsiaTheme="minorEastAsia" w:hAnsiTheme="minorEastAsia" w:hint="eastAsia"/>
          <w:sz w:val="18"/>
          <w:szCs w:val="18"/>
        </w:rPr>
        <w:t>不可抗力事件发生后，应立即通知对方，并寄送有关权威机构出具的证明。</w:t>
      </w:r>
    </w:p>
    <w:p w14:paraId="41EA5E4E"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12.6</w:t>
      </w:r>
      <w:r w:rsidRPr="009C7247">
        <w:rPr>
          <w:rFonts w:asciiTheme="minorEastAsia" w:eastAsiaTheme="minorEastAsia" w:hAnsiTheme="minorEastAsia" w:hint="eastAsia"/>
          <w:sz w:val="18"/>
          <w:szCs w:val="18"/>
        </w:rPr>
        <w:t>不可抗力事件延续60天以上，双方应通过友好协商，确定是否继续履行合同。</w:t>
      </w:r>
    </w:p>
    <w:p w14:paraId="5730B75E"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13.合同变更与终止</w:t>
      </w:r>
    </w:p>
    <w:p w14:paraId="02F7739C"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13.1合同的变更</w:t>
      </w:r>
    </w:p>
    <w:p w14:paraId="6A1ACEB5"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13.1.1因买方的原因变更合同货物的，买方应以书面形式通知卖方，并经双方协商一致签署有关变更文件。如因此造成卖方履行合同义务的价格或时间增减，可对合同价、交货时间进行公平调整，但卖方据此要求的调整必须在收到买方通知后15天内提出。</w:t>
      </w:r>
    </w:p>
    <w:p w14:paraId="2178E7F3"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13.1.2无论是按原合同要求，或是根据现场实际情况做出变更提供货物，卖方都不能免除其对货物应承担的责任。</w:t>
      </w:r>
    </w:p>
    <w:p w14:paraId="366718DD"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13.1.3除了买卖双方签署书面修改协议，并成为本合同不可分割的一部分的情况之外，本合同的条件不得有任何变化或修改。</w:t>
      </w:r>
    </w:p>
    <w:p w14:paraId="2C31A9FB"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13.2合同的终止</w:t>
      </w:r>
    </w:p>
    <w:p w14:paraId="0852D7E8"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13.2.1合同自然终止</w:t>
      </w:r>
    </w:p>
    <w:p w14:paraId="6D318AF6"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买卖双方各自完成合同约定的责任和义务，合同自然终止。</w:t>
      </w:r>
    </w:p>
    <w:p w14:paraId="20ACFB9A"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13.2.2违约违规终止合同</w:t>
      </w:r>
    </w:p>
    <w:p w14:paraId="273CFCB8"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出现下列情况之一时，在买方对卖方违约违规而买方对此采取的任何补救措施不受影响的情况下，买方可向卖方发出书面的违约通知书，提出解除部分或全部合同：</w:t>
      </w:r>
    </w:p>
    <w:p w14:paraId="69B7D40A"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（1）如果卖方未能在合同约定的限期或买方同意延长的限期内提供部分或全部货物；</w:t>
      </w:r>
    </w:p>
    <w:p w14:paraId="4C4E827C"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（2）如果卖方未能履行合同约定的其它任何义务；</w:t>
      </w:r>
    </w:p>
    <w:p w14:paraId="7AF0BCBD"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（3）未经买方的书面同意，卖方擅自转让合同，或将部分项目分包出去或将整个合同项目转包出去；</w:t>
      </w:r>
    </w:p>
    <w:p w14:paraId="00859BDF" w14:textId="77777777" w:rsidR="00782719" w:rsidRPr="009C7247" w:rsidRDefault="00782719" w:rsidP="00782719">
      <w:pPr>
        <w:spacing w:line="420" w:lineRule="exact"/>
        <w:ind w:leftChars="25" w:left="53"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（4）如果卖方破产或无清偿能力，买方可在任何时候以书面形式通知卖方，提出终止合同而不给卖方补偿。该合同的终止将不损害或影响买方已经采取或将要采取的任何行动或补救措施的权利。</w:t>
      </w:r>
    </w:p>
    <w:p w14:paraId="20B95B35" w14:textId="77777777" w:rsidR="00782719" w:rsidRPr="009C7247" w:rsidRDefault="00782719" w:rsidP="00782719">
      <w:pPr>
        <w:spacing w:line="420" w:lineRule="exact"/>
        <w:rPr>
          <w:rFonts w:asciiTheme="minorEastAsia" w:eastAsiaTheme="minorEastAsia" w:hAnsiTheme="minorEastAsia"/>
          <w:sz w:val="18"/>
          <w:szCs w:val="18"/>
        </w:rPr>
      </w:pPr>
      <w:r w:rsidRPr="009C7247">
        <w:rPr>
          <w:rFonts w:asciiTheme="minorEastAsia" w:eastAsiaTheme="minorEastAsia" w:hAnsiTheme="minorEastAsia" w:hint="eastAsia"/>
          <w:b/>
          <w:sz w:val="18"/>
          <w:szCs w:val="18"/>
        </w:rPr>
        <w:t>14.违约责任</w:t>
      </w:r>
    </w:p>
    <w:p w14:paraId="01ECC5A5" w14:textId="77777777" w:rsidR="00782719" w:rsidRPr="009C7247" w:rsidRDefault="00782719" w:rsidP="00782719">
      <w:pPr>
        <w:spacing w:line="420" w:lineRule="exact"/>
        <w:ind w:leftChars="25" w:left="53"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4.1</w:t>
      </w:r>
      <w:r w:rsidRPr="009C7247">
        <w:rPr>
          <w:rFonts w:asciiTheme="minorEastAsia" w:eastAsiaTheme="minorEastAsia" w:hAnsiTheme="minorEastAsia" w:hint="eastAsia"/>
          <w:sz w:val="18"/>
          <w:szCs w:val="18"/>
        </w:rPr>
        <w:t>如果卖方不履行或者不完全履行本合同项下的义务，致使本合同的目的无法全部或部分实现，买方有权终止未履行完毕的合同部分，并且不承担终止合同给卖方造成的损失。同时买方有权根据本合同的相关约定追究卖方的违约责任。</w:t>
      </w:r>
    </w:p>
    <w:p w14:paraId="7366EB32" w14:textId="77777777" w:rsidR="00782719" w:rsidRPr="009C7247" w:rsidRDefault="00782719" w:rsidP="00782719">
      <w:pPr>
        <w:spacing w:line="420" w:lineRule="exact"/>
        <w:ind w:leftChars="33" w:left="69"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4</w:t>
      </w:r>
      <w:r w:rsidRPr="009C7247">
        <w:rPr>
          <w:rFonts w:asciiTheme="minorEastAsia" w:eastAsiaTheme="minorEastAsia" w:hAnsiTheme="minorEastAsia" w:hint="eastAsia"/>
          <w:sz w:val="18"/>
          <w:szCs w:val="18"/>
        </w:rPr>
        <w:t>.</w:t>
      </w:r>
      <w:r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如果卖方未按合同执行或因疏忽而未能履行本合同项下义务以致严重影响项目进行时，或由于卖方延误导致其应支付的违约金额超过迟交货物总价的5%时，买方有权解除合同。</w:t>
      </w:r>
    </w:p>
    <w:p w14:paraId="4E59D1B8"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4.3</w:t>
      </w:r>
      <w:r w:rsidRPr="009C7247">
        <w:rPr>
          <w:rFonts w:asciiTheme="minorEastAsia" w:eastAsiaTheme="minorEastAsia" w:hAnsiTheme="minorEastAsia" w:hint="eastAsia"/>
          <w:sz w:val="18"/>
          <w:szCs w:val="18"/>
        </w:rPr>
        <w:t>根据13.2条约定合同终止后，买方可自己或由任何其他供应商完成本合同项目，买方有权要求卖方支付为完成本合同项目所招致的所有增加的费用。</w:t>
      </w:r>
    </w:p>
    <w:p w14:paraId="66CF4C0B"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lastRenderedPageBreak/>
        <w:t>1</w:t>
      </w:r>
      <w:r w:rsidRPr="009C7247">
        <w:rPr>
          <w:rFonts w:asciiTheme="minorEastAsia" w:eastAsiaTheme="minorEastAsia" w:hAnsiTheme="minorEastAsia"/>
          <w:sz w:val="18"/>
          <w:szCs w:val="18"/>
        </w:rPr>
        <w:t>4.4</w:t>
      </w:r>
      <w:r w:rsidRPr="009C7247">
        <w:rPr>
          <w:rFonts w:asciiTheme="minorEastAsia" w:eastAsiaTheme="minorEastAsia" w:hAnsiTheme="minorEastAsia" w:hint="eastAsia"/>
          <w:sz w:val="18"/>
          <w:szCs w:val="18"/>
        </w:rPr>
        <w:t>如果买方根据13.2.2条的约定，终止了部分合同，买方可以依其认为适当的条件和方法购买与未交货物类似的货物或服务，卖方应承担买方因购买类似货物或服务而增加的支出。但是，卖方须继续执行本合同中未终止的部分。</w:t>
      </w:r>
    </w:p>
    <w:p w14:paraId="39A537C9"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14.5卖方未能如期提供服务的，每逾期一日，向买方支付合同款项的1%作为违约金。卖方超过约定日期5个工作日仍不能提供服务的，买方可解除本合同。卖方因未能如期提供服务或因其他违约行为导致买方解除合同的，卖方还应向买方支付合同总价20%的违约金，并赔偿买方的全部损失。卖方应予承担的违约金、赔偿金等，买方有权从项目货物款中直接扣除。</w:t>
      </w:r>
    </w:p>
    <w:p w14:paraId="1259E22E" w14:textId="77777777" w:rsidR="00782719" w:rsidRPr="009C7247" w:rsidRDefault="00782719" w:rsidP="00782719">
      <w:pPr>
        <w:spacing w:line="420" w:lineRule="exact"/>
        <w:rPr>
          <w:rFonts w:asciiTheme="minorEastAsia" w:eastAsiaTheme="minorEastAsia" w:hAnsiTheme="minorEastAsia"/>
          <w:sz w:val="18"/>
          <w:szCs w:val="18"/>
        </w:rPr>
      </w:pPr>
      <w:r w:rsidRPr="009C7247">
        <w:rPr>
          <w:rFonts w:asciiTheme="minorEastAsia" w:eastAsiaTheme="minorEastAsia" w:hAnsiTheme="minorEastAsia" w:hint="eastAsia"/>
          <w:b/>
          <w:sz w:val="18"/>
          <w:szCs w:val="18"/>
        </w:rPr>
        <w:t>1</w:t>
      </w:r>
      <w:r w:rsidRPr="009C7247">
        <w:rPr>
          <w:rFonts w:asciiTheme="minorEastAsia" w:eastAsiaTheme="minorEastAsia" w:hAnsiTheme="minorEastAsia"/>
          <w:b/>
          <w:sz w:val="18"/>
          <w:szCs w:val="18"/>
        </w:rPr>
        <w:t>5</w:t>
      </w:r>
      <w:r w:rsidRPr="009C7247">
        <w:rPr>
          <w:rFonts w:asciiTheme="minorEastAsia" w:eastAsiaTheme="minorEastAsia" w:hAnsiTheme="minorEastAsia" w:hint="eastAsia"/>
          <w:b/>
          <w:sz w:val="18"/>
          <w:szCs w:val="18"/>
        </w:rPr>
        <w:t>.权利义务转让</w:t>
      </w:r>
    </w:p>
    <w:p w14:paraId="1D46AF1E"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未经买方的</w:t>
      </w:r>
      <w:r w:rsidRPr="009C7247">
        <w:rPr>
          <w:rFonts w:asciiTheme="minorEastAsia" w:eastAsiaTheme="minorEastAsia" w:hAnsiTheme="minorEastAsia"/>
          <w:sz w:val="18"/>
          <w:szCs w:val="18"/>
        </w:rPr>
        <w:t>书面</w:t>
      </w:r>
      <w:r w:rsidRPr="009C7247">
        <w:rPr>
          <w:rFonts w:asciiTheme="minorEastAsia" w:eastAsiaTheme="minorEastAsia" w:hAnsiTheme="minorEastAsia" w:hint="eastAsia"/>
          <w:sz w:val="18"/>
          <w:szCs w:val="18"/>
        </w:rPr>
        <w:t>事先同意，卖方不得将本合同项下的任何权利和义务转让给第三方。</w:t>
      </w:r>
    </w:p>
    <w:p w14:paraId="3BB8D26A"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1</w:t>
      </w:r>
      <w:r w:rsidRPr="009C7247">
        <w:rPr>
          <w:rFonts w:asciiTheme="minorEastAsia" w:eastAsiaTheme="minorEastAsia" w:hAnsiTheme="minorEastAsia"/>
          <w:b/>
          <w:sz w:val="18"/>
          <w:szCs w:val="18"/>
        </w:rPr>
        <w:t>6</w:t>
      </w:r>
      <w:r w:rsidRPr="009C7247">
        <w:rPr>
          <w:rFonts w:asciiTheme="minorEastAsia" w:eastAsiaTheme="minorEastAsia" w:hAnsiTheme="minorEastAsia" w:hint="eastAsia"/>
          <w:b/>
          <w:sz w:val="18"/>
          <w:szCs w:val="18"/>
        </w:rPr>
        <w:t>.索赔</w:t>
      </w:r>
    </w:p>
    <w:p w14:paraId="3C6CEF0B"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.1质量索赔</w:t>
      </w:r>
    </w:p>
    <w:p w14:paraId="3A1B5E3A"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.1.1卖方应提供与合同要求相符的货物，如在到货验收或质量保证期内经检验，证实所供货物与合同不符或存在缺陷，或使用的材料不合格，买方可根据本合同有关质量保证或检验的约定提出索赔。</w:t>
      </w:r>
    </w:p>
    <w:p w14:paraId="46FA99C2"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买方可以选择下述一种或多种结合的方法进行索赔事宜：</w:t>
      </w:r>
    </w:p>
    <w:p w14:paraId="16E97448"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用符合合同约定的规格、质量和性能要求的新零件、部件和/或设备来更换有缺陷的部份和/或需修补缺陷的部份，以使货物达到合同约定的规格、质量和性能，卖方承担一切费用和风险并负担买方遭受的一切损失。货物更换或修补部分的质保期应自更换或修补完成后重新计算，卖方承担延迟交货的责任。</w:t>
      </w:r>
    </w:p>
    <w:p w14:paraId="151EA89A"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（2）根据货物的疵劣和受损程度以及买方因此遭受损失的金额，经买卖双方商定，降低货物成交价格。</w:t>
      </w:r>
    </w:p>
    <w:p w14:paraId="5436E97F" w14:textId="7BF5DDFD"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买方退货，卖方将买方已付的该货物的所有款项退还买方，卖方承担由此发生的一切损失和费用，包括利息、银行手续费、运费、保险费、检验费、仓储费、装卸费以及为保管、维护和退回所发生的其它所需的费用，并向买方支付本货物采购合同总价款</w:t>
      </w:r>
      <w:r w:rsidRPr="009C7247">
        <w:rPr>
          <w:rFonts w:asciiTheme="minorEastAsia" w:eastAsiaTheme="minorEastAsia" w:hAnsiTheme="minorEastAsia"/>
          <w:sz w:val="18"/>
          <w:szCs w:val="18"/>
          <w:u w:val="single"/>
        </w:rPr>
        <w:t>10%</w:t>
      </w:r>
      <w:r w:rsidRPr="009C7247">
        <w:rPr>
          <w:rFonts w:asciiTheme="minorEastAsia" w:eastAsiaTheme="minorEastAsia" w:hAnsiTheme="minorEastAsia" w:hint="eastAsia"/>
          <w:sz w:val="18"/>
          <w:szCs w:val="18"/>
        </w:rPr>
        <w:t>的违约金。</w:t>
      </w:r>
    </w:p>
    <w:p w14:paraId="59A886E6"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.2延误索赔</w:t>
      </w:r>
    </w:p>
    <w:p w14:paraId="314C169F"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.2.1卖方应按照合同约定的时间交货和提供服务。</w:t>
      </w:r>
    </w:p>
    <w:p w14:paraId="4F0CAF46"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.2.2除非双方书面同意延迟到货，若卖方未能按合同约定的货期交货，且延迟超过两（2）周，买方有权对超过两（2）周以后的延期追索违约金。每周违约金的金额为迟交货物价款</w:t>
      </w:r>
      <w:r w:rsidRPr="009C7247">
        <w:rPr>
          <w:rFonts w:asciiTheme="minorEastAsia" w:eastAsiaTheme="minorEastAsia" w:hAnsiTheme="minorEastAsia"/>
          <w:sz w:val="18"/>
          <w:szCs w:val="18"/>
        </w:rPr>
        <w:t>的</w:t>
      </w:r>
      <w:r w:rsidRPr="009C7247">
        <w:rPr>
          <w:rFonts w:asciiTheme="minorEastAsia" w:eastAsiaTheme="minorEastAsia" w:hAnsiTheme="minorEastAsia" w:hint="eastAsia"/>
          <w:sz w:val="18"/>
          <w:szCs w:val="18"/>
          <w:u w:val="single"/>
        </w:rPr>
        <w:t>1</w:t>
      </w:r>
      <w:r w:rsidRPr="009C7247">
        <w:rPr>
          <w:rFonts w:asciiTheme="minorEastAsia" w:eastAsiaTheme="minorEastAsia" w:hAnsiTheme="minorEastAsia" w:hint="eastAsia"/>
          <w:sz w:val="18"/>
          <w:szCs w:val="18"/>
        </w:rPr>
        <w:t>%，一周为七（7）天，不足一（1）周的按一（1）周计算。误期索赔金额最高不得超过迟交货物总价的</w:t>
      </w:r>
      <w:r w:rsidRPr="009C7247">
        <w:rPr>
          <w:rFonts w:asciiTheme="minorEastAsia" w:eastAsiaTheme="minorEastAsia" w:hAnsiTheme="minorEastAsia" w:hint="eastAsia"/>
          <w:sz w:val="18"/>
          <w:szCs w:val="18"/>
          <w:u w:val="single"/>
        </w:rPr>
        <w:t>3</w:t>
      </w:r>
      <w:r w:rsidRPr="009C7247">
        <w:rPr>
          <w:rFonts w:asciiTheme="minorEastAsia" w:eastAsiaTheme="minorEastAsia" w:hAnsiTheme="minorEastAsia" w:hint="eastAsia"/>
          <w:sz w:val="18"/>
          <w:szCs w:val="18"/>
        </w:rPr>
        <w:t>%。如果延迟是不可抗力事件造成的，到货时间可相应延长。</w:t>
      </w:r>
    </w:p>
    <w:p w14:paraId="34ACDE48"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.3变更索赔</w:t>
      </w:r>
    </w:p>
    <w:p w14:paraId="66D83F6E" w14:textId="48121F2D"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.3.1在合同履行期间，如卖方无法按合同约定的货物的型号、规格、性能等要求供货，卖方要求变更合同条款的，卖方应向买方支付本合同项下该批货物</w:t>
      </w:r>
      <w:r w:rsidR="004A66A8" w:rsidRPr="009C7247">
        <w:rPr>
          <w:rFonts w:asciiTheme="minorEastAsia" w:eastAsiaTheme="minorEastAsia" w:hAnsiTheme="minorEastAsia" w:hint="eastAsia"/>
          <w:sz w:val="18"/>
          <w:szCs w:val="18"/>
        </w:rPr>
        <w:t>合同</w:t>
      </w:r>
      <w:r w:rsidRPr="009C7247">
        <w:rPr>
          <w:rFonts w:asciiTheme="minorEastAsia" w:eastAsiaTheme="minorEastAsia" w:hAnsiTheme="minorEastAsia" w:hint="eastAsia"/>
          <w:sz w:val="18"/>
          <w:szCs w:val="18"/>
        </w:rPr>
        <w:t>总价款</w:t>
      </w:r>
      <w:r w:rsidRPr="009C7247">
        <w:rPr>
          <w:rFonts w:asciiTheme="minorEastAsia" w:eastAsiaTheme="minorEastAsia" w:hAnsiTheme="minorEastAsia" w:hint="eastAsia"/>
          <w:sz w:val="18"/>
          <w:szCs w:val="18"/>
          <w:u w:val="single"/>
        </w:rPr>
        <w:t>25</w:t>
      </w:r>
      <w:r w:rsidRPr="009C7247">
        <w:rPr>
          <w:rFonts w:asciiTheme="minorEastAsia" w:eastAsiaTheme="minorEastAsia" w:hAnsiTheme="minorEastAsia" w:hint="eastAsia"/>
          <w:sz w:val="18"/>
          <w:szCs w:val="18"/>
        </w:rPr>
        <w:t>%的违约金。除非货物原生产厂商出具了该型号、规格已停产或被替代的正式证明文件，且该货物停产、被替代时间是在合同签订之后，在获买方同意之后，卖方可不支付该项违约金。</w:t>
      </w:r>
    </w:p>
    <w:p w14:paraId="11063F8C"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.3.2卖方收到索赔通知后10天内，未给买方答复的，视为索赔已被卖方接受。卖方未能在收到索</w:t>
      </w:r>
      <w:r w:rsidRPr="009C7247">
        <w:rPr>
          <w:rFonts w:asciiTheme="minorEastAsia" w:eastAsiaTheme="minorEastAsia" w:hAnsiTheme="minorEastAsia" w:hint="eastAsia"/>
          <w:sz w:val="18"/>
          <w:szCs w:val="18"/>
        </w:rPr>
        <w:lastRenderedPageBreak/>
        <w:t>赔通知后10天内，或征得买方同意的延长期限内，按照买方选择的方案进行索赔事宜的，买方有权从未付货款中扣除所有违约金和赔偿金，同时保留进一步要求索赔的权利。所有违约金和赔偿金的支付不减轻卖方合同项下的其他任何责任和义务。</w:t>
      </w:r>
    </w:p>
    <w:p w14:paraId="37C09682"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6</w:t>
      </w:r>
      <w:r w:rsidRPr="009C7247">
        <w:rPr>
          <w:rFonts w:asciiTheme="minorEastAsia" w:eastAsiaTheme="minorEastAsia" w:hAnsiTheme="minorEastAsia" w:hint="eastAsia"/>
          <w:sz w:val="18"/>
          <w:szCs w:val="18"/>
        </w:rPr>
        <w:t>.4质保期结束后，对设备中因制造粗糙、设计缺陷和原材料缺陷但在上述质保期届满之前的合理检测中未能发现的潜在缺陷，卖方应负责免费维修或更换。</w:t>
      </w:r>
    </w:p>
    <w:p w14:paraId="725AB8FD"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16.5</w:t>
      </w:r>
      <w:r w:rsidRPr="009C7247">
        <w:rPr>
          <w:rFonts w:asciiTheme="minorEastAsia" w:eastAsiaTheme="minorEastAsia" w:hAnsiTheme="minorEastAsia" w:hint="eastAsia"/>
          <w:sz w:val="18"/>
          <w:szCs w:val="18"/>
        </w:rPr>
        <w:t>卖方在履行合同过程中，给买方财产造成损失的，卖方应向买方赔偿。</w:t>
      </w:r>
    </w:p>
    <w:p w14:paraId="1D77B1DB"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1</w:t>
      </w:r>
      <w:r w:rsidRPr="009C7247">
        <w:rPr>
          <w:rFonts w:asciiTheme="minorEastAsia" w:eastAsiaTheme="minorEastAsia" w:hAnsiTheme="minorEastAsia"/>
          <w:b/>
          <w:sz w:val="18"/>
          <w:szCs w:val="18"/>
        </w:rPr>
        <w:t>7</w:t>
      </w:r>
      <w:r w:rsidRPr="009C7247">
        <w:rPr>
          <w:rFonts w:asciiTheme="minorEastAsia" w:eastAsiaTheme="minorEastAsia" w:hAnsiTheme="minorEastAsia" w:hint="eastAsia"/>
          <w:b/>
          <w:sz w:val="18"/>
          <w:szCs w:val="18"/>
        </w:rPr>
        <w:t>.争议的解决</w:t>
      </w:r>
    </w:p>
    <w:p w14:paraId="13EEE06C" w14:textId="17EF63C1"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1买卖双方应首先通过友好协商，解决在执行本合同中所发生的或与本合同有关的一切争议。如从协商开始二十八（28）天内仍不能解决，合同任何一方可提请温州仲裁委员会按其仲裁规则进行仲裁，由此产生的仲裁费、律师费、保全费、保全保险费、差旅费</w:t>
      </w:r>
      <w:r w:rsidR="0094364F" w:rsidRPr="009C7247">
        <w:rPr>
          <w:rFonts w:asciiTheme="minorEastAsia" w:eastAsiaTheme="minorEastAsia" w:hAnsiTheme="minorEastAsia" w:hint="eastAsia"/>
          <w:sz w:val="18"/>
          <w:szCs w:val="18"/>
        </w:rPr>
        <w:t>、鉴定费、公证费</w:t>
      </w:r>
      <w:r w:rsidRPr="009C7247">
        <w:rPr>
          <w:rFonts w:asciiTheme="minorEastAsia" w:eastAsiaTheme="minorEastAsia" w:hAnsiTheme="minorEastAsia" w:hint="eastAsia"/>
          <w:sz w:val="18"/>
          <w:szCs w:val="18"/>
        </w:rPr>
        <w:t>等由违约方承担。</w:t>
      </w:r>
    </w:p>
    <w:p w14:paraId="4E245C1C"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7</w:t>
      </w:r>
      <w:r w:rsidRPr="009C7247">
        <w:rPr>
          <w:rFonts w:asciiTheme="minorEastAsia" w:eastAsiaTheme="minorEastAsia" w:hAnsiTheme="minorEastAsia" w:hint="eastAsia"/>
          <w:sz w:val="18"/>
          <w:szCs w:val="18"/>
        </w:rPr>
        <w:t>.2在仲裁期间，除正在进行仲裁的部分外，本合同的其他部分应继续执行。</w:t>
      </w:r>
    </w:p>
    <w:p w14:paraId="63EE85F2"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7.3</w:t>
      </w:r>
      <w:r w:rsidRPr="009C7247">
        <w:rPr>
          <w:rFonts w:asciiTheme="minorEastAsia" w:eastAsiaTheme="minorEastAsia" w:hAnsiTheme="minorEastAsia" w:hint="eastAsia"/>
          <w:sz w:val="18"/>
          <w:szCs w:val="18"/>
        </w:rPr>
        <w:t>双方在本合同中提供的地址和联系方式均可有效送达双方文书和法律文书。一方地址、联系方式或者名称变更的，应当及时书面通知另一方，否则，按合同地址和联系方式送达的文书视为已送达。</w:t>
      </w:r>
    </w:p>
    <w:p w14:paraId="509584B5" w14:textId="77777777" w:rsidR="00782719" w:rsidRPr="009C7247" w:rsidRDefault="00782719" w:rsidP="00782719">
      <w:pPr>
        <w:spacing w:line="420" w:lineRule="exact"/>
        <w:rPr>
          <w:rFonts w:asciiTheme="minorEastAsia" w:eastAsiaTheme="minorEastAsia" w:hAnsiTheme="minorEastAsia"/>
          <w:b/>
          <w:sz w:val="18"/>
          <w:szCs w:val="18"/>
        </w:rPr>
      </w:pPr>
      <w:r w:rsidRPr="009C7247">
        <w:rPr>
          <w:rFonts w:asciiTheme="minorEastAsia" w:eastAsiaTheme="minorEastAsia" w:hAnsiTheme="minorEastAsia" w:hint="eastAsia"/>
          <w:b/>
          <w:sz w:val="18"/>
          <w:szCs w:val="18"/>
        </w:rPr>
        <w:t>18</w:t>
      </w:r>
      <w:r w:rsidRPr="009C7247">
        <w:rPr>
          <w:rFonts w:asciiTheme="minorEastAsia" w:eastAsiaTheme="minorEastAsia" w:hAnsiTheme="minorEastAsia"/>
          <w:b/>
          <w:sz w:val="18"/>
          <w:szCs w:val="18"/>
        </w:rPr>
        <w:t>.</w:t>
      </w:r>
      <w:r w:rsidRPr="009C7247">
        <w:rPr>
          <w:rFonts w:asciiTheme="minorEastAsia" w:eastAsiaTheme="minorEastAsia" w:hAnsiTheme="minorEastAsia" w:hint="eastAsia"/>
          <w:b/>
          <w:sz w:val="18"/>
          <w:szCs w:val="18"/>
        </w:rPr>
        <w:t>其它</w:t>
      </w:r>
      <w:r w:rsidRPr="009C7247">
        <w:rPr>
          <w:rFonts w:asciiTheme="minorEastAsia" w:eastAsiaTheme="minorEastAsia" w:hAnsiTheme="minorEastAsia"/>
          <w:b/>
          <w:sz w:val="18"/>
          <w:szCs w:val="18"/>
        </w:rPr>
        <w:t>要求</w:t>
      </w:r>
    </w:p>
    <w:p w14:paraId="1310EDE5"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18.1</w:t>
      </w:r>
      <w:r w:rsidRPr="009C7247">
        <w:rPr>
          <w:rFonts w:asciiTheme="minorEastAsia" w:eastAsiaTheme="minorEastAsia" w:hAnsiTheme="minorEastAsia" w:hint="eastAsia"/>
          <w:sz w:val="18"/>
          <w:szCs w:val="18"/>
        </w:rPr>
        <w:t>在该项目活动中，卖方有责任与买方及涉及的其他有关部门保持联系和合作。此责任应包括所有为了开展工作切实有效，所需的交换和提供数据、标准和资料等工作。</w:t>
      </w:r>
    </w:p>
    <w:p w14:paraId="0B833160"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18.2</w:t>
      </w:r>
      <w:r w:rsidRPr="009C7247">
        <w:rPr>
          <w:rFonts w:asciiTheme="minorEastAsia" w:eastAsiaTheme="minorEastAsia" w:hAnsiTheme="minorEastAsia" w:hint="eastAsia"/>
          <w:sz w:val="18"/>
          <w:szCs w:val="18"/>
        </w:rPr>
        <w:t>因涉及版权问题，买方对项目过程中涉及到的使用创新性设备应重视所有权问题，涉及版权纠纷的，法律责任一律由卖方承担。</w:t>
      </w:r>
    </w:p>
    <w:p w14:paraId="4309F8C8"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18.3</w:t>
      </w:r>
      <w:r w:rsidRPr="009C7247">
        <w:rPr>
          <w:rFonts w:asciiTheme="minorEastAsia" w:eastAsiaTheme="minorEastAsia" w:hAnsiTheme="minorEastAsia" w:hint="eastAsia"/>
          <w:sz w:val="18"/>
          <w:szCs w:val="18"/>
        </w:rPr>
        <w:t>由于货物</w:t>
      </w:r>
      <w:r w:rsidRPr="009C7247">
        <w:rPr>
          <w:rFonts w:asciiTheme="minorEastAsia" w:eastAsiaTheme="minorEastAsia" w:hAnsiTheme="minorEastAsia"/>
          <w:sz w:val="18"/>
          <w:szCs w:val="18"/>
        </w:rPr>
        <w:t>安装</w:t>
      </w:r>
      <w:r w:rsidRPr="009C7247">
        <w:rPr>
          <w:rFonts w:asciiTheme="minorEastAsia" w:eastAsiaTheme="minorEastAsia" w:hAnsiTheme="minorEastAsia" w:hint="eastAsia"/>
          <w:sz w:val="18"/>
          <w:szCs w:val="18"/>
        </w:rPr>
        <w:t>进度和正式使用的不同需求，卖方有责任防止所有设备在未经正式认可便使用，而应根据买方需要，得到认可再投入使用。</w:t>
      </w:r>
    </w:p>
    <w:p w14:paraId="7099E061" w14:textId="77777777" w:rsidR="00782719" w:rsidRPr="009C7247" w:rsidRDefault="00782719" w:rsidP="00782719">
      <w:pPr>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【本行以下无正文】</w:t>
      </w:r>
    </w:p>
    <w:p w14:paraId="5A41CD44" w14:textId="77777777" w:rsidR="00782719" w:rsidRPr="009C7247" w:rsidRDefault="00782719" w:rsidP="00782719">
      <w:pP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w:t>
      </w:r>
      <w:r w:rsidRPr="009C7247">
        <w:rPr>
          <w:rFonts w:asciiTheme="minorEastAsia" w:eastAsiaTheme="minorEastAsia" w:hAnsiTheme="minorEastAsia" w:cs="仿宋_GB2312" w:hint="eastAsia"/>
          <w:bCs/>
          <w:sz w:val="18"/>
          <w:szCs w:val="18"/>
        </w:rPr>
        <w:t>本合同由第一部分商务条款及第二部分法律条款组成，均为合同不可分割的条款。如存在争议，以第一部分商务条款为准</w:t>
      </w:r>
      <w:r w:rsidRPr="009C7247">
        <w:rPr>
          <w:rFonts w:asciiTheme="minorEastAsia" w:eastAsiaTheme="minorEastAsia" w:hAnsiTheme="minorEastAsia" w:cs="仿宋_GB2312" w:hint="eastAsia"/>
          <w:sz w:val="18"/>
          <w:szCs w:val="18"/>
        </w:rPr>
        <w:t>】</w:t>
      </w:r>
    </w:p>
    <w:p w14:paraId="296C966D" w14:textId="77777777" w:rsidR="00782719" w:rsidRPr="009C7247" w:rsidRDefault="00782719" w:rsidP="00782719">
      <w:pPr>
        <w:spacing w:line="420" w:lineRule="exact"/>
        <w:ind w:firstLineChars="200" w:firstLine="360"/>
        <w:rPr>
          <w:rFonts w:asciiTheme="minorEastAsia" w:eastAsiaTheme="minorEastAsia" w:hAnsiTheme="minorEastAsia"/>
          <w:sz w:val="18"/>
          <w:szCs w:val="18"/>
        </w:rPr>
      </w:pPr>
    </w:p>
    <w:tbl>
      <w:tblPr>
        <w:tblW w:w="9674" w:type="dxa"/>
        <w:jc w:val="center"/>
        <w:tblLayout w:type="fixed"/>
        <w:tblLook w:val="04A0" w:firstRow="1" w:lastRow="0" w:firstColumn="1" w:lastColumn="0" w:noHBand="0" w:noVBand="1"/>
      </w:tblPr>
      <w:tblGrid>
        <w:gridCol w:w="4837"/>
        <w:gridCol w:w="4837"/>
      </w:tblGrid>
      <w:tr w:rsidR="00782719" w:rsidRPr="009C7247" w14:paraId="1AC0586A" w14:textId="77777777" w:rsidTr="00563BA9">
        <w:trPr>
          <w:trHeight w:val="90"/>
          <w:jc w:val="center"/>
        </w:trPr>
        <w:tc>
          <w:tcPr>
            <w:tcW w:w="4837" w:type="dxa"/>
          </w:tcPr>
          <w:p w14:paraId="45D39C94"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买方:浙江幸福轨道交通运营管理有限公司</w:t>
            </w:r>
          </w:p>
        </w:tc>
        <w:tc>
          <w:tcPr>
            <w:tcW w:w="4837" w:type="dxa"/>
          </w:tcPr>
          <w:p w14:paraId="622AB075"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 xml:space="preserve">卖方: </w:t>
            </w:r>
          </w:p>
        </w:tc>
      </w:tr>
      <w:tr w:rsidR="00782719" w:rsidRPr="009C7247" w14:paraId="25F0F7BF" w14:textId="77777777" w:rsidTr="00563BA9">
        <w:trPr>
          <w:trHeight w:val="90"/>
          <w:jc w:val="center"/>
        </w:trPr>
        <w:tc>
          <w:tcPr>
            <w:tcW w:w="4837" w:type="dxa"/>
          </w:tcPr>
          <w:p w14:paraId="600CA12A"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地址:温州市鹿城区温州大道2</w:t>
            </w:r>
            <w:r w:rsidRPr="009C7247">
              <w:rPr>
                <w:rFonts w:ascii="宋体" w:hAnsi="宋体"/>
                <w:sz w:val="18"/>
                <w:szCs w:val="18"/>
              </w:rPr>
              <w:t>305</w:t>
            </w:r>
            <w:r w:rsidRPr="009C7247">
              <w:rPr>
                <w:rFonts w:ascii="宋体" w:hAnsi="宋体" w:hint="eastAsia"/>
                <w:sz w:val="18"/>
                <w:szCs w:val="18"/>
              </w:rPr>
              <w:t>号</w:t>
            </w:r>
            <w:r w:rsidRPr="009C7247">
              <w:rPr>
                <w:rFonts w:ascii="宋体" w:hAnsi="宋体"/>
                <w:sz w:val="18"/>
                <w:szCs w:val="18"/>
              </w:rPr>
              <w:t>温州市轨道控制中心</w:t>
            </w:r>
          </w:p>
        </w:tc>
        <w:tc>
          <w:tcPr>
            <w:tcW w:w="4837" w:type="dxa"/>
          </w:tcPr>
          <w:p w14:paraId="5F8FAD1C"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 xml:space="preserve">地址: </w:t>
            </w:r>
          </w:p>
        </w:tc>
      </w:tr>
      <w:tr w:rsidR="00782719" w:rsidRPr="009C7247" w14:paraId="64CB5F59" w14:textId="77777777" w:rsidTr="00563BA9">
        <w:trPr>
          <w:trHeight w:val="90"/>
          <w:jc w:val="center"/>
        </w:trPr>
        <w:tc>
          <w:tcPr>
            <w:tcW w:w="4837" w:type="dxa"/>
          </w:tcPr>
          <w:p w14:paraId="285D156F"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开户行</w:t>
            </w:r>
            <w:r w:rsidRPr="009C7247">
              <w:rPr>
                <w:rFonts w:ascii="宋体" w:hAnsi="宋体"/>
                <w:sz w:val="18"/>
                <w:szCs w:val="18"/>
              </w:rPr>
              <w:t>和账号：</w:t>
            </w:r>
            <w:r w:rsidRPr="009C7247">
              <w:rPr>
                <w:rFonts w:ascii="宋体" w:hAnsi="宋体" w:hint="eastAsia"/>
                <w:sz w:val="18"/>
                <w:szCs w:val="18"/>
              </w:rPr>
              <w:t>中国工商银行股份有限公司温州鹿城支行1203207009200187256</w:t>
            </w:r>
          </w:p>
        </w:tc>
        <w:tc>
          <w:tcPr>
            <w:tcW w:w="4837" w:type="dxa"/>
          </w:tcPr>
          <w:p w14:paraId="160BFBE6"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开户行</w:t>
            </w:r>
            <w:r w:rsidRPr="009C7247">
              <w:rPr>
                <w:rFonts w:ascii="宋体" w:hAnsi="宋体"/>
                <w:sz w:val="18"/>
                <w:szCs w:val="18"/>
              </w:rPr>
              <w:t>和账号：</w:t>
            </w:r>
          </w:p>
        </w:tc>
      </w:tr>
      <w:tr w:rsidR="00782719" w:rsidRPr="009C7247" w14:paraId="2B3E7C28" w14:textId="77777777" w:rsidTr="00563BA9">
        <w:trPr>
          <w:trHeight w:val="356"/>
          <w:jc w:val="center"/>
        </w:trPr>
        <w:tc>
          <w:tcPr>
            <w:tcW w:w="4837" w:type="dxa"/>
          </w:tcPr>
          <w:p w14:paraId="6915CD65"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电话:0577-</w:t>
            </w:r>
            <w:r w:rsidRPr="009C7247">
              <w:rPr>
                <w:rFonts w:ascii="宋体" w:hAnsi="宋体"/>
                <w:sz w:val="18"/>
                <w:szCs w:val="18"/>
              </w:rPr>
              <w:t>89727207</w:t>
            </w:r>
          </w:p>
        </w:tc>
        <w:tc>
          <w:tcPr>
            <w:tcW w:w="4837" w:type="dxa"/>
          </w:tcPr>
          <w:p w14:paraId="04758365"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 xml:space="preserve">电话: </w:t>
            </w:r>
          </w:p>
        </w:tc>
      </w:tr>
      <w:tr w:rsidR="00782719" w:rsidRPr="009C7247" w14:paraId="05BE9DFF" w14:textId="77777777" w:rsidTr="00563BA9">
        <w:trPr>
          <w:trHeight w:val="317"/>
          <w:jc w:val="center"/>
        </w:trPr>
        <w:tc>
          <w:tcPr>
            <w:tcW w:w="4837" w:type="dxa"/>
          </w:tcPr>
          <w:p w14:paraId="172DC26E"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传真:</w:t>
            </w:r>
          </w:p>
        </w:tc>
        <w:tc>
          <w:tcPr>
            <w:tcW w:w="4837" w:type="dxa"/>
          </w:tcPr>
          <w:p w14:paraId="5188BCC4"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 xml:space="preserve">传真: </w:t>
            </w:r>
          </w:p>
        </w:tc>
      </w:tr>
      <w:tr w:rsidR="00782719" w:rsidRPr="009C7247" w14:paraId="412BC07C" w14:textId="77777777" w:rsidTr="00563BA9">
        <w:trPr>
          <w:trHeight w:val="361"/>
          <w:jc w:val="center"/>
        </w:trPr>
        <w:tc>
          <w:tcPr>
            <w:tcW w:w="4837" w:type="dxa"/>
          </w:tcPr>
          <w:p w14:paraId="7CBFFD99"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负责人（或授权代表）：</w:t>
            </w:r>
          </w:p>
        </w:tc>
        <w:tc>
          <w:tcPr>
            <w:tcW w:w="4837" w:type="dxa"/>
          </w:tcPr>
          <w:p w14:paraId="6C70DF19"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法定代表人（或授权代表）：</w:t>
            </w:r>
            <w:r w:rsidRPr="009C7247">
              <w:rPr>
                <w:rFonts w:ascii="宋体" w:hAnsi="宋体"/>
                <w:sz w:val="18"/>
                <w:szCs w:val="18"/>
              </w:rPr>
              <w:t xml:space="preserve"> </w:t>
            </w:r>
          </w:p>
        </w:tc>
      </w:tr>
      <w:tr w:rsidR="00782719" w:rsidRPr="009C7247" w14:paraId="791AF40C" w14:textId="77777777" w:rsidTr="00563BA9">
        <w:trPr>
          <w:trHeight w:val="77"/>
          <w:jc w:val="center"/>
        </w:trPr>
        <w:tc>
          <w:tcPr>
            <w:tcW w:w="4837" w:type="dxa"/>
          </w:tcPr>
          <w:p w14:paraId="46843F5F"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日期：</w:t>
            </w:r>
          </w:p>
        </w:tc>
        <w:tc>
          <w:tcPr>
            <w:tcW w:w="4837" w:type="dxa"/>
          </w:tcPr>
          <w:p w14:paraId="5A7FEFAF" w14:textId="77777777" w:rsidR="00782719" w:rsidRPr="009C7247" w:rsidRDefault="00782719" w:rsidP="00563BA9">
            <w:pPr>
              <w:spacing w:line="420" w:lineRule="exact"/>
              <w:rPr>
                <w:rFonts w:ascii="宋体" w:hAnsi="宋体"/>
                <w:sz w:val="18"/>
                <w:szCs w:val="18"/>
              </w:rPr>
            </w:pPr>
            <w:r w:rsidRPr="009C7247">
              <w:rPr>
                <w:rFonts w:ascii="宋体" w:hAnsi="宋体" w:hint="eastAsia"/>
                <w:sz w:val="18"/>
                <w:szCs w:val="18"/>
              </w:rPr>
              <w:t>日期：</w:t>
            </w:r>
          </w:p>
        </w:tc>
      </w:tr>
    </w:tbl>
    <w:p w14:paraId="1A116AA5" w14:textId="77777777" w:rsidR="00782719" w:rsidRPr="009C7247" w:rsidRDefault="00782719" w:rsidP="00782719">
      <w:pPr>
        <w:spacing w:line="520" w:lineRule="exact"/>
        <w:ind w:firstLineChars="50" w:firstLine="105"/>
        <w:jc w:val="left"/>
        <w:rPr>
          <w:rFonts w:asciiTheme="minorEastAsia" w:eastAsiaTheme="minorEastAsia" w:hAnsiTheme="minorEastAsia"/>
          <w:b/>
          <w:szCs w:val="21"/>
        </w:rPr>
      </w:pPr>
    </w:p>
    <w:p w14:paraId="29350034" w14:textId="77777777" w:rsidR="00782719" w:rsidRPr="009C7247" w:rsidRDefault="00782719" w:rsidP="00782719"/>
    <w:p w14:paraId="71559092" w14:textId="77777777" w:rsidR="005F3569" w:rsidRPr="009C7247" w:rsidRDefault="00782719" w:rsidP="00782719">
      <w:pPr>
        <w:ind w:firstLine="420"/>
        <w:jc w:val="center"/>
        <w:rPr>
          <w:rFonts w:ascii="宋体" w:hAnsi="宋体" w:cs="宋体"/>
          <w:b/>
          <w:bCs/>
          <w:color w:val="000000"/>
          <w:sz w:val="28"/>
          <w:szCs w:val="28"/>
        </w:rPr>
      </w:pPr>
      <w:r w:rsidRPr="009C7247">
        <w:rPr>
          <w:rFonts w:ascii="宋体" w:hAnsi="宋体" w:cs="宋体"/>
          <w:b/>
          <w:bCs/>
          <w:color w:val="000000"/>
          <w:sz w:val="28"/>
          <w:szCs w:val="28"/>
        </w:rPr>
        <w:br w:type="page"/>
      </w:r>
      <w:r w:rsidR="005F3569" w:rsidRPr="009C7247">
        <w:rPr>
          <w:rFonts w:ascii="Arial" w:hAnsi="宋体" w:cs="Arial" w:hint="eastAsia"/>
          <w:b/>
          <w:bCs/>
          <w:snapToGrid w:val="0"/>
          <w:kern w:val="0"/>
          <w:sz w:val="30"/>
        </w:rPr>
        <w:lastRenderedPageBreak/>
        <w:t>第五章</w:t>
      </w:r>
      <w:r w:rsidR="003D601B" w:rsidRPr="009C7247">
        <w:rPr>
          <w:rFonts w:ascii="Arial" w:hAnsi="宋体" w:cs="Arial" w:hint="eastAsia"/>
          <w:b/>
          <w:bCs/>
          <w:snapToGrid w:val="0"/>
          <w:kern w:val="0"/>
          <w:sz w:val="30"/>
        </w:rPr>
        <w:t xml:space="preserve"> </w:t>
      </w:r>
      <w:r w:rsidR="003D601B" w:rsidRPr="009C7247">
        <w:rPr>
          <w:rFonts w:ascii="Arial" w:hAnsi="宋体" w:cs="Arial" w:hint="eastAsia"/>
          <w:b/>
          <w:bCs/>
          <w:snapToGrid w:val="0"/>
          <w:kern w:val="0"/>
          <w:sz w:val="30"/>
        </w:rPr>
        <w:t>用户需求书</w:t>
      </w:r>
    </w:p>
    <w:p w14:paraId="7A982E64"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一</w:t>
      </w:r>
      <w:r w:rsidRPr="009C7247">
        <w:rPr>
          <w:rFonts w:asciiTheme="minorEastAsia" w:eastAsiaTheme="minorEastAsia" w:hAnsiTheme="minorEastAsia"/>
          <w:sz w:val="18"/>
          <w:szCs w:val="18"/>
        </w:rPr>
        <w:t>、</w:t>
      </w:r>
      <w:r w:rsidRPr="009C7247">
        <w:rPr>
          <w:rFonts w:asciiTheme="minorEastAsia" w:eastAsiaTheme="minorEastAsia" w:hAnsiTheme="minorEastAsia" w:hint="eastAsia"/>
          <w:sz w:val="18"/>
          <w:szCs w:val="18"/>
        </w:rPr>
        <w:t>项目技术要求</w:t>
      </w:r>
    </w:p>
    <w:p w14:paraId="3B38AE2F"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w:t>
      </w:r>
      <w:r w:rsidRPr="009C7247">
        <w:rPr>
          <w:rFonts w:asciiTheme="minorEastAsia" w:eastAsiaTheme="minorEastAsia" w:hAnsiTheme="minorEastAsia" w:hint="eastAsia"/>
          <w:sz w:val="18"/>
          <w:szCs w:val="18"/>
        </w:rPr>
        <w:t xml:space="preserve"> 钢木家具</w:t>
      </w:r>
    </w:p>
    <w:p w14:paraId="087F24A8"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sz w:val="18"/>
          <w:szCs w:val="18"/>
        </w:rPr>
        <w:t>.1</w:t>
      </w:r>
      <w:r w:rsidRPr="009C7247">
        <w:rPr>
          <w:rFonts w:asciiTheme="minorEastAsia" w:eastAsiaTheme="minorEastAsia" w:hAnsiTheme="minorEastAsia" w:hint="eastAsia"/>
          <w:sz w:val="18"/>
          <w:szCs w:val="18"/>
        </w:rPr>
        <w:t>正视面（包括面板）涂层应平整光滑、清晰，涂膜实干后应无明显木孔沉陷；</w:t>
      </w:r>
    </w:p>
    <w:p w14:paraId="10AE03DF"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w:t>
      </w:r>
      <w:r w:rsidRPr="009C7247">
        <w:rPr>
          <w:rFonts w:asciiTheme="minorEastAsia" w:eastAsiaTheme="minorEastAsia" w:hAnsiTheme="minorEastAsia" w:hint="eastAsia"/>
          <w:sz w:val="18"/>
          <w:szCs w:val="18"/>
        </w:rPr>
        <w:t>2其他部位表面涂层手感应光滑，无明显粒子、涨边和不平整，涂膜实干后不允许有木孔沉陷；</w:t>
      </w:r>
    </w:p>
    <w:p w14:paraId="7ED73662"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1.3</w:t>
      </w:r>
      <w:r w:rsidRPr="009C7247">
        <w:rPr>
          <w:rFonts w:asciiTheme="minorEastAsia" w:eastAsiaTheme="minorEastAsia" w:hAnsiTheme="minorEastAsia" w:hint="eastAsia"/>
          <w:sz w:val="18"/>
          <w:szCs w:val="18"/>
        </w:rPr>
        <w:t>涂层不得有皱皮、发粘和漏漆现象。应无明显加工痕迹、划痕、白点、鼓泡、油臼、流挂、缩孔、刷毛、积粉和杂渣；</w:t>
      </w:r>
    </w:p>
    <w:p w14:paraId="214E4C88"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1.4</w:t>
      </w:r>
      <w:r w:rsidRPr="009C7247">
        <w:rPr>
          <w:rFonts w:asciiTheme="minorEastAsia" w:eastAsiaTheme="minorEastAsia" w:hAnsiTheme="minorEastAsia" w:hint="eastAsia"/>
          <w:sz w:val="18"/>
          <w:szCs w:val="18"/>
        </w:rPr>
        <w:t>表面应经平整度、光泽度、防虫、防腐处理；</w:t>
      </w:r>
    </w:p>
    <w:p w14:paraId="53DACBDB"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1.5</w:t>
      </w:r>
      <w:r w:rsidRPr="009C7247">
        <w:rPr>
          <w:rFonts w:asciiTheme="minorEastAsia" w:eastAsiaTheme="minorEastAsia" w:hAnsiTheme="minorEastAsia" w:hint="eastAsia"/>
          <w:sz w:val="18"/>
          <w:szCs w:val="18"/>
        </w:rPr>
        <w:t>木材甲醛含量小于等于9mg/100g，密度970㎏/㎡，吸水厚度膨胀率1.3%/24小时。</w:t>
      </w:r>
    </w:p>
    <w:p w14:paraId="0BCB7138"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1.6</w:t>
      </w:r>
      <w:r w:rsidRPr="009C7247">
        <w:rPr>
          <w:rFonts w:asciiTheme="minorEastAsia" w:eastAsiaTheme="minorEastAsia" w:hAnsiTheme="minorEastAsia" w:hint="eastAsia"/>
          <w:sz w:val="18"/>
          <w:szCs w:val="18"/>
        </w:rPr>
        <w:t>倒棱、圆角、圆线应均匀一致，榫及自装配拆装产品零件结合应牢固严密。</w:t>
      </w:r>
    </w:p>
    <w:p w14:paraId="16C330F6"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w:t>
      </w:r>
      <w:r w:rsidRPr="009C7247">
        <w:rPr>
          <w:rFonts w:asciiTheme="minorEastAsia" w:eastAsiaTheme="minorEastAsia" w:hAnsiTheme="minorEastAsia" w:hint="eastAsia"/>
          <w:sz w:val="18"/>
          <w:szCs w:val="18"/>
        </w:rPr>
        <w:t xml:space="preserve">金属桌椅 </w:t>
      </w:r>
    </w:p>
    <w:p w14:paraId="593A0902"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2.1</w:t>
      </w:r>
      <w:r w:rsidRPr="009C7247">
        <w:rPr>
          <w:rFonts w:asciiTheme="minorEastAsia" w:eastAsiaTheme="minorEastAsia" w:hAnsiTheme="minorEastAsia" w:hint="eastAsia"/>
          <w:sz w:val="18"/>
          <w:szCs w:val="18"/>
        </w:rPr>
        <w:t>焊接要求：焊接处应无脱焊、虚焊、焊穿，焊渣，夹渣；气孔、焊瘤、咬边、焊接处平滑，焊缝应修整光滑。</w:t>
      </w:r>
    </w:p>
    <w:p w14:paraId="2278820C"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2.2</w:t>
      </w:r>
      <w:r w:rsidRPr="009C7247">
        <w:rPr>
          <w:rFonts w:asciiTheme="minorEastAsia" w:eastAsiaTheme="minorEastAsia" w:hAnsiTheme="minorEastAsia" w:hint="eastAsia"/>
          <w:sz w:val="18"/>
          <w:szCs w:val="18"/>
        </w:rPr>
        <w:t>金属件漆膜电镀外观要求：光滑平整，无雾底、无凹凸、无明显流挂、无疙瘩、无皱皮、无飞漆、无色差、图案完整和无漏啧。外露部位：不得有烧焦、不得有起泡、不得有针孔、不得有裂纹、不得有明显毛刺、不得有花斑、不得有划痕。在接触人体或收藏物品的部位不得有突出的毛刺或刃口棱角。</w:t>
      </w:r>
    </w:p>
    <w:p w14:paraId="0421C48E"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2.3</w:t>
      </w:r>
      <w:r w:rsidRPr="009C7247">
        <w:rPr>
          <w:rFonts w:asciiTheme="minorEastAsia" w:eastAsiaTheme="minorEastAsia" w:hAnsiTheme="minorEastAsia" w:hint="eastAsia"/>
          <w:sz w:val="18"/>
          <w:szCs w:val="18"/>
        </w:rPr>
        <w:t>桌椅安装完后，应检查所安装的质量是否合格，安装要符合以下规定：整体裁口顺直，饰面平整、光滑，无槌印，开闭灵活，严密无回弹、翘曲和变形，门扇和留缝企缝2毫米，上缝1.5毫米，下缝1.5—2毫米。</w:t>
      </w:r>
    </w:p>
    <w:p w14:paraId="1E7E25EC"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2.4</w:t>
      </w:r>
      <w:r w:rsidRPr="009C7247">
        <w:rPr>
          <w:rFonts w:asciiTheme="minorEastAsia" w:eastAsiaTheme="minorEastAsia" w:hAnsiTheme="minorEastAsia" w:hint="eastAsia"/>
          <w:sz w:val="18"/>
          <w:szCs w:val="18"/>
        </w:rPr>
        <w:t>木饰面：木纹一致，涂料颜色一致，表面平整、光滑，无裂缝，检查方法为观察及手摸。</w:t>
      </w:r>
    </w:p>
    <w:p w14:paraId="68819A43"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2.5</w:t>
      </w:r>
      <w:r w:rsidRPr="009C7247">
        <w:rPr>
          <w:rFonts w:asciiTheme="minorEastAsia" w:eastAsiaTheme="minorEastAsia" w:hAnsiTheme="minorEastAsia" w:hint="eastAsia"/>
          <w:sz w:val="18"/>
          <w:szCs w:val="18"/>
        </w:rPr>
        <w:t>整件产品或同一立面同一颜色产品色泽应相似，产品表面漆膜不得有皱皮、发粘和漏漆现象，外露正视面（包括面板）涂层应平整光滑、清晰，漆膜实干后应无明显木孔沉陷。除设计要求纹理开放式油漆效果外，其他部位涂层手感应光滑，无粒子。漆膜应无加工痕迹、划痕、雾光、白楞、白点、鼓泡、泛白、流挂、缩孔、刷毛、积粉和杂渣。无鼓泡、裂缝和明显失光。</w:t>
      </w:r>
    </w:p>
    <w:p w14:paraId="4F07D9C6"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2.6</w:t>
      </w:r>
      <w:r w:rsidRPr="009C7247">
        <w:rPr>
          <w:rFonts w:asciiTheme="minorEastAsia" w:eastAsiaTheme="minorEastAsia" w:hAnsiTheme="minorEastAsia" w:hint="eastAsia"/>
          <w:sz w:val="18"/>
          <w:szCs w:val="18"/>
        </w:rPr>
        <w:t>所有上色、油漆必须在封闭、无尘的环境中施工。</w:t>
      </w:r>
    </w:p>
    <w:p w14:paraId="7B3A6E2C"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2.7</w:t>
      </w:r>
      <w:r w:rsidRPr="009C7247">
        <w:rPr>
          <w:rFonts w:asciiTheme="minorEastAsia" w:eastAsiaTheme="minorEastAsia" w:hAnsiTheme="minorEastAsia" w:hint="eastAsia"/>
          <w:sz w:val="18"/>
          <w:szCs w:val="18"/>
        </w:rPr>
        <w:t>桌椅外露等部分必须确定的色板上色做漆。</w:t>
      </w:r>
    </w:p>
    <w:p w14:paraId="0BA187BF"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2.8</w:t>
      </w:r>
      <w:r w:rsidRPr="009C7247">
        <w:rPr>
          <w:rFonts w:asciiTheme="minorEastAsia" w:eastAsiaTheme="minorEastAsia" w:hAnsiTheme="minorEastAsia" w:hint="eastAsia"/>
          <w:sz w:val="18"/>
          <w:szCs w:val="18"/>
        </w:rPr>
        <w:t xml:space="preserve">油漆表面防水、防酒精、耐磨，桌、台面油漆表面防烫、防水、防酒精、耐磨。 </w:t>
      </w:r>
    </w:p>
    <w:p w14:paraId="4EE1644E"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二</w:t>
      </w:r>
      <w:r w:rsidRPr="009C7247">
        <w:rPr>
          <w:rFonts w:asciiTheme="minorEastAsia" w:eastAsiaTheme="minorEastAsia" w:hAnsiTheme="minorEastAsia"/>
          <w:sz w:val="18"/>
          <w:szCs w:val="18"/>
        </w:rPr>
        <w:t>、</w:t>
      </w:r>
      <w:r w:rsidRPr="009C7247">
        <w:rPr>
          <w:rFonts w:asciiTheme="minorEastAsia" w:eastAsiaTheme="minorEastAsia" w:hAnsiTheme="minorEastAsia" w:hint="eastAsia"/>
          <w:sz w:val="18"/>
          <w:szCs w:val="18"/>
        </w:rPr>
        <w:t>高柜类允许偏差项目</w:t>
      </w:r>
    </w:p>
    <w:p w14:paraId="37D1EDD6"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1．门框正侧垂直度，允许偏差2毫米，用1米托线板检查；</w:t>
      </w:r>
    </w:p>
    <w:p w14:paraId="0B9DFAFE"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2．门框对角线长度，允许偏差1毫米；</w:t>
      </w:r>
    </w:p>
    <w:p w14:paraId="46B2AA5B"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3．门框与肩、门扇与肩接触处高低差允许2毫米；</w:t>
      </w:r>
    </w:p>
    <w:p w14:paraId="4F3E34DB"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4．门框与门扇间留缝宽度允许偏差1.5毫米；</w:t>
      </w:r>
    </w:p>
    <w:p w14:paraId="207EA08F"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lastRenderedPageBreak/>
        <w:t>5．门框与门框上缝留缝宽度允许1.0毫米；</w:t>
      </w:r>
    </w:p>
    <w:p w14:paraId="34E2501D"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6．外观质量允许偏差限值；</w:t>
      </w:r>
    </w:p>
    <w:p w14:paraId="69282AEB"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7．外形尺寸各边极限偏差3mm;</w:t>
      </w:r>
    </w:p>
    <w:p w14:paraId="45037707"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8．板件翘曲度，对角线长1400mm时小于2mm；</w:t>
      </w:r>
    </w:p>
    <w:p w14:paraId="30FA1279"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9．包镶平整度0.1mm；</w:t>
      </w:r>
    </w:p>
    <w:p w14:paraId="04A37803"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10．垂直度，对角线长1000mm时小于1.5mm；</w:t>
      </w:r>
    </w:p>
    <w:p w14:paraId="0E3FCC95"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11．门与框架的平行度小于1mm，抽屉与框架的平行度小于0.5mm；</w:t>
      </w:r>
    </w:p>
    <w:p w14:paraId="40981A2A"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12．包镶板抽屉上缝小于1mm，左右缝0.5mm，实木抽屉上缝小于1.5mm，左右缝１mm；</w:t>
      </w:r>
    </w:p>
    <w:p w14:paraId="26309347"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13．包镶开门上及左右缝１mm，中、下缝１mm；</w:t>
      </w:r>
    </w:p>
    <w:p w14:paraId="308ED25A"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14．抽屉拉出２／３时下垂度小于１５mm，摆动度小于１mm；</w:t>
      </w:r>
    </w:p>
    <w:p w14:paraId="72288C14"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15．拉手安装平直，位置偏差小于１mm，底脚着地偏差小于１mm；</w:t>
      </w:r>
    </w:p>
    <w:p w14:paraId="1892BCC0"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16．搁板各边离缝，活动板小于２mm，固定板小于1.5mm；</w:t>
      </w:r>
    </w:p>
    <w:p w14:paraId="505FD15D"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17．顶、底板结合处每边离缝隙小于1.5mm；</w:t>
      </w:r>
    </w:p>
    <w:p w14:paraId="06EFBECC"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三</w:t>
      </w:r>
      <w:r w:rsidRPr="009C7247">
        <w:rPr>
          <w:rFonts w:asciiTheme="minorEastAsia" w:eastAsiaTheme="minorEastAsia" w:hAnsiTheme="minorEastAsia"/>
          <w:sz w:val="18"/>
          <w:szCs w:val="18"/>
        </w:rPr>
        <w:t>、</w:t>
      </w:r>
      <w:r w:rsidR="0034786C" w:rsidRPr="009C7247">
        <w:rPr>
          <w:rFonts w:asciiTheme="minorEastAsia" w:eastAsiaTheme="minorEastAsia" w:hAnsiTheme="minorEastAsia" w:hint="eastAsia"/>
          <w:sz w:val="18"/>
          <w:szCs w:val="18"/>
        </w:rPr>
        <w:t>按摩椅技术要求</w:t>
      </w:r>
    </w:p>
    <w:p w14:paraId="36773BB4"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1．一般要求</w:t>
      </w:r>
    </w:p>
    <w:p w14:paraId="173A2695"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1.1</w:t>
      </w:r>
      <w:r w:rsidR="0034786C" w:rsidRPr="009C7247">
        <w:rPr>
          <w:rFonts w:asciiTheme="minorEastAsia" w:eastAsiaTheme="minorEastAsia" w:hAnsiTheme="minorEastAsia" w:hint="eastAsia"/>
          <w:sz w:val="18"/>
          <w:szCs w:val="18"/>
        </w:rPr>
        <w:tab/>
        <w:t>按摩椅应确保整体结构可靠,装配牢固，无松动、滑脱、干涉等现象。</w:t>
      </w:r>
    </w:p>
    <w:p w14:paraId="2CE6F2D4"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1.2</w:t>
      </w:r>
      <w:r w:rsidR="0034786C" w:rsidRPr="009C7247">
        <w:rPr>
          <w:rFonts w:asciiTheme="minorEastAsia" w:eastAsiaTheme="minorEastAsia" w:hAnsiTheme="minorEastAsia" w:hint="eastAsia"/>
          <w:sz w:val="18"/>
          <w:szCs w:val="18"/>
        </w:rPr>
        <w:tab/>
        <w:t>按摩椅在接通电源完成后,使随即启动按摩功能,任一工作状态下按摩椅均可随意停机,停机以后各机构应能自动或手动复位。</w:t>
      </w:r>
    </w:p>
    <w:p w14:paraId="32FE7A8B"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2．外观要求</w:t>
      </w:r>
    </w:p>
    <w:p w14:paraId="67B003EE"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2.1</w:t>
      </w:r>
      <w:r w:rsidR="0034786C" w:rsidRPr="009C7247">
        <w:rPr>
          <w:rFonts w:asciiTheme="minorEastAsia" w:eastAsiaTheme="minorEastAsia" w:hAnsiTheme="minorEastAsia" w:hint="eastAsia"/>
          <w:sz w:val="18"/>
          <w:szCs w:val="18"/>
        </w:rPr>
        <w:tab/>
        <w:t>整机外表面应色彩均匀,不能有划伤、露底、钉伤及可见的缺陷，缝纫件无油污染,无明显色差，缝线平直无开脱和残留线头,转角处无明显折皱。</w:t>
      </w:r>
    </w:p>
    <w:p w14:paraId="6693AEB4"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2.2</w:t>
      </w:r>
      <w:r w:rsidR="0034786C" w:rsidRPr="009C7247">
        <w:rPr>
          <w:rFonts w:asciiTheme="minorEastAsia" w:eastAsiaTheme="minorEastAsia" w:hAnsiTheme="minorEastAsia" w:hint="eastAsia"/>
          <w:sz w:val="18"/>
          <w:szCs w:val="18"/>
        </w:rPr>
        <w:tab/>
        <w:t>金属件漆膜塑料件涂层应附着力强,结合牢固,不得有露底、凸起、凹坑、皱皮、飞漆、色差和流挂,所用钢件均采用防锈处理。</w:t>
      </w:r>
    </w:p>
    <w:p w14:paraId="4AA22926"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2.3</w:t>
      </w:r>
      <w:r w:rsidR="0034786C" w:rsidRPr="009C7247">
        <w:rPr>
          <w:rFonts w:asciiTheme="minorEastAsia" w:eastAsiaTheme="minorEastAsia" w:hAnsiTheme="minorEastAsia" w:hint="eastAsia"/>
          <w:sz w:val="18"/>
          <w:szCs w:val="18"/>
        </w:rPr>
        <w:tab/>
        <w:t>电镀件被层表面应光滑、致密,不能有剥落、露底、针孔、气泡、花斑、划痕、毛刺。</w:t>
      </w:r>
    </w:p>
    <w:p w14:paraId="4A117703"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2.4</w:t>
      </w:r>
      <w:r w:rsidR="0034786C" w:rsidRPr="009C7247">
        <w:rPr>
          <w:rFonts w:asciiTheme="minorEastAsia" w:eastAsiaTheme="minorEastAsia" w:hAnsiTheme="minorEastAsia" w:hint="eastAsia"/>
          <w:sz w:val="18"/>
          <w:szCs w:val="18"/>
        </w:rPr>
        <w:tab/>
        <w:t>印刷字迹清晰、完整，无脱落、断线现象，器具贴面,平整、无卷边和翘起。</w:t>
      </w:r>
    </w:p>
    <w:p w14:paraId="1B0F90A0"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3．安全要求</w:t>
      </w:r>
    </w:p>
    <w:p w14:paraId="3F2BF822" w14:textId="77777777" w:rsidR="0034786C" w:rsidRPr="009C7247" w:rsidRDefault="0034786C" w:rsidP="00BF4646">
      <w:pPr>
        <w:spacing w:line="420" w:lineRule="exact"/>
        <w:ind w:firstLineChars="300" w:firstLine="54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应符合T/CCCMHPIE 010-2019第4规定的要求。</w:t>
      </w:r>
    </w:p>
    <w:p w14:paraId="14DAF810"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4．性能要求</w:t>
      </w:r>
    </w:p>
    <w:p w14:paraId="2F6B2AC5"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4.1</w:t>
      </w:r>
      <w:r w:rsidR="0034786C" w:rsidRPr="009C7247">
        <w:rPr>
          <w:rFonts w:asciiTheme="minorEastAsia" w:eastAsiaTheme="minorEastAsia" w:hAnsiTheme="minorEastAsia" w:hint="eastAsia"/>
          <w:sz w:val="18"/>
          <w:szCs w:val="18"/>
        </w:rPr>
        <w:t>机械按摩功能:按摩椅对人体各相关部位具备揉捏敲打、锤击震动等按摩功能,其按摩性能参数应符合GB/T26182-2010中5.7.1、5.7.2、5.7.3条规定的要求。</w:t>
      </w:r>
    </w:p>
    <w:p w14:paraId="3D54A0CE"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4.2</w:t>
      </w:r>
      <w:r w:rsidR="0034786C" w:rsidRPr="009C7247">
        <w:rPr>
          <w:rFonts w:asciiTheme="minorEastAsia" w:eastAsiaTheme="minorEastAsia" w:hAnsiTheme="minorEastAsia" w:hint="eastAsia"/>
          <w:sz w:val="18"/>
          <w:szCs w:val="18"/>
        </w:rPr>
        <w:t>气囊压力:气动按摩功能时应有一定的按摩力度,但又不应使人体有难以承受的压迫感,其产生气囊的压力应小于等于35kpa,注:气压力指气囊口稳态的单位工作压强。</w:t>
      </w:r>
    </w:p>
    <w:p w14:paraId="72A9E57C"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4.3</w:t>
      </w:r>
      <w:r w:rsidR="0034786C" w:rsidRPr="009C7247">
        <w:rPr>
          <w:rFonts w:asciiTheme="minorEastAsia" w:eastAsiaTheme="minorEastAsia" w:hAnsiTheme="minorEastAsia" w:hint="eastAsia"/>
          <w:sz w:val="18"/>
          <w:szCs w:val="18"/>
        </w:rPr>
        <w:t>按摩工作时长:按摩设定的按摩工作时长一般不大于60min，具体根据客户需求设定实际使用按摩</w:t>
      </w:r>
      <w:r w:rsidR="0034786C" w:rsidRPr="009C7247">
        <w:rPr>
          <w:rFonts w:asciiTheme="minorEastAsia" w:eastAsiaTheme="minorEastAsia" w:hAnsiTheme="minorEastAsia" w:hint="eastAsia"/>
          <w:sz w:val="18"/>
          <w:szCs w:val="18"/>
        </w:rPr>
        <w:lastRenderedPageBreak/>
        <w:t>工作时长应大于承诺或使用说明书标定的时间,其误差最多不超过60秒。</w:t>
      </w:r>
    </w:p>
    <w:p w14:paraId="7AD5C067"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4.4</w:t>
      </w:r>
      <w:r w:rsidR="0034786C" w:rsidRPr="009C7247">
        <w:rPr>
          <w:rFonts w:asciiTheme="minorEastAsia" w:eastAsiaTheme="minorEastAsia" w:hAnsiTheme="minorEastAsia" w:hint="eastAsia"/>
          <w:sz w:val="18"/>
          <w:szCs w:val="18"/>
        </w:rPr>
        <w:t>结构功能:多功能型按摩椅应具备多项结构功能(如躺卧、前滑、近墙设计及小腿架升降、托举、腿部拉伸等),其结构参数按厂家规格说明书要求;按摩椅近靠墙设计值为小于等于8cm。</w:t>
      </w:r>
    </w:p>
    <w:p w14:paraId="75432115"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5．操作界面</w:t>
      </w:r>
    </w:p>
    <w:p w14:paraId="2B591199"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5.1</w:t>
      </w:r>
      <w:r w:rsidR="0034786C" w:rsidRPr="009C7247">
        <w:rPr>
          <w:rFonts w:asciiTheme="minorEastAsia" w:eastAsiaTheme="minorEastAsia" w:hAnsiTheme="minorEastAsia" w:hint="eastAsia"/>
          <w:sz w:val="18"/>
          <w:szCs w:val="18"/>
        </w:rPr>
        <w:t>操作面板表面无龟裂、花痕、刮伤、凹陷、脏污、气泡、缩孔等不良现象。</w:t>
      </w:r>
    </w:p>
    <w:p w14:paraId="1304F4E0"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5.2</w:t>
      </w:r>
      <w:r w:rsidR="0034786C" w:rsidRPr="009C7247">
        <w:rPr>
          <w:rFonts w:asciiTheme="minorEastAsia" w:eastAsiaTheme="minorEastAsia" w:hAnsiTheme="minorEastAsia" w:hint="eastAsia"/>
          <w:sz w:val="18"/>
          <w:szCs w:val="18"/>
        </w:rPr>
        <w:t>印制的外观应清晰、明亮,贴面平整,无卷边翘起、错版、重影等不良以及模、褪色等缺陷。</w:t>
      </w:r>
    </w:p>
    <w:p w14:paraId="4032E421"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5.3</w:t>
      </w:r>
      <w:r w:rsidR="0034786C" w:rsidRPr="009C7247">
        <w:rPr>
          <w:rFonts w:asciiTheme="minorEastAsia" w:eastAsiaTheme="minorEastAsia" w:hAnsiTheme="minorEastAsia" w:hint="eastAsia"/>
          <w:sz w:val="18"/>
          <w:szCs w:val="18"/>
        </w:rPr>
        <w:t>操作面板需安装牢固，并备一定强度,在经试验后,表面应无损坏、无松动，非专用工具不可拆卸。</w:t>
      </w:r>
    </w:p>
    <w:p w14:paraId="7B66AD03"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5.4</w:t>
      </w:r>
      <w:r w:rsidR="0034786C" w:rsidRPr="009C7247">
        <w:rPr>
          <w:rFonts w:asciiTheme="minorEastAsia" w:eastAsiaTheme="minorEastAsia" w:hAnsiTheme="minorEastAsia" w:hint="eastAsia"/>
          <w:sz w:val="18"/>
          <w:szCs w:val="18"/>
        </w:rPr>
        <w:t>操作面板的开关键、暂停或部分操作功能健等应操作灵活，没卡顿、迟缓现象,各操作功能与印制的内容相符。</w:t>
      </w:r>
    </w:p>
    <w:p w14:paraId="2D0842ED"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5.5</w:t>
      </w:r>
      <w:r w:rsidR="0034786C" w:rsidRPr="009C7247">
        <w:rPr>
          <w:rFonts w:asciiTheme="minorEastAsia" w:eastAsiaTheme="minorEastAsia" w:hAnsiTheme="minorEastAsia" w:hint="eastAsia"/>
          <w:sz w:val="18"/>
          <w:szCs w:val="18"/>
        </w:rPr>
        <w:t>按摩操作面板或其它显眼位置应有操作指导说明或其它提示说明。</w:t>
      </w:r>
    </w:p>
    <w:p w14:paraId="30FC5B3C"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6．充电装置</w:t>
      </w:r>
    </w:p>
    <w:p w14:paraId="5C44DE2B" w14:textId="77777777" w:rsidR="0034786C" w:rsidRPr="009C7247" w:rsidRDefault="0034786C" w:rsidP="00BF4646">
      <w:pPr>
        <w:spacing w:line="420" w:lineRule="exact"/>
        <w:ind w:firstLineChars="300" w:firstLine="54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按摩椅设置USB充电装置的,应在显现的位置标注输出电压和充电电流,且标识不易模糊褪色。USB充电装置一般输出电压为5V,输出电流为1A或者2A。按摩椅启动工作时,USB接口同时也可以进行充电:也可以在不按摩的时候提供充电。</w:t>
      </w:r>
    </w:p>
    <w:p w14:paraId="590BFB80"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7．语音功能</w:t>
      </w:r>
    </w:p>
    <w:p w14:paraId="3BBC3C36" w14:textId="77777777" w:rsidR="0034786C" w:rsidRPr="009C7247" w:rsidRDefault="0034786C" w:rsidP="00BF4646">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有语音提示功能的按摩椅,应有一种或多种语言选择的提示音，但提示至少有一种是标准普通话,最大提示音的音量按照规范要求进行检测,音量应不大于75db。</w:t>
      </w:r>
    </w:p>
    <w:p w14:paraId="3F5EADDF"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8．噪声与异响</w:t>
      </w:r>
    </w:p>
    <w:p w14:paraId="2E411E14" w14:textId="77777777" w:rsidR="0034786C" w:rsidRPr="009C7247" w:rsidRDefault="0034786C" w:rsidP="00BF4646">
      <w:pPr>
        <w:spacing w:line="420" w:lineRule="exact"/>
        <w:ind w:firstLineChars="250" w:firstLine="45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异响(异音）：按摩椅使用过程中,各运动组件、机械部件不得有明显的异响,不得发出不规则的、重复或间断性的“哒”“哒哒”“咔啦”等清脆、甚至是刺耳的声音。</w:t>
      </w:r>
    </w:p>
    <w:p w14:paraId="132BA57B"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9．安装及检查</w:t>
      </w:r>
    </w:p>
    <w:p w14:paraId="0C782CB7"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9.1</w:t>
      </w:r>
      <w:r w:rsidR="0034786C" w:rsidRPr="009C7247">
        <w:rPr>
          <w:rFonts w:asciiTheme="minorEastAsia" w:eastAsiaTheme="minorEastAsia" w:hAnsiTheme="minorEastAsia" w:hint="eastAsia"/>
          <w:sz w:val="18"/>
          <w:szCs w:val="18"/>
        </w:rPr>
        <w:t>外观要求检查：在（250-300）LUX光源照度下进行目测手摸检查。</w:t>
      </w:r>
    </w:p>
    <w:p w14:paraId="79581177"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9.2</w:t>
      </w:r>
      <w:r w:rsidR="0034786C" w:rsidRPr="009C7247">
        <w:rPr>
          <w:rFonts w:asciiTheme="minorEastAsia" w:eastAsiaTheme="minorEastAsia" w:hAnsiTheme="minorEastAsia" w:hint="eastAsia"/>
          <w:sz w:val="18"/>
          <w:szCs w:val="18"/>
        </w:rPr>
        <w:t>安全要求检查：按T/CCCMHPIE2.2-2019 第五章的规定执行。</w:t>
      </w:r>
    </w:p>
    <w:p w14:paraId="42A2E9C8"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9.3</w:t>
      </w:r>
      <w:r w:rsidR="0034786C" w:rsidRPr="009C7247">
        <w:rPr>
          <w:rFonts w:asciiTheme="minorEastAsia" w:eastAsiaTheme="minorEastAsia" w:hAnsiTheme="minorEastAsia" w:hint="eastAsia"/>
          <w:sz w:val="18"/>
          <w:szCs w:val="18"/>
        </w:rPr>
        <w:t>按摩功能检查：分为机械按摩功能检查、气囊按摩压力测试。</w:t>
      </w:r>
    </w:p>
    <w:p w14:paraId="7EEF78B1"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9.4</w:t>
      </w:r>
      <w:r w:rsidR="0034786C" w:rsidRPr="009C7247">
        <w:rPr>
          <w:rFonts w:asciiTheme="minorEastAsia" w:eastAsiaTheme="minorEastAsia" w:hAnsiTheme="minorEastAsia" w:hint="eastAsia"/>
          <w:sz w:val="18"/>
          <w:szCs w:val="18"/>
        </w:rPr>
        <w:t>按摩工作时长测量：开启按摩椅选择最大时长，用计时器测量其按摩工作时间符合要求。</w:t>
      </w:r>
    </w:p>
    <w:p w14:paraId="43F612BD"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9.5</w:t>
      </w:r>
      <w:r w:rsidR="0034786C" w:rsidRPr="009C7247">
        <w:rPr>
          <w:rFonts w:asciiTheme="minorEastAsia" w:eastAsiaTheme="minorEastAsia" w:hAnsiTheme="minorEastAsia" w:hint="eastAsia"/>
          <w:sz w:val="18"/>
          <w:szCs w:val="18"/>
        </w:rPr>
        <w:t>结构功能测试：躺卧功能测试、近靠墙设置（座椅前滑）测试。</w:t>
      </w:r>
    </w:p>
    <w:p w14:paraId="5239C0FD"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10．其他要求</w:t>
      </w:r>
    </w:p>
    <w:p w14:paraId="0CAD8C12"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护眼仪、音响等电子设备采购需求可参照部分按摩椅标准执行（说明：外观要求、操作要求、安全检查要求、测试要求、语音及噪声要求参照执行）,详见附件。</w:t>
      </w:r>
    </w:p>
    <w:p w14:paraId="78E34010"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四</w:t>
      </w:r>
      <w:r w:rsidRPr="009C7247">
        <w:rPr>
          <w:rFonts w:asciiTheme="minorEastAsia" w:eastAsiaTheme="minorEastAsia" w:hAnsiTheme="minorEastAsia"/>
          <w:sz w:val="18"/>
          <w:szCs w:val="18"/>
        </w:rPr>
        <w:t>、</w:t>
      </w:r>
      <w:r w:rsidR="0034786C" w:rsidRPr="009C7247">
        <w:rPr>
          <w:rFonts w:asciiTheme="minorEastAsia" w:eastAsiaTheme="minorEastAsia" w:hAnsiTheme="minorEastAsia" w:hint="eastAsia"/>
          <w:sz w:val="18"/>
          <w:szCs w:val="18"/>
        </w:rPr>
        <w:t xml:space="preserve">成品保护实施细则 </w:t>
      </w:r>
    </w:p>
    <w:p w14:paraId="411DA87D"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 xml:space="preserve">1．观感要求 </w:t>
      </w:r>
    </w:p>
    <w:p w14:paraId="29D594DC"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1.1</w:t>
      </w:r>
      <w:r w:rsidR="0034786C" w:rsidRPr="009C7247">
        <w:rPr>
          <w:rFonts w:asciiTheme="minorEastAsia" w:eastAsiaTheme="minorEastAsia" w:hAnsiTheme="minorEastAsia" w:hint="eastAsia"/>
          <w:sz w:val="18"/>
          <w:szCs w:val="18"/>
        </w:rPr>
        <w:t>板材1米处不可见的缺陷视为无缺陷；</w:t>
      </w:r>
    </w:p>
    <w:p w14:paraId="01BC8069"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1.2</w:t>
      </w:r>
      <w:r w:rsidR="0034786C" w:rsidRPr="009C7247">
        <w:rPr>
          <w:rFonts w:asciiTheme="minorEastAsia" w:eastAsiaTheme="minorEastAsia" w:hAnsiTheme="minorEastAsia" w:hint="eastAsia"/>
          <w:sz w:val="18"/>
          <w:szCs w:val="18"/>
        </w:rPr>
        <w:t>板材与样品同时平放在地面上，距1米处目测时无色差；</w:t>
      </w:r>
    </w:p>
    <w:p w14:paraId="3796F05F"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lastRenderedPageBreak/>
        <w:t>1.3</w:t>
      </w:r>
      <w:r w:rsidR="0034786C" w:rsidRPr="009C7247">
        <w:rPr>
          <w:rFonts w:asciiTheme="minorEastAsia" w:eastAsiaTheme="minorEastAsia" w:hAnsiTheme="minorEastAsia" w:hint="eastAsia"/>
          <w:sz w:val="18"/>
          <w:szCs w:val="18"/>
        </w:rPr>
        <w:t>板材表面应平整、洁净、色泽一致，无翘曲、裂纹、砂眼、凹陷、色斑和污点，不允许有正面角棱缺陷；板材的抛光面应具有镜面光泽（磨砂面除外）；板材表面严禁出现泛碱和锈斑；嵌缝应密实、平直，嵌缝材料色泽应一致；</w:t>
      </w:r>
    </w:p>
    <w:p w14:paraId="34903725"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1.4</w:t>
      </w:r>
      <w:r w:rsidR="0034786C" w:rsidRPr="009C7247">
        <w:rPr>
          <w:rFonts w:asciiTheme="minorEastAsia" w:eastAsiaTheme="minorEastAsia" w:hAnsiTheme="minorEastAsia" w:hint="eastAsia"/>
          <w:sz w:val="18"/>
          <w:szCs w:val="18"/>
        </w:rPr>
        <w:t>阴阳角完整、饱满、挺拔。</w:t>
      </w:r>
    </w:p>
    <w:p w14:paraId="1BA04DA0"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 xml:space="preserve">2．技术措施 </w:t>
      </w:r>
    </w:p>
    <w:p w14:paraId="6FCEBC07"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2.1</w:t>
      </w:r>
      <w:r w:rsidR="0034786C" w:rsidRPr="009C7247">
        <w:rPr>
          <w:rFonts w:asciiTheme="minorEastAsia" w:eastAsiaTheme="minorEastAsia" w:hAnsiTheme="minorEastAsia" w:hint="eastAsia"/>
          <w:sz w:val="18"/>
          <w:szCs w:val="18"/>
        </w:rPr>
        <w:t>板材不应水平堆放，堆放时应用软木进行衬垫，防止施工交叉污染。不宜堆放在室外，否则应采用薄膜覆盖等措施进行保护。</w:t>
      </w:r>
    </w:p>
    <w:p w14:paraId="69104EA1"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2.2</w:t>
      </w:r>
      <w:r w:rsidR="0034786C" w:rsidRPr="009C7247">
        <w:rPr>
          <w:rFonts w:asciiTheme="minorEastAsia" w:eastAsiaTheme="minorEastAsia" w:hAnsiTheme="minorEastAsia" w:hint="eastAsia"/>
          <w:sz w:val="18"/>
          <w:szCs w:val="18"/>
        </w:rPr>
        <w:t xml:space="preserve">长途运输的包装要求 </w:t>
      </w:r>
    </w:p>
    <w:p w14:paraId="31A55A85"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0034786C" w:rsidRPr="009C7247">
        <w:rPr>
          <w:rFonts w:asciiTheme="minorEastAsia" w:eastAsiaTheme="minorEastAsia" w:hAnsiTheme="minorEastAsia" w:hint="eastAsia"/>
          <w:sz w:val="18"/>
          <w:szCs w:val="18"/>
        </w:rPr>
        <w:t>桌椅成品外包装均采用适合长途运输的纸箱包装，纸箱采用瓦楞纸。</w:t>
      </w:r>
    </w:p>
    <w:p w14:paraId="2F8E669A"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0034786C" w:rsidRPr="009C7247">
        <w:rPr>
          <w:rFonts w:asciiTheme="minorEastAsia" w:eastAsiaTheme="minorEastAsia" w:hAnsiTheme="minorEastAsia" w:hint="eastAsia"/>
          <w:sz w:val="18"/>
          <w:szCs w:val="18"/>
        </w:rPr>
        <w:t>桌椅成品内包装、桌椅油漆面采用珍珠棉及高强度泡沫分隔，所有转角位置均采用高强度泡沫护角。</w:t>
      </w:r>
    </w:p>
    <w:p w14:paraId="0502E3F6"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w:t>
      </w:r>
      <w:r w:rsidR="0034786C" w:rsidRPr="009C7247">
        <w:rPr>
          <w:rFonts w:asciiTheme="minorEastAsia" w:eastAsiaTheme="minorEastAsia" w:hAnsiTheme="minorEastAsia" w:hint="eastAsia"/>
          <w:sz w:val="18"/>
          <w:szCs w:val="18"/>
        </w:rPr>
        <w:t>装箱外部印上客户订购产品的编号和产品名称，纸箱必须印有产品搬运的方向标志。</w:t>
      </w:r>
    </w:p>
    <w:p w14:paraId="5AF008D1"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(4)</w:t>
      </w:r>
      <w:r w:rsidR="0034786C" w:rsidRPr="009C7247">
        <w:rPr>
          <w:rFonts w:asciiTheme="minorEastAsia" w:eastAsiaTheme="minorEastAsia" w:hAnsiTheme="minorEastAsia" w:hint="eastAsia"/>
          <w:sz w:val="18"/>
          <w:szCs w:val="18"/>
        </w:rPr>
        <w:t>如具体情况需要，餐桌椅成品也可采用木箱运输。</w:t>
      </w:r>
    </w:p>
    <w:p w14:paraId="458F1976"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2.3</w:t>
      </w:r>
      <w:r w:rsidR="0034786C" w:rsidRPr="009C7247">
        <w:rPr>
          <w:rFonts w:asciiTheme="minorEastAsia" w:eastAsiaTheme="minorEastAsia" w:hAnsiTheme="minorEastAsia" w:hint="eastAsia"/>
          <w:sz w:val="18"/>
          <w:szCs w:val="18"/>
        </w:rPr>
        <w:t>进口环保粘合剂</w:t>
      </w:r>
    </w:p>
    <w:p w14:paraId="1DD08E0C"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0034786C" w:rsidRPr="009C7247">
        <w:rPr>
          <w:rFonts w:asciiTheme="minorEastAsia" w:eastAsiaTheme="minorEastAsia" w:hAnsiTheme="minorEastAsia" w:hint="eastAsia"/>
          <w:sz w:val="18"/>
          <w:szCs w:val="18"/>
        </w:rPr>
        <w:t>要求：甲醛&lt;500mg/kg；苯、甲苯、二甲苯、乙苯&lt;1000mg/kg</w:t>
      </w:r>
    </w:p>
    <w:p w14:paraId="64E63574"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0034786C" w:rsidRPr="009C7247">
        <w:rPr>
          <w:rFonts w:asciiTheme="minorEastAsia" w:eastAsiaTheme="minorEastAsia" w:hAnsiTheme="minorEastAsia" w:hint="eastAsia"/>
          <w:sz w:val="18"/>
          <w:szCs w:val="18"/>
        </w:rPr>
        <w:t>认证：符合：HJBZ28-1998标准认证</w:t>
      </w:r>
    </w:p>
    <w:p w14:paraId="6E9D8DD6"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w:t>
      </w:r>
      <w:r w:rsidR="0034786C" w:rsidRPr="009C7247">
        <w:rPr>
          <w:rFonts w:asciiTheme="minorEastAsia" w:eastAsiaTheme="minorEastAsia" w:hAnsiTheme="minorEastAsia" w:hint="eastAsia"/>
          <w:sz w:val="18"/>
          <w:szCs w:val="18"/>
        </w:rPr>
        <w:t>所有家具所采用的油漆必须是环保油漆，各项参数指标符合国家要求。木质桌椅板材均需通过欧洲E1环保标准优质中纤板。</w:t>
      </w:r>
    </w:p>
    <w:p w14:paraId="2D573DC2"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2.4</w:t>
      </w:r>
      <w:r w:rsidR="0034786C" w:rsidRPr="009C7247">
        <w:rPr>
          <w:rFonts w:asciiTheme="minorEastAsia" w:eastAsiaTheme="minorEastAsia" w:hAnsiTheme="minorEastAsia" w:hint="eastAsia"/>
          <w:sz w:val="18"/>
          <w:szCs w:val="18"/>
        </w:rPr>
        <w:t>质量及技术标准（不限于以下）</w:t>
      </w:r>
    </w:p>
    <w:p w14:paraId="06E90E6D"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本项目所涉及的家具产品及使用的材料、配件适用以下标准：</w:t>
      </w:r>
    </w:p>
    <w:p w14:paraId="35DB21FF" w14:textId="77777777" w:rsidR="0034786C" w:rsidRPr="009C7247" w:rsidRDefault="00404E8D"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五</w:t>
      </w:r>
      <w:r w:rsidRPr="009C7247">
        <w:rPr>
          <w:rFonts w:asciiTheme="minorEastAsia" w:eastAsiaTheme="minorEastAsia" w:hAnsiTheme="minorEastAsia"/>
          <w:sz w:val="18"/>
          <w:szCs w:val="18"/>
        </w:rPr>
        <w:t>、</w:t>
      </w:r>
      <w:r w:rsidR="0034786C" w:rsidRPr="009C7247">
        <w:rPr>
          <w:rFonts w:asciiTheme="minorEastAsia" w:eastAsiaTheme="minorEastAsia" w:hAnsiTheme="minorEastAsia" w:hint="eastAsia"/>
          <w:sz w:val="18"/>
          <w:szCs w:val="18"/>
        </w:rPr>
        <w:t xml:space="preserve"> 需符合的相关国家标准和要求 </w:t>
      </w:r>
    </w:p>
    <w:p w14:paraId="32B40888"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1．桌椅的重要尺寸：</w:t>
      </w:r>
    </w:p>
    <w:p w14:paraId="3FB81B87"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hint="eastAsia"/>
          <w:sz w:val="18"/>
          <w:szCs w:val="18"/>
        </w:rPr>
        <w:tab/>
        <w:t>GB/T3326-1997桌、椅、凳类；</w:t>
      </w:r>
    </w:p>
    <w:p w14:paraId="1504E6E2"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Pr="009C7247">
        <w:rPr>
          <w:rFonts w:asciiTheme="minorEastAsia" w:eastAsiaTheme="minorEastAsia" w:hAnsiTheme="minorEastAsia" w:hint="eastAsia"/>
          <w:sz w:val="18"/>
          <w:szCs w:val="18"/>
        </w:rPr>
        <w:tab/>
        <w:t>GB/T3327-1997柜类；</w:t>
      </w:r>
    </w:p>
    <w:p w14:paraId="781A2199"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w:t>
      </w:r>
      <w:r w:rsidRPr="009C7247">
        <w:rPr>
          <w:rFonts w:asciiTheme="minorEastAsia" w:eastAsiaTheme="minorEastAsia" w:hAnsiTheme="minorEastAsia" w:hint="eastAsia"/>
          <w:sz w:val="18"/>
          <w:szCs w:val="18"/>
        </w:rPr>
        <w:tab/>
        <w:t>GB/T3328-1997床类。</w:t>
      </w:r>
    </w:p>
    <w:p w14:paraId="1D87DEF3"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2．桌椅主要技术要求：</w:t>
      </w:r>
    </w:p>
    <w:p w14:paraId="0080C734"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hint="eastAsia"/>
          <w:sz w:val="18"/>
          <w:szCs w:val="18"/>
        </w:rPr>
        <w:tab/>
        <w:t>GB/T3324-2008木制家具类；</w:t>
      </w:r>
    </w:p>
    <w:p w14:paraId="6766CED6"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Pr="009C7247">
        <w:rPr>
          <w:rFonts w:asciiTheme="minorEastAsia" w:eastAsiaTheme="minorEastAsia" w:hAnsiTheme="minorEastAsia" w:hint="eastAsia"/>
          <w:sz w:val="18"/>
          <w:szCs w:val="18"/>
        </w:rPr>
        <w:tab/>
        <w:t>GB/T3325-2008金属家具类；</w:t>
      </w:r>
    </w:p>
    <w:p w14:paraId="6E19C361"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w:t>
      </w:r>
      <w:r w:rsidRPr="009C7247">
        <w:rPr>
          <w:rFonts w:asciiTheme="minorEastAsia" w:eastAsiaTheme="minorEastAsia" w:hAnsiTheme="minorEastAsia" w:hint="eastAsia"/>
          <w:sz w:val="18"/>
          <w:szCs w:val="18"/>
        </w:rPr>
        <w:tab/>
        <w:t>GB/T13668-2003钢制书柜、资料柜通用技术条件。</w:t>
      </w:r>
    </w:p>
    <w:p w14:paraId="6D694B29"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4．漆膜理化性能：</w:t>
      </w:r>
    </w:p>
    <w:p w14:paraId="7B754586"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sz w:val="18"/>
          <w:szCs w:val="18"/>
        </w:rPr>
        <w:t>4.1</w:t>
      </w:r>
      <w:r w:rsidR="0034786C" w:rsidRPr="009C7247">
        <w:rPr>
          <w:rFonts w:asciiTheme="minorEastAsia" w:eastAsiaTheme="minorEastAsia" w:hAnsiTheme="minorEastAsia" w:hint="eastAsia"/>
          <w:sz w:val="18"/>
          <w:szCs w:val="18"/>
        </w:rPr>
        <w:t>木制件</w:t>
      </w:r>
    </w:p>
    <w:p w14:paraId="5CF91998"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0034786C" w:rsidRPr="009C7247">
        <w:rPr>
          <w:rFonts w:asciiTheme="minorEastAsia" w:eastAsiaTheme="minorEastAsia" w:hAnsiTheme="minorEastAsia" w:hint="eastAsia"/>
          <w:sz w:val="18"/>
          <w:szCs w:val="18"/>
        </w:rPr>
        <w:tab/>
        <w:t>GB/T4893.1-2005耐液；</w:t>
      </w:r>
    </w:p>
    <w:p w14:paraId="5B57B60E"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0034786C" w:rsidRPr="009C7247">
        <w:rPr>
          <w:rFonts w:asciiTheme="minorEastAsia" w:eastAsiaTheme="minorEastAsia" w:hAnsiTheme="minorEastAsia" w:hint="eastAsia"/>
          <w:sz w:val="18"/>
          <w:szCs w:val="18"/>
        </w:rPr>
        <w:t>GB/T 4893.2-2005耐湿热；</w:t>
      </w:r>
    </w:p>
    <w:p w14:paraId="4EF02F1F"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w:t>
      </w:r>
      <w:r w:rsidR="0034786C" w:rsidRPr="009C7247">
        <w:rPr>
          <w:rFonts w:asciiTheme="minorEastAsia" w:eastAsiaTheme="minorEastAsia" w:hAnsiTheme="minorEastAsia" w:hint="eastAsia"/>
          <w:sz w:val="18"/>
          <w:szCs w:val="18"/>
        </w:rPr>
        <w:t>GB/T 4893.3-2005耐干热</w:t>
      </w:r>
    </w:p>
    <w:p w14:paraId="6F4C91A6"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lastRenderedPageBreak/>
        <w:t>（4）</w:t>
      </w:r>
      <w:r w:rsidR="0034786C" w:rsidRPr="009C7247">
        <w:rPr>
          <w:rFonts w:asciiTheme="minorEastAsia" w:eastAsiaTheme="minorEastAsia" w:hAnsiTheme="minorEastAsia" w:hint="eastAsia"/>
          <w:sz w:val="18"/>
          <w:szCs w:val="18"/>
        </w:rPr>
        <w:t>GB/T 4893.4-1985附着力；</w:t>
      </w:r>
    </w:p>
    <w:p w14:paraId="677C81E4"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（5）</w:t>
      </w:r>
      <w:r w:rsidR="0034786C" w:rsidRPr="009C7247">
        <w:rPr>
          <w:rFonts w:asciiTheme="minorEastAsia" w:eastAsiaTheme="minorEastAsia" w:hAnsiTheme="minorEastAsia" w:hint="eastAsia"/>
          <w:sz w:val="18"/>
          <w:szCs w:val="18"/>
        </w:rPr>
        <w:t>GB/T 4893.7-1985耐冷热温差；</w:t>
      </w:r>
    </w:p>
    <w:p w14:paraId="2E8FF9F2"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（6）</w:t>
      </w:r>
      <w:r w:rsidR="0034786C" w:rsidRPr="009C7247">
        <w:rPr>
          <w:rFonts w:asciiTheme="minorEastAsia" w:eastAsiaTheme="minorEastAsia" w:hAnsiTheme="minorEastAsia" w:hint="eastAsia"/>
          <w:sz w:val="18"/>
          <w:szCs w:val="18"/>
        </w:rPr>
        <w:t>GB/T 4893.8-1985耐磨；</w:t>
      </w:r>
    </w:p>
    <w:p w14:paraId="647484E4" w14:textId="77777777" w:rsidR="0034786C" w:rsidRPr="009C7247" w:rsidRDefault="00BF4646"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（7）</w:t>
      </w:r>
      <w:r w:rsidR="0034786C" w:rsidRPr="009C7247">
        <w:rPr>
          <w:rFonts w:asciiTheme="minorEastAsia" w:eastAsiaTheme="minorEastAsia" w:hAnsiTheme="minorEastAsia" w:hint="eastAsia"/>
          <w:sz w:val="18"/>
          <w:szCs w:val="18"/>
        </w:rPr>
        <w:t>GB/T 4893.9-1992漆膜抗冲击测定。</w:t>
      </w:r>
    </w:p>
    <w:p w14:paraId="651AFFB5"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Pr="009C7247">
        <w:rPr>
          <w:rFonts w:asciiTheme="minorEastAsia" w:eastAsiaTheme="minorEastAsia" w:hAnsiTheme="minorEastAsia" w:hint="eastAsia"/>
          <w:sz w:val="18"/>
          <w:szCs w:val="18"/>
        </w:rPr>
        <w:tab/>
        <w:t>金属件</w:t>
      </w:r>
    </w:p>
    <w:p w14:paraId="57D0BDA3"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a.</w:t>
      </w:r>
      <w:r w:rsidRPr="009C7247">
        <w:rPr>
          <w:rFonts w:asciiTheme="minorEastAsia" w:eastAsiaTheme="minorEastAsia" w:hAnsiTheme="minorEastAsia" w:hint="eastAsia"/>
          <w:sz w:val="18"/>
          <w:szCs w:val="18"/>
        </w:rPr>
        <w:tab/>
        <w:t>GB/T 17394-1998硬度；</w:t>
      </w:r>
    </w:p>
    <w:p w14:paraId="7E07EBDB"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b.</w:t>
      </w:r>
      <w:r w:rsidRPr="009C7247">
        <w:rPr>
          <w:rFonts w:asciiTheme="minorEastAsia" w:eastAsiaTheme="minorEastAsia" w:hAnsiTheme="minorEastAsia" w:hint="eastAsia"/>
          <w:sz w:val="18"/>
          <w:szCs w:val="18"/>
        </w:rPr>
        <w:tab/>
        <w:t>GB/T 1732-1993冲击强度；</w:t>
      </w:r>
    </w:p>
    <w:p w14:paraId="10F02201"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c.</w:t>
      </w:r>
      <w:r w:rsidRPr="009C7247">
        <w:rPr>
          <w:rFonts w:asciiTheme="minorEastAsia" w:eastAsiaTheme="minorEastAsia" w:hAnsiTheme="minorEastAsia" w:hint="eastAsia"/>
          <w:sz w:val="18"/>
          <w:szCs w:val="18"/>
        </w:rPr>
        <w:tab/>
        <w:t>GB 1720-1979附着力；</w:t>
      </w:r>
    </w:p>
    <w:p w14:paraId="67553423"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d.</w:t>
      </w:r>
      <w:r w:rsidRPr="009C7247">
        <w:rPr>
          <w:rFonts w:asciiTheme="minorEastAsia" w:eastAsiaTheme="minorEastAsia" w:hAnsiTheme="minorEastAsia" w:hint="eastAsia"/>
          <w:sz w:val="18"/>
          <w:szCs w:val="18"/>
        </w:rPr>
        <w:tab/>
        <w:t>GB/T 19355-2003耐腐蚀。</w:t>
      </w:r>
    </w:p>
    <w:p w14:paraId="4ABE1042"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5．产品力学性能：</w:t>
      </w:r>
    </w:p>
    <w:p w14:paraId="7882A33E"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hint="eastAsia"/>
          <w:sz w:val="18"/>
          <w:szCs w:val="18"/>
        </w:rPr>
        <w:tab/>
        <w:t>GB/T 10357.1-1989桌类强度和耐久性；</w:t>
      </w:r>
    </w:p>
    <w:p w14:paraId="46BD779C"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Pr="009C7247">
        <w:rPr>
          <w:rFonts w:asciiTheme="minorEastAsia" w:eastAsiaTheme="minorEastAsia" w:hAnsiTheme="minorEastAsia" w:hint="eastAsia"/>
          <w:sz w:val="18"/>
          <w:szCs w:val="18"/>
        </w:rPr>
        <w:tab/>
        <w:t>GB/T 10357.2-1989椅、凳类稳定性；</w:t>
      </w:r>
    </w:p>
    <w:p w14:paraId="6DA27FB3"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w:t>
      </w:r>
      <w:r w:rsidRPr="009C7247">
        <w:rPr>
          <w:rFonts w:asciiTheme="minorEastAsia" w:eastAsiaTheme="minorEastAsia" w:hAnsiTheme="minorEastAsia" w:hint="eastAsia"/>
          <w:sz w:val="18"/>
          <w:szCs w:val="18"/>
        </w:rPr>
        <w:tab/>
        <w:t>GB/T 10357.3-1989椅、凳类强度和耐久性；</w:t>
      </w:r>
    </w:p>
    <w:p w14:paraId="0E09E2AD"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(4)</w:t>
      </w:r>
      <w:r w:rsidRPr="009C7247">
        <w:rPr>
          <w:rFonts w:asciiTheme="minorEastAsia" w:eastAsiaTheme="minorEastAsia" w:hAnsiTheme="minorEastAsia" w:hint="eastAsia"/>
          <w:sz w:val="18"/>
          <w:szCs w:val="18"/>
        </w:rPr>
        <w:tab/>
        <w:t>GB/T 10357.4-1989 柜类稳定性；</w:t>
      </w:r>
    </w:p>
    <w:p w14:paraId="2C49C903"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(5)</w:t>
      </w:r>
      <w:r w:rsidRPr="009C7247">
        <w:rPr>
          <w:rFonts w:asciiTheme="minorEastAsia" w:eastAsiaTheme="minorEastAsia" w:hAnsiTheme="minorEastAsia" w:hint="eastAsia"/>
          <w:sz w:val="18"/>
          <w:szCs w:val="18"/>
        </w:rPr>
        <w:tab/>
        <w:t>GB/T 10357.5-2011 柜类强度和耐久性；</w:t>
      </w:r>
    </w:p>
    <w:p w14:paraId="25B13A7A"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(6)</w:t>
      </w:r>
      <w:r w:rsidRPr="009C7247">
        <w:rPr>
          <w:rFonts w:asciiTheme="minorEastAsia" w:eastAsiaTheme="minorEastAsia" w:hAnsiTheme="minorEastAsia" w:hint="eastAsia"/>
          <w:sz w:val="18"/>
          <w:szCs w:val="18"/>
        </w:rPr>
        <w:tab/>
        <w:t>GB/T 10357.6-1992单层床强度和耐久性；</w:t>
      </w:r>
    </w:p>
    <w:p w14:paraId="1B1D319D"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(7)</w:t>
      </w:r>
      <w:r w:rsidRPr="009C7247">
        <w:rPr>
          <w:rFonts w:asciiTheme="minorEastAsia" w:eastAsiaTheme="minorEastAsia" w:hAnsiTheme="minorEastAsia" w:hint="eastAsia"/>
          <w:sz w:val="18"/>
          <w:szCs w:val="18"/>
        </w:rPr>
        <w:tab/>
        <w:t>GB/T 10357.7-1995桌类稳定性。</w:t>
      </w:r>
    </w:p>
    <w:p w14:paraId="4A051EF7"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6．环保及防火性能要求：</w:t>
      </w:r>
    </w:p>
    <w:p w14:paraId="4181B5C8"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hint="eastAsia"/>
          <w:sz w:val="18"/>
          <w:szCs w:val="18"/>
        </w:rPr>
        <w:tab/>
        <w:t>家具整体性能符合以下要求，重金属家具漆类甲醛含量应符合欧洲I号限量标准。</w:t>
      </w:r>
    </w:p>
    <w:p w14:paraId="2827A182"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Pr="009C7247">
        <w:rPr>
          <w:rFonts w:asciiTheme="minorEastAsia" w:eastAsiaTheme="minorEastAsia" w:hAnsiTheme="minorEastAsia" w:hint="eastAsia"/>
          <w:sz w:val="18"/>
          <w:szCs w:val="18"/>
        </w:rPr>
        <w:tab/>
        <w:t>GB 18580-2001《室内装饰装修材料 人造板及其制品中甲醛释放量限量》</w:t>
      </w:r>
    </w:p>
    <w:p w14:paraId="136BC8A1"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w:t>
      </w:r>
      <w:r w:rsidRPr="009C7247">
        <w:rPr>
          <w:rFonts w:asciiTheme="minorEastAsia" w:eastAsiaTheme="minorEastAsia" w:hAnsiTheme="minorEastAsia" w:hint="eastAsia"/>
          <w:sz w:val="18"/>
          <w:szCs w:val="18"/>
        </w:rPr>
        <w:tab/>
        <w:t>GB 18581-2009《室内装饰装修材料 溶合型木器涂料中有害物质限量》</w:t>
      </w:r>
    </w:p>
    <w:p w14:paraId="28FC7825"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(4)</w:t>
      </w:r>
      <w:r w:rsidRPr="009C7247">
        <w:rPr>
          <w:rFonts w:asciiTheme="minorEastAsia" w:eastAsiaTheme="minorEastAsia" w:hAnsiTheme="minorEastAsia" w:hint="eastAsia"/>
          <w:sz w:val="18"/>
          <w:szCs w:val="18"/>
        </w:rPr>
        <w:tab/>
        <w:t>GB 18583-2008《室内装饰装修材料 胶粘剂中有害物质限量》</w:t>
      </w:r>
    </w:p>
    <w:p w14:paraId="7899EAFF"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(5)</w:t>
      </w:r>
      <w:r w:rsidRPr="009C7247">
        <w:rPr>
          <w:rFonts w:asciiTheme="minorEastAsia" w:eastAsiaTheme="minorEastAsia" w:hAnsiTheme="minorEastAsia" w:hint="eastAsia"/>
          <w:sz w:val="18"/>
          <w:szCs w:val="18"/>
        </w:rPr>
        <w:tab/>
        <w:t>GB 18584-2001《室内装饰装修材料 木家具中有害物质限量》</w:t>
      </w:r>
    </w:p>
    <w:p w14:paraId="43D92462"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(6)</w:t>
      </w:r>
      <w:r w:rsidRPr="009C7247">
        <w:rPr>
          <w:rFonts w:asciiTheme="minorEastAsia" w:eastAsiaTheme="minorEastAsia" w:hAnsiTheme="minorEastAsia" w:hint="eastAsia"/>
          <w:sz w:val="18"/>
          <w:szCs w:val="18"/>
        </w:rPr>
        <w:tab/>
        <w:t>投标产品应符合GB 50222-1995规定的一类高层民用建筑中的有关活动家具和装饰织物的防火等级要求。</w:t>
      </w:r>
    </w:p>
    <w:p w14:paraId="7C55A53B"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7．按摩椅</w:t>
      </w:r>
    </w:p>
    <w:p w14:paraId="7CB0BC45"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w:t>
      </w:r>
      <w:r w:rsidRPr="009C7247">
        <w:rPr>
          <w:rFonts w:asciiTheme="minorEastAsia" w:eastAsiaTheme="minorEastAsia" w:hAnsiTheme="minorEastAsia" w:hint="eastAsia"/>
          <w:sz w:val="18"/>
          <w:szCs w:val="18"/>
        </w:rPr>
        <w:tab/>
        <w:t>GB/T10192008家用和类似用途电器包装通则</w:t>
      </w:r>
    </w:p>
    <w:p w14:paraId="23339C61"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(2)</w:t>
      </w:r>
      <w:r w:rsidRPr="009C7247">
        <w:rPr>
          <w:rFonts w:asciiTheme="minorEastAsia" w:eastAsiaTheme="minorEastAsia" w:hAnsiTheme="minorEastAsia" w:hint="eastAsia"/>
          <w:sz w:val="18"/>
          <w:szCs w:val="18"/>
        </w:rPr>
        <w:tab/>
        <w:t>GB/T2828.1-2012计数抽样检验程序第部分按接收质量限(AQL)检索的逐批检验抽样计划</w:t>
      </w:r>
    </w:p>
    <w:p w14:paraId="0E02EBB7"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(3)</w:t>
      </w:r>
      <w:r w:rsidRPr="009C7247">
        <w:rPr>
          <w:rFonts w:asciiTheme="minorEastAsia" w:eastAsiaTheme="minorEastAsia" w:hAnsiTheme="minorEastAsia" w:hint="eastAsia"/>
          <w:sz w:val="18"/>
          <w:szCs w:val="18"/>
        </w:rPr>
        <w:tab/>
        <w:t>GB4706.1-2005  GB4706.10-2008类用途电器的安全第1部分:通用要求家用和类似用途电器的安全按摩器具的特殊要求</w:t>
      </w:r>
    </w:p>
    <w:p w14:paraId="211980FB"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(4)</w:t>
      </w:r>
      <w:r w:rsidRPr="009C7247">
        <w:rPr>
          <w:rFonts w:asciiTheme="minorEastAsia" w:eastAsiaTheme="minorEastAsia" w:hAnsiTheme="minorEastAsia" w:hint="eastAsia"/>
          <w:sz w:val="18"/>
          <w:szCs w:val="18"/>
        </w:rPr>
        <w:tab/>
        <w:t>GB5296.2-2008消费品使用说明第2部分:家用和类似用途电器</w:t>
      </w:r>
    </w:p>
    <w:p w14:paraId="6A75EB2F"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(5)</w:t>
      </w:r>
      <w:r w:rsidRPr="009C7247">
        <w:rPr>
          <w:rFonts w:asciiTheme="minorEastAsia" w:eastAsiaTheme="minorEastAsia" w:hAnsiTheme="minorEastAsia" w:hint="eastAsia"/>
          <w:sz w:val="18"/>
          <w:szCs w:val="18"/>
        </w:rPr>
        <w:tab/>
        <w:t>GB/T6461-2002金属基体上金属和其它无机覆盖层经腐蚀试验后的试样和试件的评级</w:t>
      </w:r>
    </w:p>
    <w:p w14:paraId="48CC4749"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(6)</w:t>
      </w:r>
      <w:r w:rsidRPr="009C7247">
        <w:rPr>
          <w:rFonts w:asciiTheme="minorEastAsia" w:eastAsiaTheme="minorEastAsia" w:hAnsiTheme="minorEastAsia" w:hint="eastAsia"/>
          <w:sz w:val="18"/>
          <w:szCs w:val="18"/>
        </w:rPr>
        <w:tab/>
        <w:t>GB/T9286199色漆和清漆漆膜的划格试验</w:t>
      </w:r>
    </w:p>
    <w:p w14:paraId="5FD793DC"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lastRenderedPageBreak/>
        <w:t>(7)</w:t>
      </w:r>
      <w:r w:rsidRPr="009C7247">
        <w:rPr>
          <w:rFonts w:asciiTheme="minorEastAsia" w:eastAsiaTheme="minorEastAsia" w:hAnsiTheme="minorEastAsia" w:hint="eastAsia"/>
          <w:sz w:val="18"/>
          <w:szCs w:val="18"/>
        </w:rPr>
        <w:tab/>
        <w:t>GB/T10125-2012人造气氛腐蚀试验盐雾试验</w:t>
      </w:r>
    </w:p>
    <w:p w14:paraId="6C503EAE"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(8)</w:t>
      </w:r>
      <w:r w:rsidRPr="009C7247">
        <w:rPr>
          <w:rFonts w:asciiTheme="minorEastAsia" w:eastAsiaTheme="minorEastAsia" w:hAnsiTheme="minorEastAsia" w:hint="eastAsia"/>
          <w:sz w:val="18"/>
          <w:szCs w:val="18"/>
        </w:rPr>
        <w:tab/>
        <w:t>GB/T16799-2018家具用皮革</w:t>
      </w:r>
    </w:p>
    <w:p w14:paraId="5D81784B"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(9)</w:t>
      </w:r>
      <w:r w:rsidRPr="009C7247">
        <w:rPr>
          <w:rFonts w:asciiTheme="minorEastAsia" w:eastAsiaTheme="minorEastAsia" w:hAnsiTheme="minorEastAsia" w:hint="eastAsia"/>
          <w:sz w:val="18"/>
          <w:szCs w:val="18"/>
        </w:rPr>
        <w:tab/>
        <w:t>GB 18401-2010国家纺织产品基本安全技术规范</w:t>
      </w:r>
    </w:p>
    <w:p w14:paraId="4AF0C26B"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(10)</w:t>
      </w:r>
      <w:r w:rsidRPr="009C7247">
        <w:rPr>
          <w:rFonts w:asciiTheme="minorEastAsia" w:eastAsiaTheme="minorEastAsia" w:hAnsiTheme="minorEastAsia" w:hint="eastAsia"/>
          <w:sz w:val="18"/>
          <w:szCs w:val="18"/>
        </w:rPr>
        <w:tab/>
        <w:t>GB/T26182-2010家用和类似用途保健按摩椅</w:t>
      </w:r>
    </w:p>
    <w:p w14:paraId="115F4F4D"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(11)</w:t>
      </w:r>
      <w:r w:rsidRPr="009C7247">
        <w:rPr>
          <w:rFonts w:asciiTheme="minorEastAsia" w:eastAsiaTheme="minorEastAsia" w:hAnsiTheme="minorEastAsia" w:hint="eastAsia"/>
          <w:sz w:val="18"/>
          <w:szCs w:val="18"/>
        </w:rPr>
        <w:tab/>
        <w:t>QB/T2602-2013影剧院公共座椅</w:t>
      </w:r>
    </w:p>
    <w:p w14:paraId="1071FAF1" w14:textId="77777777" w:rsidR="0034786C" w:rsidRPr="009C7247" w:rsidRDefault="0034786C" w:rsidP="00805100">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(12)</w:t>
      </w:r>
      <w:r w:rsidRPr="009C7247">
        <w:rPr>
          <w:rFonts w:asciiTheme="minorEastAsia" w:eastAsiaTheme="minorEastAsia" w:hAnsiTheme="minorEastAsia" w:hint="eastAsia"/>
          <w:sz w:val="18"/>
          <w:szCs w:val="18"/>
        </w:rPr>
        <w:tab/>
        <w:t>T/0102019商用按摩椅安全与环保要求</w:t>
      </w:r>
    </w:p>
    <w:p w14:paraId="7FB4AB57" w14:textId="77777777" w:rsidR="000775AA" w:rsidRPr="009C7247" w:rsidRDefault="00534371" w:rsidP="000775AA">
      <w:pPr>
        <w:spacing w:line="420" w:lineRule="exact"/>
        <w:ind w:firstLineChars="200" w:firstLine="360"/>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响应人</w:t>
      </w:r>
      <w:r w:rsidR="0034786C" w:rsidRPr="009C7247">
        <w:rPr>
          <w:rFonts w:asciiTheme="minorEastAsia" w:eastAsiaTheme="minorEastAsia" w:hAnsiTheme="minorEastAsia" w:hint="eastAsia"/>
          <w:sz w:val="18"/>
          <w:szCs w:val="18"/>
        </w:rPr>
        <w:t>在设计之前须实地到现场进行准确测量相关数据，根据要求整体设计房间布局，</w:t>
      </w:r>
      <w:r w:rsidRPr="009C7247">
        <w:rPr>
          <w:rFonts w:asciiTheme="minorEastAsia" w:eastAsiaTheme="minorEastAsia" w:hAnsiTheme="minorEastAsia" w:hint="eastAsia"/>
          <w:sz w:val="18"/>
          <w:szCs w:val="18"/>
        </w:rPr>
        <w:t>响应人</w:t>
      </w:r>
      <w:r w:rsidR="0034786C" w:rsidRPr="009C7247">
        <w:rPr>
          <w:rFonts w:asciiTheme="minorEastAsia" w:eastAsiaTheme="minorEastAsia" w:hAnsiTheme="minorEastAsia" w:hint="eastAsia"/>
          <w:sz w:val="18"/>
          <w:szCs w:val="18"/>
        </w:rPr>
        <w:t>按技术要求和规范等约定范围完成采购设备/</w:t>
      </w:r>
      <w:r w:rsidR="00BC4060" w:rsidRPr="009C7247">
        <w:rPr>
          <w:rFonts w:asciiTheme="minorEastAsia" w:eastAsiaTheme="minorEastAsia" w:hAnsiTheme="minorEastAsia" w:hint="eastAsia"/>
          <w:sz w:val="18"/>
          <w:szCs w:val="18"/>
        </w:rPr>
        <w:t>材料提供、货物</w:t>
      </w:r>
      <w:r w:rsidR="00BC4060" w:rsidRPr="009C7247">
        <w:rPr>
          <w:rFonts w:asciiTheme="minorEastAsia" w:eastAsiaTheme="minorEastAsia" w:hAnsiTheme="minorEastAsia"/>
          <w:sz w:val="18"/>
          <w:szCs w:val="18"/>
        </w:rPr>
        <w:t>安装</w:t>
      </w:r>
      <w:r w:rsidR="0034786C" w:rsidRPr="009C7247">
        <w:rPr>
          <w:rFonts w:asciiTheme="minorEastAsia" w:eastAsiaTheme="minorEastAsia" w:hAnsiTheme="minorEastAsia" w:hint="eastAsia"/>
          <w:sz w:val="18"/>
          <w:szCs w:val="18"/>
        </w:rPr>
        <w:t>、检验和验收以及售后服务的工作。按工作顺序提交所需的无论其是否被明细列在合同文件中的所有资料，资料必须符合本技术规格书的要求。</w:t>
      </w:r>
    </w:p>
    <w:p w14:paraId="511E26DC" w14:textId="77777777" w:rsidR="00AF702A" w:rsidRPr="009C7247" w:rsidRDefault="000775AA" w:rsidP="000775AA">
      <w:pPr>
        <w:spacing w:line="420" w:lineRule="exact"/>
        <w:ind w:firstLineChars="200" w:firstLine="360"/>
        <w:rPr>
          <w:rFonts w:asciiTheme="minorEastAsia" w:eastAsiaTheme="minorEastAsia" w:hAnsiTheme="minorEastAsia"/>
          <w:sz w:val="18"/>
          <w:szCs w:val="18"/>
        </w:rPr>
        <w:sectPr w:rsidR="00AF702A" w:rsidRPr="009C7247">
          <w:footerReference w:type="even" r:id="rId13"/>
          <w:footerReference w:type="default" r:id="rId14"/>
          <w:pgSz w:w="11906" w:h="16838"/>
          <w:pgMar w:top="1440" w:right="1800" w:bottom="1440" w:left="1800" w:header="851" w:footer="992" w:gutter="0"/>
          <w:cols w:space="425"/>
          <w:docGrid w:type="lines" w:linePitch="312"/>
        </w:sectPr>
      </w:pPr>
      <w:r w:rsidRPr="009C7247">
        <w:rPr>
          <w:rFonts w:asciiTheme="minorEastAsia" w:eastAsiaTheme="minorEastAsia" w:hAnsiTheme="minorEastAsia" w:hint="eastAsia"/>
          <w:sz w:val="18"/>
          <w:szCs w:val="18"/>
        </w:rPr>
        <w:t>具体物资需求参照附件1、附件2</w:t>
      </w:r>
    </w:p>
    <w:p w14:paraId="0CC5A250" w14:textId="77777777" w:rsidR="00534371" w:rsidRPr="009C7247" w:rsidRDefault="00D40566" w:rsidP="00C0419D">
      <w:pPr>
        <w:jc w:val="left"/>
        <w:rPr>
          <w:rFonts w:ascii="Arial" w:hAnsi="宋体" w:cs="Arial"/>
          <w:b/>
          <w:bCs/>
          <w:snapToGrid w:val="0"/>
          <w:kern w:val="0"/>
          <w:sz w:val="24"/>
        </w:rPr>
      </w:pPr>
      <w:r w:rsidRPr="009C7247">
        <w:rPr>
          <w:rFonts w:ascii="Arial" w:hAnsi="宋体" w:cs="Arial" w:hint="eastAsia"/>
          <w:b/>
          <w:bCs/>
          <w:snapToGrid w:val="0"/>
          <w:kern w:val="0"/>
          <w:sz w:val="24"/>
        </w:rPr>
        <w:lastRenderedPageBreak/>
        <w:t>附件</w:t>
      </w:r>
      <w:r w:rsidR="00AF702A" w:rsidRPr="009C7247">
        <w:rPr>
          <w:rFonts w:ascii="Arial" w:hAnsi="宋体" w:cs="Arial" w:hint="eastAsia"/>
          <w:b/>
          <w:bCs/>
          <w:snapToGrid w:val="0"/>
          <w:kern w:val="0"/>
          <w:sz w:val="24"/>
        </w:rPr>
        <w:t>1</w:t>
      </w:r>
    </w:p>
    <w:tbl>
      <w:tblPr>
        <w:tblW w:w="14029" w:type="dxa"/>
        <w:jc w:val="center"/>
        <w:tblLayout w:type="fixed"/>
        <w:tblCellMar>
          <w:left w:w="0" w:type="dxa"/>
          <w:right w:w="0" w:type="dxa"/>
        </w:tblCellMar>
        <w:tblLook w:val="04A0" w:firstRow="1" w:lastRow="0" w:firstColumn="1" w:lastColumn="0" w:noHBand="0" w:noVBand="1"/>
      </w:tblPr>
      <w:tblGrid>
        <w:gridCol w:w="421"/>
        <w:gridCol w:w="850"/>
        <w:gridCol w:w="1134"/>
        <w:gridCol w:w="1843"/>
        <w:gridCol w:w="1985"/>
        <w:gridCol w:w="6378"/>
        <w:gridCol w:w="567"/>
        <w:gridCol w:w="851"/>
      </w:tblGrid>
      <w:tr w:rsidR="00534371" w:rsidRPr="009C7247" w14:paraId="3017CCF2" w14:textId="77777777" w:rsidTr="00534371">
        <w:trPr>
          <w:trHeight w:val="510"/>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F0891E" w14:textId="77777777" w:rsidR="00534371" w:rsidRPr="009C7247" w:rsidRDefault="00534371" w:rsidP="00563BA9">
            <w:pPr>
              <w:spacing w:line="240" w:lineRule="exact"/>
              <w:jc w:val="center"/>
              <w:rPr>
                <w:rFonts w:ascii="宋体" w:hAnsi="宋体" w:cs="宋体"/>
                <w:sz w:val="18"/>
                <w:szCs w:val="18"/>
              </w:rPr>
            </w:pPr>
            <w:r w:rsidRPr="009C7247">
              <w:rPr>
                <w:rFonts w:ascii="宋体" w:hAnsi="宋体" w:cs="宋体" w:hint="eastAsia"/>
                <w:sz w:val="18"/>
                <w:szCs w:val="18"/>
              </w:rPr>
              <w:t>序号</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C90442" w14:textId="77777777" w:rsidR="00534371" w:rsidRPr="009C7247" w:rsidRDefault="00534371" w:rsidP="00563BA9">
            <w:pPr>
              <w:spacing w:line="240" w:lineRule="exact"/>
              <w:jc w:val="center"/>
              <w:rPr>
                <w:rFonts w:ascii="宋体" w:hAnsi="宋体" w:cs="宋体"/>
                <w:sz w:val="18"/>
                <w:szCs w:val="18"/>
              </w:rPr>
            </w:pPr>
            <w:r w:rsidRPr="009C7247">
              <w:rPr>
                <w:rFonts w:ascii="宋体" w:hAnsi="宋体" w:cs="宋体" w:hint="eastAsia"/>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B5594E" w14:textId="77777777" w:rsidR="00534371" w:rsidRPr="009C7247" w:rsidRDefault="00534371" w:rsidP="00563BA9">
            <w:pPr>
              <w:spacing w:line="240" w:lineRule="exact"/>
              <w:jc w:val="center"/>
              <w:rPr>
                <w:rFonts w:ascii="宋体" w:hAnsi="宋体" w:cs="宋体"/>
                <w:sz w:val="18"/>
                <w:szCs w:val="18"/>
              </w:rPr>
            </w:pPr>
            <w:r w:rsidRPr="009C7247">
              <w:rPr>
                <w:rFonts w:ascii="宋体" w:hAnsi="宋体" w:cs="宋体" w:hint="eastAsia"/>
                <w:sz w:val="18"/>
                <w:szCs w:val="18"/>
              </w:rPr>
              <w:t>品牌/材质</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2FCC99" w14:textId="77777777" w:rsidR="00534371" w:rsidRPr="009C7247" w:rsidRDefault="00534371" w:rsidP="00563BA9">
            <w:pPr>
              <w:spacing w:line="240" w:lineRule="exact"/>
              <w:jc w:val="center"/>
              <w:rPr>
                <w:rFonts w:ascii="宋体" w:hAnsi="宋体" w:cs="宋体"/>
                <w:sz w:val="18"/>
                <w:szCs w:val="18"/>
              </w:rPr>
            </w:pPr>
            <w:r w:rsidRPr="009C7247">
              <w:rPr>
                <w:rFonts w:ascii="宋体" w:hAnsi="宋体" w:cs="宋体" w:hint="eastAsia"/>
                <w:sz w:val="18"/>
                <w:szCs w:val="18"/>
              </w:rPr>
              <w:t>尺寸</w:t>
            </w:r>
            <w:r w:rsidRPr="009C7247">
              <w:rPr>
                <w:rFonts w:ascii="宋体" w:hAnsi="宋体" w:cs="宋体"/>
                <w:sz w:val="18"/>
                <w:szCs w:val="18"/>
              </w:rPr>
              <w:t>说明</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C8B319" w14:textId="77777777" w:rsidR="00534371" w:rsidRPr="009C7247" w:rsidRDefault="00534371" w:rsidP="00563BA9">
            <w:pPr>
              <w:spacing w:line="240" w:lineRule="exact"/>
              <w:jc w:val="center"/>
              <w:rPr>
                <w:rFonts w:ascii="宋体" w:hAnsi="宋体" w:cs="宋体"/>
                <w:sz w:val="18"/>
                <w:szCs w:val="18"/>
              </w:rPr>
            </w:pPr>
            <w:r w:rsidRPr="009C7247">
              <w:rPr>
                <w:rFonts w:ascii="宋体" w:hAnsi="宋体" w:cs="宋体" w:hint="eastAsia"/>
                <w:sz w:val="18"/>
                <w:szCs w:val="18"/>
              </w:rPr>
              <w:t>样式</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68B6B53" w14:textId="77777777" w:rsidR="00534371" w:rsidRPr="009C7247" w:rsidRDefault="00534371" w:rsidP="00563BA9">
            <w:pPr>
              <w:spacing w:line="240" w:lineRule="exact"/>
              <w:jc w:val="center"/>
              <w:rPr>
                <w:rFonts w:ascii="宋体" w:hAnsi="宋体" w:cs="宋体"/>
                <w:sz w:val="18"/>
                <w:szCs w:val="18"/>
              </w:rPr>
            </w:pPr>
            <w:r w:rsidRPr="009C7247">
              <w:rPr>
                <w:rFonts w:ascii="宋体" w:hAnsi="宋体" w:cs="宋体" w:hint="eastAsia"/>
                <w:sz w:val="18"/>
                <w:szCs w:val="18"/>
              </w:rPr>
              <w:t>规格</w:t>
            </w:r>
            <w:r w:rsidRPr="009C7247">
              <w:rPr>
                <w:rFonts w:ascii="宋体" w:hAnsi="宋体" w:cs="宋体"/>
                <w:sz w:val="18"/>
                <w:szCs w:val="18"/>
              </w:rPr>
              <w:t>参数及技术要求</w:t>
            </w:r>
          </w:p>
        </w:tc>
        <w:tc>
          <w:tcPr>
            <w:tcW w:w="567" w:type="dxa"/>
            <w:tcBorders>
              <w:top w:val="single" w:sz="4" w:space="0" w:color="000000"/>
              <w:left w:val="single" w:sz="4" w:space="0" w:color="000000"/>
              <w:bottom w:val="single" w:sz="4" w:space="0" w:color="000000"/>
              <w:right w:val="single" w:sz="4" w:space="0" w:color="000000"/>
            </w:tcBorders>
            <w:vAlign w:val="center"/>
          </w:tcPr>
          <w:p w14:paraId="7DA10D31" w14:textId="77777777" w:rsidR="00534371" w:rsidRPr="009C7247" w:rsidRDefault="00534371" w:rsidP="00563BA9">
            <w:pPr>
              <w:spacing w:line="240" w:lineRule="exact"/>
              <w:jc w:val="center"/>
              <w:rPr>
                <w:rFonts w:ascii="宋体" w:hAnsi="宋体" w:cs="宋体"/>
                <w:sz w:val="18"/>
                <w:szCs w:val="18"/>
              </w:rPr>
            </w:pPr>
            <w:r w:rsidRPr="009C7247">
              <w:rPr>
                <w:rFonts w:ascii="宋体" w:hAnsi="宋体" w:cs="宋体" w:hint="eastAsia"/>
                <w:sz w:val="18"/>
                <w:szCs w:val="18"/>
              </w:rPr>
              <w:t>数量</w:t>
            </w:r>
          </w:p>
        </w:tc>
        <w:tc>
          <w:tcPr>
            <w:tcW w:w="851" w:type="dxa"/>
            <w:tcBorders>
              <w:top w:val="single" w:sz="4" w:space="0" w:color="000000"/>
              <w:left w:val="single" w:sz="4" w:space="0" w:color="000000"/>
              <w:bottom w:val="single" w:sz="4" w:space="0" w:color="000000"/>
              <w:right w:val="single" w:sz="4" w:space="0" w:color="000000"/>
            </w:tcBorders>
            <w:vAlign w:val="center"/>
          </w:tcPr>
          <w:p w14:paraId="2683F9ED" w14:textId="77777777" w:rsidR="00534371" w:rsidRPr="009C7247" w:rsidRDefault="00534371" w:rsidP="00534371">
            <w:pPr>
              <w:spacing w:line="240" w:lineRule="exact"/>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推荐</w:t>
            </w:r>
            <w:r w:rsidRPr="009C7247">
              <w:rPr>
                <w:rFonts w:asciiTheme="minorEastAsia" w:eastAsiaTheme="minorEastAsia" w:hAnsiTheme="minorEastAsia" w:cs="仿宋_GB2312"/>
                <w:sz w:val="18"/>
                <w:szCs w:val="18"/>
              </w:rPr>
              <w:t>品牌</w:t>
            </w:r>
          </w:p>
        </w:tc>
      </w:tr>
      <w:tr w:rsidR="00534371" w:rsidRPr="009C7247" w14:paraId="7EB25120" w14:textId="77777777" w:rsidTr="00534371">
        <w:trPr>
          <w:trHeight w:val="1382"/>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E1D35"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53440F"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fldChar w:fldCharType="begin"/>
            </w:r>
            <w:r w:rsidRPr="009C7247">
              <w:rPr>
                <w:rFonts w:ascii="宋体" w:hAnsi="宋体" w:cs="宋体"/>
                <w:noProof/>
                <w:sz w:val="18"/>
                <w:szCs w:val="18"/>
              </w:rPr>
              <w:instrText xml:space="preserve"> </w:instrText>
            </w:r>
            <w:r w:rsidRPr="009C7247">
              <w:rPr>
                <w:rFonts w:ascii="宋体" w:hAnsi="宋体" w:cs="宋体" w:hint="eastAsia"/>
                <w:noProof/>
                <w:sz w:val="18"/>
                <w:szCs w:val="18"/>
              </w:rPr>
              <w:instrText>=SUM(LEFT)</w:instrText>
            </w:r>
            <w:r w:rsidRPr="009C7247">
              <w:rPr>
                <w:rFonts w:ascii="宋体" w:hAnsi="宋体" w:cs="宋体"/>
                <w:noProof/>
                <w:sz w:val="18"/>
                <w:szCs w:val="18"/>
              </w:rPr>
              <w:instrText xml:space="preserve"> </w:instrText>
            </w:r>
            <w:r w:rsidRPr="009C7247">
              <w:rPr>
                <w:rFonts w:ascii="宋体" w:hAnsi="宋体" w:cs="宋体"/>
                <w:noProof/>
                <w:sz w:val="18"/>
                <w:szCs w:val="18"/>
              </w:rPr>
              <w:fldChar w:fldCharType="separate"/>
            </w:r>
            <w:r w:rsidRPr="009C7247">
              <w:rPr>
                <w:rFonts w:ascii="宋体" w:hAnsi="宋体" w:cs="宋体"/>
                <w:noProof/>
                <w:sz w:val="18"/>
                <w:szCs w:val="18"/>
              </w:rPr>
              <w:t>1</w:t>
            </w:r>
            <w:r w:rsidRPr="009C7247">
              <w:rPr>
                <w:rFonts w:ascii="宋体" w:hAnsi="宋体" w:cs="宋体"/>
                <w:noProof/>
                <w:sz w:val="18"/>
                <w:szCs w:val="18"/>
              </w:rPr>
              <w:fldChar w:fldCharType="end"/>
            </w:r>
            <w:r w:rsidRPr="009C7247">
              <w:rPr>
                <w:rFonts w:ascii="宋体" w:hAnsi="宋体" w:cs="宋体" w:hint="eastAsia"/>
                <w:noProof/>
                <w:sz w:val="18"/>
                <w:szCs w:val="18"/>
              </w:rPr>
              <w:t>龙霞站派班室值班人员工作台（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66CA1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原木色免漆木</w:t>
            </w:r>
          </w:p>
          <w:p w14:paraId="3D62C71E"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板材厚度：2CM</w:t>
            </w:r>
          </w:p>
          <w:p w14:paraId="117D94C1"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C07533"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1.共计长5.7米，宽0.9米、高1.3米（总体）</w:t>
            </w:r>
          </w:p>
          <w:p w14:paraId="075CEB24"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2.桌面高度0.8米，1.3米处设置高0.5米</w:t>
            </w:r>
            <w:r w:rsidRPr="009C7247">
              <w:rPr>
                <w:rFonts w:ascii="宋体" w:hAnsi="宋体" w:cs="宋体"/>
                <w:noProof/>
                <w:sz w:val="18"/>
                <w:szCs w:val="18"/>
              </w:rPr>
              <w:t>*宽</w:t>
            </w:r>
            <w:r w:rsidRPr="009C7247">
              <w:rPr>
                <w:rFonts w:ascii="宋体" w:hAnsi="宋体" w:cs="宋体" w:hint="eastAsia"/>
                <w:noProof/>
                <w:sz w:val="18"/>
                <w:szCs w:val="18"/>
              </w:rPr>
              <w:t>0.3米的台面。（根据现场实际尺寸定制）</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B56DBE"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2D1AF882" wp14:editId="7EBC6113">
                  <wp:extent cx="1139825" cy="716915"/>
                  <wp:effectExtent l="0" t="0" r="3175" b="1460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15"/>
                          <a:stretch>
                            <a:fillRect/>
                          </a:stretch>
                        </pic:blipFill>
                        <pic:spPr>
                          <a:xfrm>
                            <a:off x="0" y="0"/>
                            <a:ext cx="1139825" cy="716915"/>
                          </a:xfrm>
                          <a:prstGeom prst="rect">
                            <a:avLst/>
                          </a:prstGeom>
                          <a:noFill/>
                          <a:ln>
                            <a:noFill/>
                          </a:ln>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3FC533"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设计需求：</w:t>
            </w:r>
            <w:r w:rsidRPr="009C7247">
              <w:rPr>
                <w:rFonts w:ascii="宋体" w:hAnsi="宋体" w:cs="宋体"/>
                <w:noProof/>
                <w:sz w:val="18"/>
                <w:szCs w:val="18"/>
              </w:rPr>
              <w:t xml:space="preserve"> </w:t>
            </w:r>
          </w:p>
          <w:p w14:paraId="0A7D11B1"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t>1</w:t>
            </w:r>
            <w:r w:rsidRPr="009C7247">
              <w:rPr>
                <w:rFonts w:ascii="宋体" w:hAnsi="宋体" w:cs="宋体" w:hint="eastAsia"/>
                <w:noProof/>
                <w:sz w:val="18"/>
                <w:szCs w:val="18"/>
              </w:rPr>
              <w:t>、设置两个工位。</w:t>
            </w:r>
            <w:r w:rsidRPr="009C7247">
              <w:rPr>
                <w:rFonts w:ascii="宋体" w:hAnsi="宋体" w:cs="宋体"/>
                <w:noProof/>
                <w:sz w:val="18"/>
                <w:szCs w:val="18"/>
              </w:rPr>
              <w:t>2</w:t>
            </w:r>
            <w:r w:rsidRPr="009C7247">
              <w:rPr>
                <w:rFonts w:ascii="宋体" w:hAnsi="宋体" w:cs="宋体" w:hint="eastAsia"/>
                <w:noProof/>
                <w:sz w:val="18"/>
                <w:szCs w:val="18"/>
              </w:rPr>
              <w:t>、设置好走线的位置，保障线路减少外漏，线路设置规范清晰。</w:t>
            </w:r>
            <w:r w:rsidRPr="009C7247">
              <w:rPr>
                <w:rFonts w:ascii="宋体" w:hAnsi="宋体" w:cs="宋体"/>
                <w:noProof/>
                <w:sz w:val="18"/>
                <w:szCs w:val="18"/>
              </w:rPr>
              <w:t>3</w:t>
            </w:r>
            <w:r w:rsidRPr="009C7247">
              <w:rPr>
                <w:rFonts w:ascii="宋体" w:hAnsi="宋体" w:cs="宋体" w:hint="eastAsia"/>
                <w:noProof/>
                <w:sz w:val="18"/>
                <w:szCs w:val="18"/>
              </w:rPr>
              <w:t>、桌面上设置多处隔断，用于方文件盒</w:t>
            </w:r>
            <w:r w:rsidRPr="009C7247">
              <w:rPr>
                <w:rFonts w:ascii="宋体" w:hAnsi="宋体" w:cs="宋体"/>
                <w:noProof/>
                <w:sz w:val="18"/>
                <w:szCs w:val="18"/>
              </w:rPr>
              <w:t>4</w:t>
            </w:r>
            <w:r w:rsidRPr="009C7247">
              <w:rPr>
                <w:rFonts w:ascii="宋体" w:hAnsi="宋体" w:cs="宋体" w:hint="eastAsia"/>
                <w:noProof/>
                <w:sz w:val="18"/>
                <w:szCs w:val="18"/>
              </w:rPr>
              <w:t>、桌下可设置抽屉及主机位置，</w:t>
            </w:r>
            <w:r w:rsidRPr="009C7247">
              <w:rPr>
                <w:rFonts w:ascii="宋体" w:hAnsi="宋体" w:cs="宋体"/>
                <w:noProof/>
                <w:sz w:val="18"/>
                <w:szCs w:val="18"/>
              </w:rPr>
              <w:t>抽屉安装金属滑道。5</w:t>
            </w:r>
            <w:r w:rsidRPr="009C7247">
              <w:rPr>
                <w:rFonts w:ascii="宋体" w:hAnsi="宋体" w:cs="宋体" w:hint="eastAsia"/>
                <w:noProof/>
                <w:sz w:val="18"/>
                <w:szCs w:val="18"/>
              </w:rPr>
              <w:t>、参照图片，结实耐用</w:t>
            </w:r>
          </w:p>
          <w:p w14:paraId="7B1C76CF"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材料需求：</w:t>
            </w:r>
          </w:p>
          <w:p w14:paraId="0E06D64B"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1、桌面</w:t>
            </w:r>
            <w:r w:rsidRPr="009C7247">
              <w:rPr>
                <w:rFonts w:ascii="宋体" w:hAnsi="宋体" w:cs="宋体"/>
                <w:noProof/>
                <w:sz w:val="18"/>
                <w:szCs w:val="18"/>
              </w:rPr>
              <w:t>及背板均为原木色免漆木，</w:t>
            </w:r>
            <w:r w:rsidRPr="009C7247">
              <w:rPr>
                <w:rFonts w:ascii="宋体" w:hAnsi="宋体" w:cs="宋体" w:hint="eastAsia"/>
                <w:noProof/>
                <w:sz w:val="18"/>
                <w:szCs w:val="18"/>
              </w:rPr>
              <w:t>贴面：E1级MFC,所有材料均经过防虫、防腐等化学处理。2、封边：选用2mm同色PVC封边胶条，拉伸强度为42.6MPa，断裂伸长率196%，直角撕裂强度71KN/m。3、五金配件：采用优质五金配件锁具、轨道、合页等，表面无锈蚀痕迹、鼓泡、开裂、毛刺、露底。</w:t>
            </w:r>
          </w:p>
        </w:tc>
        <w:tc>
          <w:tcPr>
            <w:tcW w:w="567" w:type="dxa"/>
            <w:tcBorders>
              <w:top w:val="single" w:sz="4" w:space="0" w:color="000000"/>
              <w:left w:val="single" w:sz="4" w:space="0" w:color="000000"/>
              <w:bottom w:val="single" w:sz="4" w:space="0" w:color="000000"/>
              <w:right w:val="single" w:sz="4" w:space="0" w:color="000000"/>
            </w:tcBorders>
            <w:vAlign w:val="center"/>
          </w:tcPr>
          <w:p w14:paraId="3757AEB9"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39D6C0E1" w14:textId="77777777" w:rsidR="00534371" w:rsidRPr="009C7247" w:rsidRDefault="00534371" w:rsidP="00563BA9">
            <w:pPr>
              <w:jc w:val="center"/>
              <w:rPr>
                <w:rFonts w:ascii="宋体" w:hAnsi="宋体" w:cs="宋体"/>
                <w:noProof/>
                <w:sz w:val="18"/>
                <w:szCs w:val="18"/>
              </w:rPr>
            </w:pPr>
          </w:p>
        </w:tc>
      </w:tr>
      <w:tr w:rsidR="00534371" w:rsidRPr="009C7247" w14:paraId="7244956B" w14:textId="77777777" w:rsidTr="00534371">
        <w:trPr>
          <w:trHeight w:val="95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F2D37"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D662BC"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龙霞站派班室书柜（根据现场实际尺寸定制）</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96924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原木色免漆木</w:t>
            </w:r>
          </w:p>
          <w:p w14:paraId="03766851"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板材厚度：2CM</w:t>
            </w:r>
          </w:p>
          <w:p w14:paraId="708C9994"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ECBEC5"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高度2.0m</w:t>
            </w:r>
            <w:r w:rsidRPr="009C7247">
              <w:rPr>
                <w:rFonts w:ascii="宋体" w:hAnsi="宋体" w:cs="宋体"/>
                <w:noProof/>
                <w:sz w:val="18"/>
                <w:szCs w:val="18"/>
              </w:rPr>
              <w:t>*</w:t>
            </w:r>
            <w:r w:rsidRPr="009C7247">
              <w:rPr>
                <w:rFonts w:ascii="宋体" w:hAnsi="宋体" w:cs="宋体" w:hint="eastAsia"/>
                <w:noProof/>
                <w:sz w:val="18"/>
                <w:szCs w:val="18"/>
              </w:rPr>
              <w:t>厚度0.4m*宽度1.0</w:t>
            </w:r>
            <w:r w:rsidRPr="009C7247">
              <w:rPr>
                <w:rFonts w:ascii="宋体" w:hAnsi="宋体" w:cs="宋体"/>
                <w:noProof/>
                <w:sz w:val="18"/>
                <w:szCs w:val="18"/>
              </w:rPr>
              <w:t>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5F7D16"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1BE50B8B" wp14:editId="3CF88DDE">
                  <wp:extent cx="464234" cy="975156"/>
                  <wp:effectExtent l="0" t="0" r="0"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16"/>
                          <a:stretch>
                            <a:fillRect/>
                          </a:stretch>
                        </pic:blipFill>
                        <pic:spPr>
                          <a:xfrm>
                            <a:off x="0" y="0"/>
                            <a:ext cx="467034" cy="981039"/>
                          </a:xfrm>
                          <a:prstGeom prst="rect">
                            <a:avLst/>
                          </a:prstGeom>
                          <a:noFill/>
                          <a:ln>
                            <a:noFill/>
                          </a:ln>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4E6F9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1、所有</w:t>
            </w:r>
            <w:r w:rsidRPr="009C7247">
              <w:rPr>
                <w:rFonts w:ascii="宋体" w:hAnsi="宋体" w:cs="宋体"/>
                <w:noProof/>
                <w:sz w:val="18"/>
                <w:szCs w:val="18"/>
              </w:rPr>
              <w:t>基材均为原色免漆木，</w:t>
            </w:r>
            <w:r w:rsidRPr="009C7247">
              <w:rPr>
                <w:rFonts w:ascii="宋体" w:hAnsi="宋体" w:cs="宋体" w:hint="eastAsia"/>
                <w:noProof/>
                <w:sz w:val="18"/>
                <w:szCs w:val="18"/>
              </w:rPr>
              <w:t>多层设计，主要用于图书摆放、奖状展示等功能；2、如图设计开放及不开放区域，不开放区域为抽屉，</w:t>
            </w:r>
            <w:r w:rsidRPr="009C7247">
              <w:rPr>
                <w:rFonts w:ascii="宋体" w:hAnsi="宋体" w:cs="宋体"/>
                <w:noProof/>
                <w:sz w:val="18"/>
                <w:szCs w:val="18"/>
              </w:rPr>
              <w:t>抽屉带金属滑道。</w:t>
            </w:r>
            <w:r w:rsidRPr="009C7247">
              <w:rPr>
                <w:rFonts w:ascii="宋体" w:hAnsi="宋体" w:cs="宋体" w:hint="eastAsia"/>
                <w:noProof/>
                <w:sz w:val="18"/>
                <w:szCs w:val="18"/>
              </w:rPr>
              <w:t>3、合理设计隐蔽式抽拉方式；4样式</w:t>
            </w:r>
            <w:r w:rsidRPr="009C7247">
              <w:rPr>
                <w:rFonts w:ascii="宋体" w:hAnsi="宋体" w:cs="宋体"/>
                <w:noProof/>
                <w:sz w:val="18"/>
                <w:szCs w:val="18"/>
              </w:rPr>
              <w:t>参考图示</w:t>
            </w:r>
            <w:r w:rsidRPr="009C7247">
              <w:rPr>
                <w:rFonts w:ascii="宋体" w:hAnsi="宋体" w:cs="宋体" w:hint="eastAsia"/>
                <w:noProof/>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271BA8FC"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6B2E822B" w14:textId="77777777" w:rsidR="00534371" w:rsidRPr="009C7247" w:rsidRDefault="00534371" w:rsidP="00563BA9">
            <w:pPr>
              <w:jc w:val="center"/>
              <w:rPr>
                <w:rFonts w:ascii="宋体" w:hAnsi="宋体" w:cs="宋体"/>
                <w:noProof/>
                <w:sz w:val="18"/>
                <w:szCs w:val="18"/>
              </w:rPr>
            </w:pPr>
          </w:p>
        </w:tc>
      </w:tr>
      <w:tr w:rsidR="00534371" w:rsidRPr="009C7247" w14:paraId="1392FE58" w14:textId="77777777" w:rsidTr="00534371">
        <w:trPr>
          <w:trHeight w:val="25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2515FE"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C98F4F"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龙霞站派班室桌子</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BA1F7"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原木色免漆木；板材厚度：2CM</w:t>
            </w:r>
          </w:p>
          <w:p w14:paraId="67D15985"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642685"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长2</w:t>
            </w:r>
            <w:r w:rsidRPr="009C7247">
              <w:rPr>
                <w:rFonts w:ascii="宋体" w:hAnsi="宋体" w:cs="宋体"/>
                <w:noProof/>
                <w:sz w:val="18"/>
                <w:szCs w:val="18"/>
              </w:rPr>
              <w:t>m*宽</w:t>
            </w:r>
            <w:r w:rsidRPr="009C7247">
              <w:rPr>
                <w:rFonts w:ascii="宋体" w:hAnsi="宋体" w:cs="宋体" w:hint="eastAsia"/>
                <w:noProof/>
                <w:sz w:val="18"/>
                <w:szCs w:val="18"/>
              </w:rPr>
              <w:t>1.2m*高0.75m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26A909"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2667443C" wp14:editId="62B16951">
                  <wp:extent cx="1174652" cy="654124"/>
                  <wp:effectExtent l="0" t="0" r="6985" b="0"/>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pic:cNvPicPr>
                            <a:picLocks noChangeAspect="1"/>
                          </pic:cNvPicPr>
                        </pic:nvPicPr>
                        <pic:blipFill>
                          <a:blip r:embed="rId17"/>
                          <a:stretch>
                            <a:fillRect/>
                          </a:stretch>
                        </pic:blipFill>
                        <pic:spPr>
                          <a:xfrm>
                            <a:off x="0" y="0"/>
                            <a:ext cx="1193973" cy="664883"/>
                          </a:xfrm>
                          <a:prstGeom prst="rect">
                            <a:avLst/>
                          </a:prstGeom>
                          <a:noFill/>
                          <a:ln>
                            <a:noFill/>
                          </a:ln>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2FAD9D"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w:t>
            </w:r>
            <w:r w:rsidRPr="009C7247">
              <w:rPr>
                <w:rFonts w:ascii="宋体" w:hAnsi="宋体" w:cs="宋体"/>
                <w:noProof/>
                <w:sz w:val="18"/>
                <w:szCs w:val="18"/>
              </w:rPr>
              <w:t>.</w:t>
            </w:r>
            <w:r w:rsidRPr="009C7247">
              <w:rPr>
                <w:rFonts w:ascii="宋体" w:hAnsi="宋体" w:cs="宋体" w:hint="eastAsia"/>
                <w:noProof/>
                <w:sz w:val="18"/>
                <w:szCs w:val="18"/>
              </w:rPr>
              <w:t>方</w:t>
            </w:r>
            <w:r w:rsidRPr="009C7247">
              <w:rPr>
                <w:rFonts w:ascii="宋体" w:hAnsi="宋体" w:cs="宋体"/>
                <w:noProof/>
                <w:sz w:val="18"/>
                <w:szCs w:val="18"/>
              </w:rPr>
              <w:t>桌，桌腿钢结构，软皮包裹。</w:t>
            </w:r>
          </w:p>
        </w:tc>
        <w:tc>
          <w:tcPr>
            <w:tcW w:w="567" w:type="dxa"/>
            <w:tcBorders>
              <w:top w:val="single" w:sz="4" w:space="0" w:color="000000"/>
              <w:left w:val="single" w:sz="4" w:space="0" w:color="000000"/>
              <w:bottom w:val="single" w:sz="4" w:space="0" w:color="000000"/>
              <w:right w:val="single" w:sz="4" w:space="0" w:color="000000"/>
            </w:tcBorders>
            <w:vAlign w:val="center"/>
          </w:tcPr>
          <w:p w14:paraId="0C2436BB"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64545D7A" w14:textId="77777777" w:rsidR="00534371" w:rsidRPr="009C7247" w:rsidRDefault="00534371" w:rsidP="00563BA9">
            <w:pPr>
              <w:jc w:val="center"/>
              <w:rPr>
                <w:rFonts w:ascii="宋体" w:hAnsi="宋体" w:cs="宋体"/>
                <w:noProof/>
                <w:sz w:val="18"/>
                <w:szCs w:val="18"/>
              </w:rPr>
            </w:pPr>
          </w:p>
        </w:tc>
      </w:tr>
      <w:tr w:rsidR="00534371" w:rsidRPr="009C7247" w14:paraId="628C297F" w14:textId="77777777" w:rsidTr="00534371">
        <w:trPr>
          <w:trHeight w:val="2243"/>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343476"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lastRenderedPageBreak/>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CD5913"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龙霞站派班室凳子</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DF0F5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黑色皮质办公椅，钢骨架</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5B28A3"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侧宽54cm*正面宽度46cm*高度100cm（见右图）</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32AE04"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4B22391E" wp14:editId="7AF614ED">
                  <wp:extent cx="1175385" cy="1173480"/>
                  <wp:effectExtent l="0" t="0" r="13335" b="0"/>
                  <wp:docPr id="25" name="图片 25" descr="fbdc1dbcbd63f77b485603d16dcd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fbdc1dbcbd63f77b485603d16dcdaee"/>
                          <pic:cNvPicPr>
                            <a:picLocks noChangeAspect="1"/>
                          </pic:cNvPicPr>
                        </pic:nvPicPr>
                        <pic:blipFill>
                          <a:blip r:embed="rId18"/>
                          <a:stretch>
                            <a:fillRect/>
                          </a:stretch>
                        </pic:blipFill>
                        <pic:spPr>
                          <a:xfrm>
                            <a:off x="0" y="0"/>
                            <a:ext cx="1175385" cy="1173480"/>
                          </a:xfrm>
                          <a:prstGeom prst="rect">
                            <a:avLst/>
                          </a:prstGeom>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A76C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1、黑色，符合人体工学设计；</w:t>
            </w:r>
          </w:p>
          <w:p w14:paraId="00BC0B1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2、底部为弓架结构，钢材厚实；</w:t>
            </w:r>
          </w:p>
          <w:p w14:paraId="49020D74"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3、乳胶靠背及坐垫，内置弹簧包坐垫；</w:t>
            </w:r>
          </w:p>
          <w:p w14:paraId="6ECAF96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4、面料为牛皮面料，耐磨、亲肤、耐久；</w:t>
            </w:r>
          </w:p>
          <w:p w14:paraId="7BCEB6B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5、带腰包。</w:t>
            </w:r>
          </w:p>
          <w:p w14:paraId="444368DC"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6、扶手及脚架：金属电镀扶手内置</w:t>
            </w:r>
            <w:r w:rsidRPr="009C7247">
              <w:rPr>
                <w:rFonts w:ascii="宋体" w:hAnsi="宋体" w:cs="宋体"/>
                <w:noProof/>
                <w:sz w:val="18"/>
                <w:szCs w:val="18"/>
              </w:rPr>
              <w:t>海绵软皮包裹</w:t>
            </w:r>
            <w:r w:rsidRPr="009C7247">
              <w:rPr>
                <w:rFonts w:ascii="宋体" w:hAnsi="宋体" w:cs="宋体" w:hint="eastAsia"/>
                <w:noProof/>
                <w:sz w:val="18"/>
                <w:szCs w:val="18"/>
              </w:rPr>
              <w:t>；脚架为防静电，防噪音，不伤地板，立于地面平稳，款式稳重大方。</w:t>
            </w:r>
          </w:p>
          <w:p w14:paraId="691AA18D"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7、</w:t>
            </w:r>
            <w:r w:rsidRPr="009C7247">
              <w:rPr>
                <w:rFonts w:ascii="宋体" w:hAnsi="宋体" w:cs="宋体"/>
                <w:noProof/>
                <w:sz w:val="18"/>
                <w:szCs w:val="18"/>
              </w:rPr>
              <w:t>椅子扶手要低于桌面高度</w:t>
            </w:r>
            <w:r w:rsidRPr="009C7247">
              <w:rPr>
                <w:rFonts w:ascii="宋体" w:hAnsi="宋体" w:cs="宋体" w:hint="eastAsia"/>
                <w:noProof/>
                <w:sz w:val="18"/>
                <w:szCs w:val="18"/>
              </w:rPr>
              <w:t>0.8米，</w:t>
            </w:r>
            <w:r w:rsidRPr="009C7247">
              <w:rPr>
                <w:rFonts w:ascii="宋体" w:hAnsi="宋体" w:cs="宋体"/>
                <w:noProof/>
                <w:sz w:val="18"/>
                <w:szCs w:val="18"/>
              </w:rPr>
              <w:t>可将椅子插入桌子下方</w:t>
            </w:r>
          </w:p>
        </w:tc>
        <w:tc>
          <w:tcPr>
            <w:tcW w:w="567" w:type="dxa"/>
            <w:tcBorders>
              <w:top w:val="single" w:sz="4" w:space="0" w:color="000000"/>
              <w:left w:val="single" w:sz="4" w:space="0" w:color="000000"/>
              <w:bottom w:val="single" w:sz="4" w:space="0" w:color="000000"/>
              <w:right w:val="single" w:sz="4" w:space="0" w:color="000000"/>
            </w:tcBorders>
            <w:vAlign w:val="center"/>
          </w:tcPr>
          <w:p w14:paraId="3DB49210" w14:textId="77777777" w:rsidR="00534371" w:rsidRPr="009C7247" w:rsidRDefault="00534371" w:rsidP="00563BA9">
            <w:pPr>
              <w:jc w:val="center"/>
              <w:rPr>
                <w:rFonts w:ascii="宋体" w:hAnsi="宋体" w:cs="宋体"/>
                <w:noProof/>
                <w:sz w:val="18"/>
                <w:szCs w:val="18"/>
              </w:rPr>
            </w:pPr>
            <w:r w:rsidRPr="009C7247">
              <w:rPr>
                <w:rFonts w:ascii="宋体" w:hAnsi="宋体" w:cs="宋体"/>
                <w:noProof/>
                <w:sz w:val="18"/>
                <w:szCs w:val="18"/>
              </w:rPr>
              <w:t>6</w:t>
            </w:r>
          </w:p>
        </w:tc>
        <w:tc>
          <w:tcPr>
            <w:tcW w:w="851" w:type="dxa"/>
            <w:tcBorders>
              <w:top w:val="single" w:sz="4" w:space="0" w:color="000000"/>
              <w:left w:val="single" w:sz="4" w:space="0" w:color="000000"/>
              <w:bottom w:val="single" w:sz="4" w:space="0" w:color="000000"/>
              <w:right w:val="single" w:sz="4" w:space="0" w:color="000000"/>
            </w:tcBorders>
            <w:vAlign w:val="center"/>
          </w:tcPr>
          <w:p w14:paraId="5354429B" w14:textId="77777777" w:rsidR="00534371" w:rsidRPr="009C7247" w:rsidRDefault="00534371" w:rsidP="00563BA9">
            <w:pPr>
              <w:jc w:val="center"/>
              <w:rPr>
                <w:rFonts w:ascii="宋体" w:hAnsi="宋体" w:cs="宋体"/>
                <w:noProof/>
                <w:sz w:val="18"/>
                <w:szCs w:val="18"/>
              </w:rPr>
            </w:pPr>
          </w:p>
        </w:tc>
      </w:tr>
      <w:tr w:rsidR="00534371" w:rsidRPr="009C7247" w14:paraId="31420342" w14:textId="77777777" w:rsidTr="00534371">
        <w:trPr>
          <w:trHeight w:val="126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20CA46"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FCB0CE"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龙霞站派班室仪容镜</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178C5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铝合金边框+玻璃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703768"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尺寸70</w:t>
            </w:r>
            <w:r w:rsidRPr="009C7247">
              <w:rPr>
                <w:rFonts w:ascii="宋体" w:hAnsi="宋体" w:cs="宋体"/>
                <w:noProof/>
                <w:sz w:val="18"/>
                <w:szCs w:val="18"/>
              </w:rPr>
              <w:t>cm</w:t>
            </w:r>
            <w:r w:rsidRPr="009C7247">
              <w:rPr>
                <w:rFonts w:ascii="宋体" w:hAnsi="宋体" w:cs="宋体" w:hint="eastAsia"/>
                <w:noProof/>
                <w:sz w:val="18"/>
                <w:szCs w:val="18"/>
              </w:rPr>
              <w:t>*170</w:t>
            </w:r>
            <w:r w:rsidRPr="009C7247">
              <w:rPr>
                <w:rFonts w:ascii="宋体" w:hAnsi="宋体" w:cs="宋体"/>
                <w:noProof/>
                <w:sz w:val="18"/>
                <w:szCs w:val="18"/>
              </w:rPr>
              <w:t>cm</w:t>
            </w:r>
            <w:r w:rsidRPr="009C7247">
              <w:rPr>
                <w:rFonts w:ascii="宋体" w:hAnsi="宋体" w:cs="宋体" w:hint="eastAsia"/>
                <w:noProof/>
                <w:sz w:val="18"/>
                <w:szCs w:val="1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0A5B08"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4D8DD0EB" wp14:editId="549494EC">
                  <wp:extent cx="1162685" cy="1029335"/>
                  <wp:effectExtent l="0" t="0" r="10795" b="6985"/>
                  <wp:docPr id="26" name="图片 26" descr="e14a9936828969909a4baf5f82c00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e14a9936828969909a4baf5f82c00ee"/>
                          <pic:cNvPicPr>
                            <a:picLocks noChangeAspect="1"/>
                          </pic:cNvPicPr>
                        </pic:nvPicPr>
                        <pic:blipFill>
                          <a:blip r:embed="rId19"/>
                          <a:srcRect b="11469"/>
                          <a:stretch>
                            <a:fillRect/>
                          </a:stretch>
                        </pic:blipFill>
                        <pic:spPr>
                          <a:xfrm>
                            <a:off x="0" y="0"/>
                            <a:ext cx="1162685" cy="1029335"/>
                          </a:xfrm>
                          <a:prstGeom prst="rect">
                            <a:avLst/>
                          </a:prstGeom>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53425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1、加厚黑色金属边框</w:t>
            </w:r>
            <w:r w:rsidRPr="009C7247">
              <w:rPr>
                <w:rFonts w:ascii="宋体" w:hAnsi="宋体" w:cs="宋体"/>
                <w:noProof/>
                <w:sz w:val="18"/>
                <w:szCs w:val="18"/>
              </w:rPr>
              <w:t>，</w:t>
            </w:r>
            <w:r w:rsidRPr="009C7247">
              <w:rPr>
                <w:rFonts w:ascii="宋体" w:hAnsi="宋体" w:cs="宋体" w:hint="eastAsia"/>
                <w:noProof/>
                <w:sz w:val="18"/>
                <w:szCs w:val="18"/>
              </w:rPr>
              <w:t>不易变形，防撞圆角设计；</w:t>
            </w:r>
          </w:p>
          <w:p w14:paraId="56249D9B"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2、安全超白防爆镜片，高清镜面，成像不变形，</w:t>
            </w:r>
            <w:r w:rsidRPr="009C7247">
              <w:rPr>
                <w:rFonts w:ascii="宋体" w:hAnsi="宋体" w:cs="宋体"/>
                <w:noProof/>
                <w:sz w:val="18"/>
                <w:szCs w:val="18"/>
              </w:rPr>
              <w:t>无色差</w:t>
            </w:r>
            <w:r w:rsidRPr="009C7247">
              <w:rPr>
                <w:rFonts w:ascii="宋体" w:hAnsi="宋体" w:cs="宋体" w:hint="eastAsia"/>
                <w:noProof/>
                <w:sz w:val="18"/>
                <w:szCs w:val="18"/>
              </w:rPr>
              <w:t>；</w:t>
            </w:r>
          </w:p>
          <w:p w14:paraId="55BF1E45"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3、安装在墙面，</w:t>
            </w:r>
            <w:r w:rsidRPr="009C7247">
              <w:rPr>
                <w:rFonts w:ascii="宋体" w:hAnsi="宋体" w:cs="宋体"/>
                <w:noProof/>
                <w:sz w:val="18"/>
                <w:szCs w:val="18"/>
              </w:rPr>
              <w:t>包安装</w:t>
            </w:r>
            <w:r w:rsidRPr="009C7247">
              <w:rPr>
                <w:rFonts w:ascii="宋体" w:hAnsi="宋体" w:cs="宋体" w:hint="eastAsia"/>
                <w:noProof/>
                <w:sz w:val="18"/>
                <w:szCs w:val="18"/>
              </w:rPr>
              <w:t>；</w:t>
            </w:r>
          </w:p>
          <w:p w14:paraId="1FF92A8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4、仪容镜</w:t>
            </w:r>
            <w:r w:rsidRPr="009C7247">
              <w:rPr>
                <w:rFonts w:ascii="宋体" w:hAnsi="宋体" w:cs="宋体"/>
                <w:noProof/>
                <w:sz w:val="18"/>
                <w:szCs w:val="18"/>
              </w:rPr>
              <w:t>旁边</w:t>
            </w:r>
            <w:r w:rsidRPr="009C7247">
              <w:rPr>
                <w:rFonts w:ascii="宋体" w:hAnsi="宋体" w:cs="宋体" w:hint="eastAsia"/>
                <w:noProof/>
                <w:sz w:val="18"/>
                <w:szCs w:val="18"/>
              </w:rPr>
              <w:t>设计“仪容仪表”标识，标写乘务仪容仪表规范，根据现场</w:t>
            </w:r>
            <w:r w:rsidRPr="009C7247">
              <w:rPr>
                <w:rFonts w:ascii="宋体" w:hAnsi="宋体" w:cs="宋体"/>
                <w:noProof/>
                <w:sz w:val="18"/>
                <w:szCs w:val="18"/>
              </w:rPr>
              <w:t>情况设计</w:t>
            </w:r>
            <w:r w:rsidRPr="009C7247">
              <w:rPr>
                <w:rFonts w:ascii="宋体" w:hAnsi="宋体" w:cs="宋体" w:hint="eastAsia"/>
                <w:noProof/>
                <w:sz w:val="18"/>
                <w:szCs w:val="18"/>
              </w:rPr>
              <w:t>，</w:t>
            </w:r>
            <w:r w:rsidRPr="009C7247">
              <w:rPr>
                <w:rFonts w:ascii="宋体" w:hAnsi="宋体" w:cs="宋体"/>
                <w:noProof/>
                <w:sz w:val="18"/>
                <w:szCs w:val="18"/>
              </w:rPr>
              <w:t>经需求部门确认。</w:t>
            </w:r>
          </w:p>
        </w:tc>
        <w:tc>
          <w:tcPr>
            <w:tcW w:w="567" w:type="dxa"/>
            <w:tcBorders>
              <w:top w:val="single" w:sz="4" w:space="0" w:color="000000"/>
              <w:left w:val="single" w:sz="4" w:space="0" w:color="000000"/>
              <w:bottom w:val="single" w:sz="4" w:space="0" w:color="000000"/>
              <w:right w:val="single" w:sz="4" w:space="0" w:color="000000"/>
            </w:tcBorders>
            <w:vAlign w:val="center"/>
          </w:tcPr>
          <w:p w14:paraId="34E1B212"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51793062" w14:textId="77777777" w:rsidR="00534371" w:rsidRPr="009C7247" w:rsidRDefault="00534371" w:rsidP="00563BA9">
            <w:pPr>
              <w:jc w:val="center"/>
              <w:rPr>
                <w:rFonts w:ascii="宋体" w:hAnsi="宋体" w:cs="宋体"/>
                <w:noProof/>
                <w:sz w:val="18"/>
                <w:szCs w:val="18"/>
              </w:rPr>
            </w:pPr>
          </w:p>
        </w:tc>
      </w:tr>
      <w:tr w:rsidR="00534371" w:rsidRPr="009C7247" w14:paraId="419FBF5E" w14:textId="77777777" w:rsidTr="00534371">
        <w:trPr>
          <w:trHeight w:val="3519"/>
          <w:jc w:val="center"/>
        </w:trPr>
        <w:tc>
          <w:tcPr>
            <w:tcW w:w="42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C83C4C8"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6</w:t>
            </w:r>
          </w:p>
        </w:tc>
        <w:tc>
          <w:tcPr>
            <w:tcW w:w="850"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76210345"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桐岭车辆段派班室工作台</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6B876D5E"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原木色免漆木</w:t>
            </w:r>
          </w:p>
          <w:p w14:paraId="457BA05D"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板材厚度：2CM</w:t>
            </w:r>
          </w:p>
          <w:p w14:paraId="32C3FB4F"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238CD247" w14:textId="77777777" w:rsidR="00534371" w:rsidRPr="009C7247" w:rsidRDefault="00534371" w:rsidP="00563BA9">
            <w:pPr>
              <w:jc w:val="left"/>
              <w:rPr>
                <w:rFonts w:ascii="宋体" w:hAnsi="宋体" w:cs="宋体"/>
                <w:noProof/>
                <w:sz w:val="15"/>
                <w:szCs w:val="15"/>
              </w:rPr>
            </w:pPr>
            <w:r w:rsidRPr="009C7247">
              <w:rPr>
                <w:rFonts w:ascii="宋体" w:hAnsi="宋体" w:cs="宋体" w:hint="eastAsia"/>
                <w:noProof/>
                <w:sz w:val="15"/>
                <w:szCs w:val="15"/>
              </w:rPr>
              <w:t>横向办公桌尺寸长4.2m*宽0.9m *高1.3m（总体）2、桌面高度0.8米，在</w:t>
            </w:r>
            <w:r w:rsidRPr="009C7247">
              <w:rPr>
                <w:rFonts w:ascii="宋体" w:hAnsi="宋体" w:cs="宋体"/>
                <w:noProof/>
                <w:sz w:val="15"/>
                <w:szCs w:val="15"/>
              </w:rPr>
              <w:t>桌面上</w:t>
            </w:r>
            <w:r w:rsidRPr="009C7247">
              <w:rPr>
                <w:rFonts w:ascii="宋体" w:hAnsi="宋体" w:cs="宋体" w:hint="eastAsia"/>
                <w:noProof/>
                <w:sz w:val="15"/>
                <w:szCs w:val="15"/>
              </w:rPr>
              <w:t>设置高0.5</w:t>
            </w:r>
            <w:r w:rsidRPr="009C7247">
              <w:rPr>
                <w:rFonts w:ascii="宋体" w:hAnsi="宋体" w:cs="宋体"/>
                <w:noProof/>
                <w:sz w:val="15"/>
                <w:szCs w:val="15"/>
              </w:rPr>
              <w:t>*</w:t>
            </w:r>
            <w:r w:rsidRPr="009C7247">
              <w:rPr>
                <w:rFonts w:ascii="宋体" w:hAnsi="宋体" w:cs="宋体" w:hint="eastAsia"/>
                <w:noProof/>
                <w:sz w:val="15"/>
                <w:szCs w:val="15"/>
              </w:rPr>
              <w:t>宽</w:t>
            </w:r>
            <w:r w:rsidRPr="009C7247">
              <w:rPr>
                <w:rFonts w:ascii="宋体" w:hAnsi="宋体" w:cs="宋体"/>
                <w:noProof/>
                <w:sz w:val="15"/>
                <w:szCs w:val="15"/>
              </w:rPr>
              <w:t>0.3m*长</w:t>
            </w:r>
            <w:r w:rsidRPr="009C7247">
              <w:rPr>
                <w:rFonts w:ascii="宋体" w:hAnsi="宋体" w:cs="宋体" w:hint="eastAsia"/>
                <w:noProof/>
                <w:sz w:val="15"/>
                <w:szCs w:val="15"/>
              </w:rPr>
              <w:t>4.2</w:t>
            </w:r>
            <w:r w:rsidRPr="009C7247">
              <w:rPr>
                <w:rFonts w:ascii="宋体" w:hAnsi="宋体" w:cs="宋体"/>
                <w:noProof/>
                <w:sz w:val="15"/>
                <w:szCs w:val="15"/>
              </w:rPr>
              <w:t xml:space="preserve">m </w:t>
            </w:r>
            <w:r w:rsidRPr="009C7247">
              <w:rPr>
                <w:rFonts w:ascii="宋体" w:hAnsi="宋体" w:cs="宋体" w:hint="eastAsia"/>
                <w:noProof/>
                <w:sz w:val="15"/>
                <w:szCs w:val="15"/>
              </w:rPr>
              <w:t>台面（根据</w:t>
            </w:r>
            <w:r w:rsidRPr="009C7247">
              <w:rPr>
                <w:rFonts w:ascii="宋体" w:hAnsi="宋体" w:cs="宋体"/>
                <w:noProof/>
                <w:sz w:val="15"/>
                <w:szCs w:val="15"/>
              </w:rPr>
              <w:t>现场尺寸设计</w:t>
            </w:r>
            <w:r w:rsidRPr="009C7247">
              <w:rPr>
                <w:rFonts w:ascii="宋体" w:hAnsi="宋体" w:cs="宋体" w:hint="eastAsia"/>
                <w:noProof/>
                <w:sz w:val="15"/>
                <w:szCs w:val="15"/>
              </w:rPr>
              <w:t>）</w:t>
            </w:r>
          </w:p>
          <w:p w14:paraId="6C6BB9B1" w14:textId="77777777" w:rsidR="00534371" w:rsidRPr="009C7247" w:rsidRDefault="00534371" w:rsidP="00565747">
            <w:pPr>
              <w:jc w:val="left"/>
              <w:rPr>
                <w:rFonts w:ascii="宋体" w:hAnsi="宋体" w:cs="宋体"/>
                <w:noProof/>
                <w:sz w:val="18"/>
                <w:szCs w:val="18"/>
              </w:rPr>
            </w:pPr>
            <w:r w:rsidRPr="009C7247">
              <w:rPr>
                <w:rFonts w:ascii="宋体" w:hAnsi="宋体" w:cs="宋体" w:hint="eastAsia"/>
                <w:noProof/>
                <w:sz w:val="15"/>
                <w:szCs w:val="15"/>
              </w:rPr>
              <w:t>纵向办公桌</w:t>
            </w:r>
            <w:r w:rsidRPr="009C7247">
              <w:rPr>
                <w:rFonts w:ascii="宋体" w:hAnsi="宋体" w:cs="宋体"/>
                <w:noProof/>
                <w:sz w:val="15"/>
                <w:szCs w:val="15"/>
              </w:rPr>
              <w:t>尺寸</w:t>
            </w:r>
            <w:r w:rsidRPr="009C7247">
              <w:rPr>
                <w:rFonts w:ascii="宋体" w:hAnsi="宋体" w:cs="宋体" w:hint="eastAsia"/>
                <w:noProof/>
                <w:sz w:val="15"/>
                <w:szCs w:val="15"/>
              </w:rPr>
              <w:t>办公桌长4.5</w:t>
            </w:r>
            <w:r w:rsidRPr="009C7247">
              <w:rPr>
                <w:rFonts w:ascii="宋体" w:hAnsi="宋体" w:cs="宋体"/>
                <w:noProof/>
                <w:sz w:val="15"/>
                <w:szCs w:val="15"/>
              </w:rPr>
              <w:t>m</w:t>
            </w:r>
            <w:r w:rsidRPr="009C7247">
              <w:rPr>
                <w:rFonts w:ascii="宋体" w:hAnsi="宋体" w:cs="宋体" w:hint="eastAsia"/>
                <w:noProof/>
                <w:sz w:val="15"/>
                <w:szCs w:val="15"/>
              </w:rPr>
              <w:t>*宽</w:t>
            </w:r>
            <w:r w:rsidRPr="009C7247">
              <w:rPr>
                <w:rFonts w:ascii="宋体" w:hAnsi="宋体" w:cs="宋体"/>
                <w:noProof/>
                <w:sz w:val="15"/>
                <w:szCs w:val="15"/>
              </w:rPr>
              <w:t>0.6m</w:t>
            </w:r>
            <w:r w:rsidRPr="009C7247">
              <w:rPr>
                <w:rFonts w:ascii="宋体" w:hAnsi="宋体" w:cs="宋体" w:hint="eastAsia"/>
                <w:noProof/>
                <w:sz w:val="15"/>
                <w:szCs w:val="15"/>
              </w:rPr>
              <w:t>*高</w:t>
            </w:r>
            <w:r w:rsidRPr="009C7247">
              <w:rPr>
                <w:rFonts w:ascii="宋体" w:hAnsi="宋体" w:cs="宋体"/>
                <w:noProof/>
                <w:sz w:val="15"/>
                <w:szCs w:val="15"/>
              </w:rPr>
              <w:t>0.8m</w:t>
            </w:r>
            <w:r w:rsidRPr="009C7247">
              <w:rPr>
                <w:rFonts w:ascii="宋体" w:hAnsi="宋体" w:cs="宋体" w:hint="eastAsia"/>
                <w:noProof/>
                <w:sz w:val="15"/>
                <w:szCs w:val="15"/>
              </w:rPr>
              <w:t>，并在与工作台交界处设置图书柜高0.5</w:t>
            </w:r>
            <w:r w:rsidRPr="009C7247">
              <w:rPr>
                <w:rFonts w:ascii="宋体" w:hAnsi="宋体" w:cs="宋体"/>
                <w:noProof/>
                <w:sz w:val="15"/>
                <w:szCs w:val="15"/>
              </w:rPr>
              <w:t>m*</w:t>
            </w:r>
            <w:r w:rsidRPr="009C7247">
              <w:rPr>
                <w:rFonts w:ascii="宋体" w:hAnsi="宋体" w:cs="宋体" w:hint="eastAsia"/>
                <w:noProof/>
                <w:sz w:val="15"/>
                <w:szCs w:val="15"/>
              </w:rPr>
              <w:t>长</w:t>
            </w:r>
            <w:r w:rsidRPr="009C7247">
              <w:rPr>
                <w:rFonts w:ascii="宋体" w:hAnsi="宋体" w:cs="宋体"/>
                <w:noProof/>
                <w:sz w:val="15"/>
                <w:szCs w:val="15"/>
              </w:rPr>
              <w:t>0.6m*</w:t>
            </w:r>
            <w:r w:rsidRPr="009C7247">
              <w:rPr>
                <w:rFonts w:ascii="宋体" w:hAnsi="宋体" w:cs="宋体" w:hint="eastAsia"/>
                <w:noProof/>
                <w:sz w:val="15"/>
                <w:szCs w:val="15"/>
              </w:rPr>
              <w:t>宽</w:t>
            </w:r>
            <w:r w:rsidRPr="009C7247">
              <w:rPr>
                <w:rFonts w:ascii="宋体" w:hAnsi="宋体" w:cs="宋体"/>
                <w:noProof/>
                <w:sz w:val="15"/>
                <w:szCs w:val="15"/>
              </w:rPr>
              <w:t>0.3m</w:t>
            </w:r>
            <w:r w:rsidRPr="009C7247">
              <w:rPr>
                <w:rFonts w:ascii="宋体" w:hAnsi="宋体" w:cs="宋体" w:hint="eastAsia"/>
                <w:noProof/>
                <w:sz w:val="15"/>
                <w:szCs w:val="15"/>
              </w:rPr>
              <w:t>与横</w:t>
            </w:r>
            <w:r w:rsidRPr="009C7247">
              <w:rPr>
                <w:rFonts w:ascii="宋体" w:hAnsi="宋体" w:cs="宋体"/>
                <w:noProof/>
                <w:sz w:val="15"/>
                <w:szCs w:val="15"/>
              </w:rPr>
              <w:t>向</w:t>
            </w:r>
            <w:r w:rsidRPr="009C7247">
              <w:rPr>
                <w:rFonts w:ascii="宋体" w:hAnsi="宋体" w:cs="宋体" w:hint="eastAsia"/>
                <w:noProof/>
                <w:sz w:val="15"/>
                <w:szCs w:val="15"/>
              </w:rPr>
              <w:t>工作</w:t>
            </w:r>
            <w:r w:rsidRPr="009C7247">
              <w:rPr>
                <w:rFonts w:ascii="宋体" w:hAnsi="宋体" w:cs="宋体"/>
                <w:noProof/>
                <w:sz w:val="15"/>
                <w:szCs w:val="15"/>
              </w:rPr>
              <w:t>台</w:t>
            </w:r>
            <w:r w:rsidRPr="009C7247">
              <w:rPr>
                <w:rFonts w:ascii="宋体" w:hAnsi="宋体" w:cs="宋体" w:hint="eastAsia"/>
                <w:noProof/>
                <w:sz w:val="15"/>
                <w:szCs w:val="15"/>
              </w:rPr>
              <w:t>相同</w:t>
            </w:r>
            <w:r w:rsidRPr="009C7247">
              <w:rPr>
                <w:rFonts w:ascii="宋体" w:hAnsi="宋体" w:cs="宋体"/>
                <w:noProof/>
                <w:sz w:val="15"/>
                <w:szCs w:val="15"/>
              </w:rPr>
              <w:t>高度。（</w:t>
            </w:r>
            <w:r w:rsidRPr="009C7247">
              <w:rPr>
                <w:rFonts w:ascii="宋体" w:hAnsi="宋体" w:cs="宋体" w:hint="eastAsia"/>
                <w:noProof/>
                <w:sz w:val="15"/>
                <w:szCs w:val="15"/>
              </w:rPr>
              <w:t>根据</w:t>
            </w:r>
            <w:r w:rsidRPr="009C7247">
              <w:rPr>
                <w:rFonts w:ascii="宋体" w:hAnsi="宋体" w:cs="宋体"/>
                <w:noProof/>
                <w:sz w:val="15"/>
                <w:szCs w:val="15"/>
              </w:rPr>
              <w:t>现场尺寸设计）</w:t>
            </w:r>
          </w:p>
        </w:tc>
        <w:tc>
          <w:tcPr>
            <w:tcW w:w="19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BBFBB93" w14:textId="77777777" w:rsidR="00534371" w:rsidRPr="009C7247" w:rsidRDefault="00534371" w:rsidP="00534371">
            <w:pPr>
              <w:jc w:val="left"/>
              <w:rPr>
                <w:rFonts w:ascii="宋体" w:hAnsi="宋体" w:cs="宋体"/>
                <w:noProof/>
                <w:sz w:val="15"/>
                <w:szCs w:val="15"/>
              </w:rPr>
            </w:pPr>
            <w:r w:rsidRPr="009C7247">
              <w:rPr>
                <w:rFonts w:ascii="宋体" w:hAnsi="宋体" w:cs="宋体"/>
                <w:noProof/>
                <w:sz w:val="15"/>
                <w:szCs w:val="15"/>
              </w:rPr>
              <w:drawing>
                <wp:anchor distT="0" distB="0" distL="114300" distR="114300" simplePos="0" relativeHeight="251732992" behindDoc="0" locked="0" layoutInCell="1" allowOverlap="1" wp14:anchorId="6321FB7F" wp14:editId="29BA2835">
                  <wp:simplePos x="0" y="0"/>
                  <wp:positionH relativeFrom="column">
                    <wp:posOffset>36195</wp:posOffset>
                  </wp:positionH>
                  <wp:positionV relativeFrom="paragraph">
                    <wp:posOffset>988060</wp:posOffset>
                  </wp:positionV>
                  <wp:extent cx="1171575" cy="923925"/>
                  <wp:effectExtent l="0" t="0" r="9525" b="9525"/>
                  <wp:wrapTopAndBottom/>
                  <wp:docPr id="27" name="图片 27" descr="1629442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1629442535(1)"/>
                          <pic:cNvPicPr>
                            <a:picLocks noChangeAspect="1"/>
                          </pic:cNvPicPr>
                        </pic:nvPicPr>
                        <pic:blipFill>
                          <a:blip r:embed="rId20"/>
                          <a:stretch>
                            <a:fillRect/>
                          </a:stretch>
                        </pic:blipFill>
                        <pic:spPr>
                          <a:xfrm>
                            <a:off x="0" y="0"/>
                            <a:ext cx="1171575" cy="923925"/>
                          </a:xfrm>
                          <a:prstGeom prst="rect">
                            <a:avLst/>
                          </a:prstGeom>
                        </pic:spPr>
                      </pic:pic>
                    </a:graphicData>
                  </a:graphic>
                  <wp14:sizeRelH relativeFrom="margin">
                    <wp14:pctWidth>0</wp14:pctWidth>
                  </wp14:sizeRelH>
                  <wp14:sizeRelV relativeFrom="margin">
                    <wp14:pctHeight>0</wp14:pctHeight>
                  </wp14:sizeRelV>
                </wp:anchor>
              </w:drawing>
            </w:r>
            <w:r w:rsidRPr="009C7247">
              <w:rPr>
                <w:rFonts w:ascii="宋体" w:hAnsi="宋体" w:cs="宋体"/>
                <w:noProof/>
                <w:sz w:val="15"/>
                <w:szCs w:val="15"/>
              </w:rPr>
              <w:drawing>
                <wp:inline distT="0" distB="0" distL="114300" distR="114300" wp14:anchorId="65A53066" wp14:editId="0D3EAD46">
                  <wp:extent cx="1116965" cy="592455"/>
                  <wp:effectExtent l="0" t="0" r="10795" b="1905"/>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
                          <pic:cNvPicPr>
                            <a:picLocks noChangeAspect="1"/>
                          </pic:cNvPicPr>
                        </pic:nvPicPr>
                        <pic:blipFill>
                          <a:blip r:embed="rId21"/>
                          <a:stretch>
                            <a:fillRect/>
                          </a:stretch>
                        </pic:blipFill>
                        <pic:spPr>
                          <a:xfrm flipH="1">
                            <a:off x="0" y="0"/>
                            <a:ext cx="1116965" cy="592455"/>
                          </a:xfrm>
                          <a:prstGeom prst="rect">
                            <a:avLst/>
                          </a:prstGeom>
                          <a:noFill/>
                          <a:ln>
                            <a:noFill/>
                          </a:ln>
                        </pic:spPr>
                      </pic:pic>
                    </a:graphicData>
                  </a:graphic>
                </wp:inline>
              </w:drawing>
            </w:r>
          </w:p>
        </w:tc>
        <w:tc>
          <w:tcPr>
            <w:tcW w:w="637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58BF569"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横向办公桌设置至少三个工位。4、设置好走线的位置，保障线路减少外漏，线路设置规范清晰，预留走线开孔，开孔不漏毛边。5、桌面上设置多处隔断，用于方文件盒。6、桌下可设置抽屉及主机位置7、参照图片，结实耐用8、左侧连接一个办公桌（如下图），</w:t>
            </w:r>
          </w:p>
          <w:p w14:paraId="65526C1F"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2、材料需求：1、贴面：E1级MFC。所有材料均经过防虫、防腐等化学处理。3、封边：选用2mm同色PVC封边胶条，拉伸强度为42.6MPa，断裂伸长率196%，直角撕裂强度71KN/m。4、五金配件：采用优质五金配件锁具、轨道、合页等，表面无锈蚀痕迹、鼓泡、开裂、毛刺、露底。</w:t>
            </w:r>
          </w:p>
          <w:p w14:paraId="260ADD32"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t>3</w:t>
            </w:r>
            <w:r w:rsidRPr="009C7247">
              <w:rPr>
                <w:rFonts w:ascii="宋体" w:hAnsi="宋体" w:cs="宋体" w:hint="eastAsia"/>
                <w:noProof/>
                <w:sz w:val="18"/>
                <w:szCs w:val="18"/>
              </w:rPr>
              <w:t>、图1为参考</w:t>
            </w:r>
            <w:r w:rsidRPr="009C7247">
              <w:rPr>
                <w:rFonts w:ascii="宋体" w:hAnsi="宋体" w:cs="宋体"/>
                <w:noProof/>
                <w:sz w:val="18"/>
                <w:szCs w:val="18"/>
              </w:rPr>
              <w:t>样式图，图</w:t>
            </w:r>
            <w:r w:rsidRPr="009C7247">
              <w:rPr>
                <w:rFonts w:ascii="宋体" w:hAnsi="宋体" w:cs="宋体" w:hint="eastAsia"/>
                <w:noProof/>
                <w:sz w:val="18"/>
                <w:szCs w:val="18"/>
              </w:rPr>
              <w:t>2 为设计</w:t>
            </w:r>
            <w:r w:rsidRPr="009C7247">
              <w:rPr>
                <w:rFonts w:ascii="宋体" w:hAnsi="宋体" w:cs="宋体"/>
                <w:noProof/>
                <w:sz w:val="18"/>
                <w:szCs w:val="18"/>
              </w:rPr>
              <w:t>图</w:t>
            </w:r>
            <w:r w:rsidRPr="009C7247">
              <w:rPr>
                <w:rFonts w:ascii="宋体" w:hAnsi="宋体" w:cs="宋体" w:hint="eastAsia"/>
                <w:noProof/>
                <w:sz w:val="18"/>
                <w:szCs w:val="18"/>
              </w:rPr>
              <w:t>供</w:t>
            </w:r>
            <w:r w:rsidRPr="009C7247">
              <w:rPr>
                <w:rFonts w:ascii="宋体" w:hAnsi="宋体" w:cs="宋体"/>
                <w:noProof/>
                <w:sz w:val="18"/>
                <w:szCs w:val="18"/>
              </w:rPr>
              <w:t>参考，具体根据现场尺寸空间合理设计。</w:t>
            </w:r>
          </w:p>
        </w:tc>
        <w:tc>
          <w:tcPr>
            <w:tcW w:w="567" w:type="dxa"/>
            <w:tcBorders>
              <w:top w:val="single" w:sz="4" w:space="0" w:color="000000"/>
              <w:left w:val="single" w:sz="4" w:space="0" w:color="000000"/>
              <w:bottom w:val="single" w:sz="4" w:space="0" w:color="auto"/>
              <w:right w:val="single" w:sz="4" w:space="0" w:color="000000"/>
            </w:tcBorders>
            <w:vAlign w:val="center"/>
          </w:tcPr>
          <w:p w14:paraId="09D48B47"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auto"/>
              <w:right w:val="single" w:sz="4" w:space="0" w:color="000000"/>
            </w:tcBorders>
            <w:vAlign w:val="center"/>
          </w:tcPr>
          <w:p w14:paraId="39EFDA8A" w14:textId="77777777" w:rsidR="00534371" w:rsidRPr="009C7247" w:rsidRDefault="00534371" w:rsidP="00563BA9">
            <w:pPr>
              <w:jc w:val="center"/>
              <w:rPr>
                <w:rFonts w:ascii="宋体" w:hAnsi="宋体" w:cs="宋体"/>
                <w:noProof/>
                <w:sz w:val="18"/>
                <w:szCs w:val="18"/>
              </w:rPr>
            </w:pPr>
          </w:p>
        </w:tc>
      </w:tr>
      <w:tr w:rsidR="00534371" w:rsidRPr="009C7247" w14:paraId="54F31619" w14:textId="77777777" w:rsidTr="00534371">
        <w:trPr>
          <w:trHeight w:val="126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D4DD2" w14:textId="77777777" w:rsidR="00534371" w:rsidRPr="009C7247" w:rsidRDefault="00534371" w:rsidP="00563BA9">
            <w:pPr>
              <w:jc w:val="center"/>
              <w:rPr>
                <w:rFonts w:ascii="宋体" w:hAnsi="宋体" w:cs="宋体"/>
                <w:noProof/>
                <w:sz w:val="18"/>
                <w:szCs w:val="18"/>
              </w:rPr>
            </w:pPr>
            <w:r w:rsidRPr="009C7247">
              <w:rPr>
                <w:rFonts w:ascii="宋体" w:hAnsi="宋体" w:cs="宋体"/>
                <w:noProof/>
                <w:sz w:val="18"/>
                <w:szCs w:val="18"/>
              </w:rPr>
              <w:lastRenderedPageBreak/>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1F2E81"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龙霞站派班室凳子</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47F41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黑色皮质办公椅，钢骨架</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6AE48C"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侧宽54cm*正面宽度46cm*高度100cm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CECDC9"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3889FF57" wp14:editId="21158D31">
                  <wp:extent cx="1175385" cy="1173480"/>
                  <wp:effectExtent l="0" t="0" r="13335" b="0"/>
                  <wp:docPr id="30" name="图片 30" descr="fbdc1dbcbd63f77b485603d16dcd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bdc1dbcbd63f77b485603d16dcdaee"/>
                          <pic:cNvPicPr>
                            <a:picLocks noChangeAspect="1"/>
                          </pic:cNvPicPr>
                        </pic:nvPicPr>
                        <pic:blipFill>
                          <a:blip r:embed="rId18"/>
                          <a:stretch>
                            <a:fillRect/>
                          </a:stretch>
                        </pic:blipFill>
                        <pic:spPr>
                          <a:xfrm>
                            <a:off x="0" y="0"/>
                            <a:ext cx="1175385" cy="1173480"/>
                          </a:xfrm>
                          <a:prstGeom prst="rect">
                            <a:avLst/>
                          </a:prstGeom>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98CB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1、黑色，符合人体工学设计；</w:t>
            </w:r>
          </w:p>
          <w:p w14:paraId="0056E84D"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2、底部为弓架结构，钢材厚实；</w:t>
            </w:r>
          </w:p>
          <w:p w14:paraId="211A7378"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3、乳胶靠背及坐垫，内置弹簧包坐垫；</w:t>
            </w:r>
          </w:p>
          <w:p w14:paraId="0ECC7D7E"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4、面料为牛皮面料，耐磨、亲肤、耐久；</w:t>
            </w:r>
          </w:p>
          <w:p w14:paraId="55F703CB"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5、带腰包。</w:t>
            </w:r>
          </w:p>
          <w:p w14:paraId="0059655B"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6、扶手及脚架：金属电镀扶手内置</w:t>
            </w:r>
            <w:r w:rsidRPr="009C7247">
              <w:rPr>
                <w:rFonts w:ascii="宋体" w:hAnsi="宋体" w:cs="宋体"/>
                <w:noProof/>
                <w:sz w:val="18"/>
                <w:szCs w:val="18"/>
              </w:rPr>
              <w:t>海绵软皮包裹</w:t>
            </w:r>
            <w:r w:rsidRPr="009C7247">
              <w:rPr>
                <w:rFonts w:ascii="宋体" w:hAnsi="宋体" w:cs="宋体" w:hint="eastAsia"/>
                <w:noProof/>
                <w:sz w:val="18"/>
                <w:szCs w:val="18"/>
              </w:rPr>
              <w:t>；脚架为防静电，防噪音，不伤地板，立于地面平稳，款式稳重大方。</w:t>
            </w:r>
          </w:p>
          <w:p w14:paraId="00920909"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7、</w:t>
            </w:r>
            <w:r w:rsidRPr="009C7247">
              <w:rPr>
                <w:rFonts w:ascii="宋体" w:hAnsi="宋体" w:cs="宋体"/>
                <w:noProof/>
                <w:sz w:val="18"/>
                <w:szCs w:val="18"/>
              </w:rPr>
              <w:t>椅子扶手要低于桌面高度</w:t>
            </w:r>
            <w:r w:rsidRPr="009C7247">
              <w:rPr>
                <w:rFonts w:ascii="宋体" w:hAnsi="宋体" w:cs="宋体" w:hint="eastAsia"/>
                <w:noProof/>
                <w:sz w:val="18"/>
                <w:szCs w:val="18"/>
              </w:rPr>
              <w:t>0.8米，</w:t>
            </w:r>
            <w:r w:rsidRPr="009C7247">
              <w:rPr>
                <w:rFonts w:ascii="宋体" w:hAnsi="宋体" w:cs="宋体"/>
                <w:noProof/>
                <w:sz w:val="18"/>
                <w:szCs w:val="18"/>
              </w:rPr>
              <w:t>可将椅子插入桌子下方</w:t>
            </w:r>
          </w:p>
        </w:tc>
        <w:tc>
          <w:tcPr>
            <w:tcW w:w="567" w:type="dxa"/>
            <w:tcBorders>
              <w:top w:val="single" w:sz="4" w:space="0" w:color="000000"/>
              <w:left w:val="single" w:sz="4" w:space="0" w:color="000000"/>
              <w:bottom w:val="single" w:sz="4" w:space="0" w:color="000000"/>
              <w:right w:val="single" w:sz="4" w:space="0" w:color="000000"/>
            </w:tcBorders>
            <w:vAlign w:val="center"/>
          </w:tcPr>
          <w:p w14:paraId="7D7161DA" w14:textId="77777777" w:rsidR="00534371" w:rsidRPr="009C7247" w:rsidRDefault="00534371" w:rsidP="00563BA9">
            <w:pPr>
              <w:jc w:val="center"/>
              <w:rPr>
                <w:rFonts w:ascii="宋体" w:hAnsi="宋体" w:cs="宋体"/>
                <w:noProof/>
                <w:sz w:val="18"/>
                <w:szCs w:val="18"/>
              </w:rPr>
            </w:pPr>
            <w:r w:rsidRPr="009C7247">
              <w:rPr>
                <w:rFonts w:ascii="宋体" w:hAnsi="宋体" w:cs="宋体"/>
                <w:noProof/>
                <w:sz w:val="18"/>
                <w:szCs w:val="18"/>
              </w:rPr>
              <w:t>6</w:t>
            </w:r>
          </w:p>
        </w:tc>
        <w:tc>
          <w:tcPr>
            <w:tcW w:w="851" w:type="dxa"/>
            <w:tcBorders>
              <w:top w:val="single" w:sz="4" w:space="0" w:color="000000"/>
              <w:left w:val="single" w:sz="4" w:space="0" w:color="000000"/>
              <w:bottom w:val="single" w:sz="4" w:space="0" w:color="000000"/>
              <w:right w:val="single" w:sz="4" w:space="0" w:color="000000"/>
            </w:tcBorders>
            <w:vAlign w:val="center"/>
          </w:tcPr>
          <w:p w14:paraId="01C3F0A2" w14:textId="77777777" w:rsidR="00534371" w:rsidRPr="009C7247" w:rsidRDefault="00534371" w:rsidP="00563BA9">
            <w:pPr>
              <w:jc w:val="center"/>
              <w:rPr>
                <w:rFonts w:ascii="宋体" w:hAnsi="宋体" w:cs="宋体"/>
                <w:noProof/>
                <w:sz w:val="18"/>
                <w:szCs w:val="18"/>
              </w:rPr>
            </w:pPr>
          </w:p>
        </w:tc>
      </w:tr>
      <w:tr w:rsidR="00534371" w:rsidRPr="009C7247" w14:paraId="4B8BAD95" w14:textId="77777777" w:rsidTr="00534371">
        <w:trPr>
          <w:trHeight w:val="126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38D1C"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693559"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桐岭车辆段派班室仪容镜</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3090C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铝合金边框+玻璃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2F8027"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长170</w:t>
            </w:r>
            <w:r w:rsidRPr="009C7247">
              <w:rPr>
                <w:rFonts w:ascii="宋体" w:hAnsi="宋体" w:cs="宋体"/>
                <w:noProof/>
                <w:sz w:val="18"/>
                <w:szCs w:val="18"/>
              </w:rPr>
              <w:t>cm*</w:t>
            </w:r>
            <w:r w:rsidRPr="009C7247">
              <w:rPr>
                <w:rFonts w:ascii="宋体" w:hAnsi="宋体" w:cs="宋体" w:hint="eastAsia"/>
                <w:noProof/>
                <w:sz w:val="18"/>
                <w:szCs w:val="18"/>
              </w:rPr>
              <w:t>宽70</w:t>
            </w:r>
            <w:r w:rsidRPr="009C7247">
              <w:rPr>
                <w:rFonts w:ascii="宋体" w:hAnsi="宋体" w:cs="宋体"/>
                <w:noProof/>
                <w:sz w:val="18"/>
                <w:szCs w:val="18"/>
              </w:rPr>
              <w:t>cm</w:t>
            </w:r>
            <w:r w:rsidRPr="009C7247">
              <w:rPr>
                <w:rFonts w:ascii="宋体" w:hAnsi="宋体" w:cs="宋体" w:hint="eastAsia"/>
                <w:noProof/>
                <w:sz w:val="18"/>
                <w:szCs w:val="1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45227"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52D64972" wp14:editId="01CC808C">
                  <wp:extent cx="1162685" cy="1029335"/>
                  <wp:effectExtent l="0" t="0" r="10795" b="6985"/>
                  <wp:docPr id="31" name="图片 31" descr="e14a9936828969909a4baf5f82c00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e14a9936828969909a4baf5f82c00ee"/>
                          <pic:cNvPicPr>
                            <a:picLocks noChangeAspect="1"/>
                          </pic:cNvPicPr>
                        </pic:nvPicPr>
                        <pic:blipFill>
                          <a:blip r:embed="rId19"/>
                          <a:srcRect b="11469"/>
                          <a:stretch>
                            <a:fillRect/>
                          </a:stretch>
                        </pic:blipFill>
                        <pic:spPr>
                          <a:xfrm>
                            <a:off x="0" y="0"/>
                            <a:ext cx="1162685" cy="1029335"/>
                          </a:xfrm>
                          <a:prstGeom prst="rect">
                            <a:avLst/>
                          </a:prstGeom>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E070EC"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1、加厚黑色金属边框</w:t>
            </w:r>
            <w:r w:rsidRPr="009C7247">
              <w:rPr>
                <w:rFonts w:ascii="宋体" w:hAnsi="宋体" w:cs="宋体"/>
                <w:noProof/>
                <w:sz w:val="18"/>
                <w:szCs w:val="18"/>
              </w:rPr>
              <w:t>，</w:t>
            </w:r>
            <w:r w:rsidRPr="009C7247">
              <w:rPr>
                <w:rFonts w:ascii="宋体" w:hAnsi="宋体" w:cs="宋体" w:hint="eastAsia"/>
                <w:noProof/>
                <w:sz w:val="18"/>
                <w:szCs w:val="18"/>
              </w:rPr>
              <w:t>不易变形，防撞圆角设计；</w:t>
            </w:r>
          </w:p>
          <w:p w14:paraId="2558BD8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2、安全超白防爆镜片，高清镜面，成像不变形，</w:t>
            </w:r>
            <w:r w:rsidRPr="009C7247">
              <w:rPr>
                <w:rFonts w:ascii="宋体" w:hAnsi="宋体" w:cs="宋体"/>
                <w:noProof/>
                <w:sz w:val="18"/>
                <w:szCs w:val="18"/>
              </w:rPr>
              <w:t>无色差</w:t>
            </w:r>
            <w:r w:rsidRPr="009C7247">
              <w:rPr>
                <w:rFonts w:ascii="宋体" w:hAnsi="宋体" w:cs="宋体" w:hint="eastAsia"/>
                <w:noProof/>
                <w:sz w:val="18"/>
                <w:szCs w:val="18"/>
              </w:rPr>
              <w:t>；</w:t>
            </w:r>
          </w:p>
          <w:p w14:paraId="586C2CA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3、安装在墙面，</w:t>
            </w:r>
            <w:r w:rsidRPr="009C7247">
              <w:rPr>
                <w:rFonts w:ascii="宋体" w:hAnsi="宋体" w:cs="宋体"/>
                <w:noProof/>
                <w:sz w:val="18"/>
                <w:szCs w:val="18"/>
              </w:rPr>
              <w:t>包安装</w:t>
            </w:r>
            <w:r w:rsidRPr="009C7247">
              <w:rPr>
                <w:rFonts w:ascii="宋体" w:hAnsi="宋体" w:cs="宋体" w:hint="eastAsia"/>
                <w:noProof/>
                <w:sz w:val="18"/>
                <w:szCs w:val="18"/>
              </w:rPr>
              <w:t>；</w:t>
            </w:r>
          </w:p>
          <w:p w14:paraId="48F8D9A1"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4、仪容镜</w:t>
            </w:r>
            <w:r w:rsidRPr="009C7247">
              <w:rPr>
                <w:rFonts w:ascii="宋体" w:hAnsi="宋体" w:cs="宋体"/>
                <w:noProof/>
                <w:sz w:val="18"/>
                <w:szCs w:val="18"/>
              </w:rPr>
              <w:t>旁边</w:t>
            </w:r>
            <w:r w:rsidRPr="009C7247">
              <w:rPr>
                <w:rFonts w:ascii="宋体" w:hAnsi="宋体" w:cs="宋体" w:hint="eastAsia"/>
                <w:noProof/>
                <w:sz w:val="18"/>
                <w:szCs w:val="18"/>
              </w:rPr>
              <w:t>设计“仪容仪表”标识，表写乘务仪容仪表规范，根据现场</w:t>
            </w:r>
            <w:r w:rsidRPr="009C7247">
              <w:rPr>
                <w:rFonts w:ascii="宋体" w:hAnsi="宋体" w:cs="宋体"/>
                <w:noProof/>
                <w:sz w:val="18"/>
                <w:szCs w:val="18"/>
              </w:rPr>
              <w:t>情况设计</w:t>
            </w:r>
            <w:r w:rsidRPr="009C7247">
              <w:rPr>
                <w:rFonts w:ascii="宋体" w:hAnsi="宋体" w:cs="宋体" w:hint="eastAsia"/>
                <w:noProof/>
                <w:sz w:val="18"/>
                <w:szCs w:val="18"/>
              </w:rPr>
              <w:t>，</w:t>
            </w:r>
            <w:r w:rsidRPr="009C7247">
              <w:rPr>
                <w:rFonts w:ascii="宋体" w:hAnsi="宋体" w:cs="宋体"/>
                <w:noProof/>
                <w:sz w:val="18"/>
                <w:szCs w:val="18"/>
              </w:rPr>
              <w:t>经需求部门确认。</w:t>
            </w:r>
          </w:p>
        </w:tc>
        <w:tc>
          <w:tcPr>
            <w:tcW w:w="567" w:type="dxa"/>
            <w:tcBorders>
              <w:top w:val="single" w:sz="4" w:space="0" w:color="000000"/>
              <w:left w:val="single" w:sz="4" w:space="0" w:color="000000"/>
              <w:bottom w:val="single" w:sz="4" w:space="0" w:color="000000"/>
              <w:right w:val="single" w:sz="4" w:space="0" w:color="000000"/>
            </w:tcBorders>
            <w:vAlign w:val="center"/>
          </w:tcPr>
          <w:p w14:paraId="0DC1D7B9"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607D8CB4" w14:textId="77777777" w:rsidR="00534371" w:rsidRPr="009C7247" w:rsidRDefault="00534371" w:rsidP="00563BA9">
            <w:pPr>
              <w:jc w:val="center"/>
              <w:rPr>
                <w:rFonts w:ascii="宋体" w:hAnsi="宋体" w:cs="宋体"/>
                <w:noProof/>
                <w:sz w:val="18"/>
                <w:szCs w:val="18"/>
              </w:rPr>
            </w:pPr>
          </w:p>
        </w:tc>
      </w:tr>
      <w:tr w:rsidR="00534371" w:rsidRPr="009C7247" w14:paraId="506245C5" w14:textId="77777777" w:rsidTr="00534371">
        <w:trPr>
          <w:trHeight w:val="126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EFEF3"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D7979B"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桐岭站换乘室休息室座椅（根据现场实际尺寸定制）</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DFDB4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面料为牛皮面料，钢结构骨架</w:t>
            </w:r>
          </w:p>
          <w:p w14:paraId="7BEC98BF" w14:textId="77777777" w:rsidR="00534371" w:rsidRPr="009C7247" w:rsidRDefault="00534371" w:rsidP="00563BA9">
            <w:pPr>
              <w:jc w:val="left"/>
              <w:rPr>
                <w:rFonts w:ascii="宋体" w:hAnsi="宋体" w:cs="宋体"/>
                <w:noProof/>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ACC2AF"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具体沙发空间详见附件，整体设计参照备注</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5919D"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1D6C1E14" wp14:editId="57CAA6FB">
                  <wp:extent cx="944880" cy="944880"/>
                  <wp:effectExtent l="0" t="0" r="0" b="0"/>
                  <wp:docPr id="65" name="图片 10" descr="b7e05f13234336fd94df1b50eaab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 descr="b7e05f13234336fd94df1b50eaabd4a"/>
                          <pic:cNvPicPr>
                            <a:picLocks noChangeAspect="1"/>
                          </pic:cNvPicPr>
                        </pic:nvPicPr>
                        <pic:blipFill>
                          <a:blip r:embed="rId22"/>
                          <a:stretch>
                            <a:fillRect/>
                          </a:stretch>
                        </pic:blipFill>
                        <pic:spPr>
                          <a:xfrm>
                            <a:off x="0" y="0"/>
                            <a:ext cx="944880" cy="944880"/>
                          </a:xfrm>
                          <a:prstGeom prst="rect">
                            <a:avLst/>
                          </a:prstGeom>
                          <a:noFill/>
                          <a:ln>
                            <a:noFill/>
                          </a:ln>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9FE5F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1、黑色，符合人体工学设计；</w:t>
            </w:r>
          </w:p>
          <w:p w14:paraId="454500F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2、整体结构为钢结构，钢材厚实，结实耐用；</w:t>
            </w:r>
          </w:p>
          <w:p w14:paraId="03435A08"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3、优质坐垫填充饱满，不易变形，耐用；</w:t>
            </w:r>
          </w:p>
          <w:p w14:paraId="49E184E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4、面料为牛皮面料，耐磨、亲肤、耐久；</w:t>
            </w:r>
          </w:p>
          <w:p w14:paraId="6BB45AE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5、扶手为加厚实木扶手，并带有“O”型设计。</w:t>
            </w:r>
          </w:p>
          <w:p w14:paraId="01101741"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6、结合现场房间内摆放按摩椅剩余面积</w:t>
            </w:r>
            <w:r w:rsidRPr="009C7247">
              <w:rPr>
                <w:rFonts w:ascii="宋体" w:hAnsi="宋体" w:cs="宋体"/>
                <w:noProof/>
                <w:sz w:val="18"/>
                <w:szCs w:val="18"/>
              </w:rPr>
              <w:t>来设计，</w:t>
            </w:r>
            <w:r w:rsidRPr="009C7247">
              <w:rPr>
                <w:rFonts w:ascii="宋体" w:hAnsi="宋体" w:cs="宋体" w:hint="eastAsia"/>
                <w:noProof/>
                <w:sz w:val="18"/>
                <w:szCs w:val="18"/>
              </w:rPr>
              <w:t>整体不少于8个位置，综合考虑，结合下方茶几统筹设计，设计师考虑沙发为包围茶几摆放。</w:t>
            </w:r>
          </w:p>
        </w:tc>
        <w:tc>
          <w:tcPr>
            <w:tcW w:w="567" w:type="dxa"/>
            <w:tcBorders>
              <w:top w:val="single" w:sz="4" w:space="0" w:color="000000"/>
              <w:left w:val="single" w:sz="4" w:space="0" w:color="000000"/>
              <w:bottom w:val="single" w:sz="4" w:space="0" w:color="000000"/>
              <w:right w:val="single" w:sz="4" w:space="0" w:color="000000"/>
            </w:tcBorders>
            <w:vAlign w:val="center"/>
          </w:tcPr>
          <w:p w14:paraId="6158C917"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1套</w:t>
            </w:r>
          </w:p>
        </w:tc>
        <w:tc>
          <w:tcPr>
            <w:tcW w:w="851" w:type="dxa"/>
            <w:tcBorders>
              <w:top w:val="single" w:sz="4" w:space="0" w:color="000000"/>
              <w:left w:val="single" w:sz="4" w:space="0" w:color="000000"/>
              <w:bottom w:val="single" w:sz="4" w:space="0" w:color="000000"/>
              <w:right w:val="single" w:sz="4" w:space="0" w:color="000000"/>
            </w:tcBorders>
            <w:vAlign w:val="center"/>
          </w:tcPr>
          <w:p w14:paraId="26276534" w14:textId="77777777" w:rsidR="00534371" w:rsidRPr="009C7247" w:rsidRDefault="00534371" w:rsidP="00563BA9">
            <w:pPr>
              <w:jc w:val="center"/>
              <w:rPr>
                <w:rFonts w:ascii="宋体" w:hAnsi="宋体" w:cs="宋体"/>
                <w:noProof/>
                <w:sz w:val="18"/>
                <w:szCs w:val="18"/>
              </w:rPr>
            </w:pPr>
          </w:p>
        </w:tc>
      </w:tr>
      <w:tr w:rsidR="00534371" w:rsidRPr="009C7247" w14:paraId="1CE39005" w14:textId="77777777" w:rsidTr="00534371">
        <w:trPr>
          <w:trHeight w:val="126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B7426"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43D0FC"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桐岭站换乘室茶几</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B5451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松木面板，环保</w:t>
            </w:r>
            <w:r w:rsidRPr="009C7247">
              <w:rPr>
                <w:rFonts w:ascii="宋体" w:hAnsi="宋体" w:cs="宋体"/>
                <w:noProof/>
                <w:sz w:val="18"/>
                <w:szCs w:val="18"/>
              </w:rPr>
              <w:t>烤漆，</w:t>
            </w:r>
            <w:r w:rsidRPr="009C7247">
              <w:rPr>
                <w:rFonts w:ascii="宋体" w:hAnsi="宋体" w:cs="宋体" w:hint="eastAsia"/>
                <w:noProof/>
                <w:sz w:val="18"/>
                <w:szCs w:val="18"/>
              </w:rPr>
              <w:t>钢结构</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2757C4"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长1.2m*宽0.6m</w:t>
            </w:r>
            <w:r w:rsidRPr="009C7247">
              <w:rPr>
                <w:rFonts w:ascii="宋体" w:hAnsi="宋体" w:cs="宋体"/>
                <w:noProof/>
                <w:sz w:val="18"/>
                <w:szCs w:val="18"/>
              </w:rPr>
              <w:t>*</w:t>
            </w:r>
            <w:r w:rsidRPr="009C7247">
              <w:rPr>
                <w:rFonts w:ascii="宋体" w:hAnsi="宋体" w:cs="宋体" w:hint="eastAsia"/>
                <w:noProof/>
                <w:sz w:val="18"/>
                <w:szCs w:val="18"/>
              </w:rPr>
              <w:t>高</w:t>
            </w:r>
            <w:r w:rsidRPr="009C7247">
              <w:rPr>
                <w:rFonts w:ascii="宋体" w:hAnsi="宋体" w:cs="宋体"/>
                <w:noProof/>
                <w:sz w:val="18"/>
                <w:szCs w:val="18"/>
              </w:rPr>
              <w:t>0.45m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25EFC0F"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1474C121" wp14:editId="5E21CF93">
                  <wp:extent cx="942975" cy="594360"/>
                  <wp:effectExtent l="0" t="0" r="1905" b="0"/>
                  <wp:docPr id="70" name="图片 11" descr="9f97b8193e0ec8a2296cd48d66a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 descr="9f97b8193e0ec8a2296cd48d66a0881"/>
                          <pic:cNvPicPr>
                            <a:picLocks noChangeAspect="1"/>
                          </pic:cNvPicPr>
                        </pic:nvPicPr>
                        <pic:blipFill>
                          <a:blip r:embed="rId23"/>
                          <a:srcRect t="28485" b="24242"/>
                          <a:stretch>
                            <a:fillRect/>
                          </a:stretch>
                        </pic:blipFill>
                        <pic:spPr>
                          <a:xfrm>
                            <a:off x="0" y="0"/>
                            <a:ext cx="942975" cy="594360"/>
                          </a:xfrm>
                          <a:prstGeom prst="rect">
                            <a:avLst/>
                          </a:prstGeom>
                          <a:noFill/>
                          <a:ln>
                            <a:noFill/>
                          </a:ln>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8769C"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设计简洁，钢结构，整体设计考虑桐岭站换乘室沙发，注意搭配。</w:t>
            </w:r>
          </w:p>
        </w:tc>
        <w:tc>
          <w:tcPr>
            <w:tcW w:w="567" w:type="dxa"/>
            <w:tcBorders>
              <w:top w:val="single" w:sz="4" w:space="0" w:color="000000"/>
              <w:left w:val="single" w:sz="4" w:space="0" w:color="000000"/>
              <w:bottom w:val="single" w:sz="4" w:space="0" w:color="000000"/>
              <w:right w:val="single" w:sz="4" w:space="0" w:color="000000"/>
            </w:tcBorders>
            <w:vAlign w:val="center"/>
          </w:tcPr>
          <w:p w14:paraId="26EB0A21"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21F05B19" w14:textId="77777777" w:rsidR="00534371" w:rsidRPr="009C7247" w:rsidRDefault="00534371" w:rsidP="00563BA9">
            <w:pPr>
              <w:jc w:val="center"/>
              <w:rPr>
                <w:rFonts w:ascii="宋体" w:hAnsi="宋体" w:cs="宋体"/>
                <w:noProof/>
                <w:sz w:val="18"/>
                <w:szCs w:val="18"/>
              </w:rPr>
            </w:pPr>
          </w:p>
        </w:tc>
      </w:tr>
      <w:tr w:rsidR="00534371" w:rsidRPr="009C7247" w14:paraId="3469E6FE" w14:textId="77777777" w:rsidTr="00534371">
        <w:trPr>
          <w:trHeight w:val="1831"/>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8E3A9"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lastRenderedPageBreak/>
              <w:t>11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E2AE0D"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桐岭换乘室司机包专柜</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D3BF288"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原木色免漆木+背板</w:t>
            </w:r>
          </w:p>
          <w:p w14:paraId="1FD3FBA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板材厚度：2CM</w:t>
            </w:r>
          </w:p>
          <w:p w14:paraId="226A5B5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3EBD05"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长2m*宽0.4m</w:t>
            </w:r>
            <w:r w:rsidRPr="009C7247">
              <w:rPr>
                <w:rFonts w:ascii="宋体" w:hAnsi="宋体" w:cs="宋体"/>
                <w:noProof/>
                <w:sz w:val="18"/>
                <w:szCs w:val="18"/>
              </w:rPr>
              <w:t>*</w:t>
            </w:r>
            <w:r w:rsidRPr="009C7247">
              <w:rPr>
                <w:rFonts w:ascii="宋体" w:hAnsi="宋体" w:cs="宋体" w:hint="eastAsia"/>
                <w:noProof/>
                <w:sz w:val="18"/>
                <w:szCs w:val="18"/>
              </w:rPr>
              <w:t>高1.0m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E64D4C"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52252A45" wp14:editId="76D37A2C">
                  <wp:extent cx="904875" cy="292100"/>
                  <wp:effectExtent l="0" t="0" r="9525" b="12700"/>
                  <wp:docPr id="7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2"/>
                          <pic:cNvPicPr>
                            <a:picLocks noChangeAspect="1"/>
                          </pic:cNvPicPr>
                        </pic:nvPicPr>
                        <pic:blipFill>
                          <a:blip r:embed="rId24"/>
                          <a:stretch>
                            <a:fillRect/>
                          </a:stretch>
                        </pic:blipFill>
                        <pic:spPr>
                          <a:xfrm>
                            <a:off x="0" y="0"/>
                            <a:ext cx="904875" cy="292100"/>
                          </a:xfrm>
                          <a:prstGeom prst="rect">
                            <a:avLst/>
                          </a:prstGeom>
                          <a:noFill/>
                          <a:ln>
                            <a:noFill/>
                          </a:ln>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302657"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设计</w:t>
            </w:r>
            <w:r w:rsidRPr="009C7247">
              <w:rPr>
                <w:rFonts w:ascii="宋体" w:hAnsi="宋体" w:cs="宋体"/>
                <w:noProof/>
                <w:sz w:val="18"/>
                <w:szCs w:val="18"/>
              </w:rPr>
              <w:t>需求：</w:t>
            </w:r>
            <w:r w:rsidRPr="009C7247">
              <w:rPr>
                <w:rFonts w:ascii="宋体" w:hAnsi="宋体" w:cs="宋体" w:hint="eastAsia"/>
                <w:noProof/>
                <w:sz w:val="18"/>
                <w:szCs w:val="18"/>
              </w:rPr>
              <w:t>1、如图设计，该柜子为两层设计，中间可设置3个竖向格挡，上下分8个同等</w:t>
            </w:r>
            <w:r w:rsidRPr="009C7247">
              <w:rPr>
                <w:rFonts w:ascii="宋体" w:hAnsi="宋体" w:cs="宋体"/>
                <w:noProof/>
                <w:sz w:val="18"/>
                <w:szCs w:val="18"/>
              </w:rPr>
              <w:t>大小格子，</w:t>
            </w:r>
            <w:r w:rsidRPr="009C7247">
              <w:rPr>
                <w:rFonts w:ascii="宋体" w:hAnsi="宋体" w:cs="宋体" w:hint="eastAsia"/>
                <w:noProof/>
                <w:sz w:val="18"/>
                <w:szCs w:val="18"/>
              </w:rPr>
              <w:t>以便</w:t>
            </w:r>
            <w:r w:rsidRPr="009C7247">
              <w:rPr>
                <w:rFonts w:ascii="宋体" w:hAnsi="宋体" w:cs="宋体"/>
                <w:noProof/>
                <w:sz w:val="18"/>
                <w:szCs w:val="18"/>
              </w:rPr>
              <w:t>稳固性</w:t>
            </w:r>
            <w:r w:rsidRPr="009C7247">
              <w:rPr>
                <w:rFonts w:ascii="宋体" w:hAnsi="宋体" w:cs="宋体" w:hint="eastAsia"/>
                <w:noProof/>
                <w:sz w:val="18"/>
                <w:szCs w:val="18"/>
              </w:rPr>
              <w:t>；2、主要用于摆放司机包，设计时需考虑拿取便捷。3、保证柜子的稳定性。</w:t>
            </w:r>
          </w:p>
          <w:p w14:paraId="7A3BA74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材料</w:t>
            </w:r>
            <w:r w:rsidRPr="009C7247">
              <w:rPr>
                <w:rFonts w:ascii="宋体" w:hAnsi="宋体" w:cs="宋体"/>
                <w:noProof/>
                <w:sz w:val="18"/>
                <w:szCs w:val="18"/>
              </w:rPr>
              <w:t>需求：</w:t>
            </w:r>
            <w:r w:rsidRPr="009C7247">
              <w:rPr>
                <w:rFonts w:ascii="宋体" w:hAnsi="宋体" w:cs="宋体" w:hint="eastAsia"/>
                <w:noProof/>
                <w:sz w:val="18"/>
                <w:szCs w:val="18"/>
              </w:rPr>
              <w:t>1、桌面</w:t>
            </w:r>
            <w:r w:rsidRPr="009C7247">
              <w:rPr>
                <w:rFonts w:ascii="宋体" w:hAnsi="宋体" w:cs="宋体"/>
                <w:noProof/>
                <w:sz w:val="18"/>
                <w:szCs w:val="18"/>
              </w:rPr>
              <w:t>及背板均为原木色免漆木，</w:t>
            </w:r>
            <w:r w:rsidRPr="009C7247">
              <w:rPr>
                <w:rFonts w:ascii="宋体" w:hAnsi="宋体" w:cs="宋体" w:hint="eastAsia"/>
                <w:noProof/>
                <w:sz w:val="18"/>
                <w:szCs w:val="18"/>
              </w:rPr>
              <w:t>贴面：E1级MFC,所有材料均经过防虫、防腐等化学处理。2、封边：选用2mm同色PVC封边胶条，拉伸强度为42.6MPa，断裂伸长率196%，直角撕裂强度71KN/m。</w:t>
            </w:r>
            <w:r w:rsidRPr="009C7247">
              <w:rPr>
                <w:rFonts w:ascii="宋体" w:hAnsi="宋体" w:cs="宋体"/>
                <w:noProof/>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5D8C45AC"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6959C866" w14:textId="77777777" w:rsidR="00534371" w:rsidRPr="009C7247" w:rsidRDefault="00534371" w:rsidP="00563BA9">
            <w:pPr>
              <w:jc w:val="center"/>
              <w:rPr>
                <w:rFonts w:ascii="宋体" w:hAnsi="宋体" w:cs="宋体"/>
                <w:noProof/>
                <w:sz w:val="18"/>
                <w:szCs w:val="18"/>
              </w:rPr>
            </w:pPr>
          </w:p>
        </w:tc>
      </w:tr>
      <w:tr w:rsidR="00534371" w:rsidRPr="009C7247" w14:paraId="503752DE" w14:textId="77777777" w:rsidTr="00534371">
        <w:trPr>
          <w:trHeight w:val="2837"/>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CF745D"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B008AC"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双瓯站换乘室休息室（根据现场实际尺寸定制）</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49961C"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面料为牛皮面料，钢结构骨架</w:t>
            </w:r>
          </w:p>
          <w:p w14:paraId="7810921A" w14:textId="77777777" w:rsidR="00534371" w:rsidRPr="009C7247" w:rsidRDefault="00534371" w:rsidP="00563BA9">
            <w:pPr>
              <w:jc w:val="left"/>
              <w:rPr>
                <w:rFonts w:ascii="宋体" w:hAnsi="宋体" w:cs="宋体"/>
                <w:noProof/>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C1D8CC"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具体尺寸以现场</w:t>
            </w:r>
            <w:r w:rsidRPr="009C7247">
              <w:rPr>
                <w:rFonts w:ascii="宋体" w:hAnsi="宋体" w:cs="宋体"/>
                <w:noProof/>
                <w:sz w:val="18"/>
                <w:szCs w:val="18"/>
              </w:rPr>
              <w:t>为准，</w:t>
            </w:r>
            <w:r w:rsidRPr="009C7247">
              <w:rPr>
                <w:rFonts w:ascii="宋体" w:hAnsi="宋体" w:cs="宋体" w:hint="eastAsia"/>
                <w:noProof/>
                <w:sz w:val="18"/>
                <w:szCs w:val="18"/>
              </w:rPr>
              <w:t>参考</w:t>
            </w:r>
            <w:r w:rsidRPr="009C7247">
              <w:rPr>
                <w:rFonts w:ascii="宋体" w:hAnsi="宋体" w:cs="宋体"/>
                <w:noProof/>
                <w:sz w:val="18"/>
                <w:szCs w:val="18"/>
              </w:rPr>
              <w:t>附件</w:t>
            </w:r>
            <w:r w:rsidRPr="009C7247">
              <w:rPr>
                <w:rFonts w:ascii="宋体" w:hAnsi="宋体" w:cs="宋体" w:hint="eastAsia"/>
                <w:noProof/>
                <w:sz w:val="18"/>
                <w:szCs w:val="18"/>
              </w:rPr>
              <w:t>实际图片执行</w:t>
            </w:r>
            <w:r w:rsidRPr="009C7247">
              <w:rPr>
                <w:rFonts w:ascii="宋体" w:hAnsi="宋体" w:cs="宋体"/>
                <w:noProof/>
                <w:sz w:val="18"/>
                <w:szCs w:val="18"/>
              </w:rPr>
              <w:t>，具体空间摆放参考图</w:t>
            </w:r>
            <w:r w:rsidRPr="009C7247">
              <w:rPr>
                <w:rFonts w:ascii="宋体" w:hAnsi="宋体" w:cs="宋体" w:hint="eastAsia"/>
                <w:noProof/>
                <w:sz w:val="18"/>
                <w:szCs w:val="18"/>
              </w:rPr>
              <w:t>1；样式</w:t>
            </w:r>
            <w:r w:rsidRPr="009C7247">
              <w:rPr>
                <w:rFonts w:ascii="宋体" w:hAnsi="宋体" w:cs="宋体"/>
                <w:noProof/>
                <w:sz w:val="18"/>
                <w:szCs w:val="18"/>
              </w:rPr>
              <w:t>参考图</w:t>
            </w:r>
            <w:r w:rsidRPr="009C7247">
              <w:rPr>
                <w:rFonts w:ascii="宋体" w:hAnsi="宋体" w:cs="宋体" w:hint="eastAsia"/>
                <w:noProof/>
                <w:sz w:val="18"/>
                <w:szCs w:val="18"/>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6CC92"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2A02D369" wp14:editId="49752C80">
                  <wp:extent cx="1227455" cy="497840"/>
                  <wp:effectExtent l="0" t="0" r="6985" b="5080"/>
                  <wp:docPr id="74" name="图片 74" descr="162944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29441320(1)"/>
                          <pic:cNvPicPr>
                            <a:picLocks noChangeAspect="1"/>
                          </pic:cNvPicPr>
                        </pic:nvPicPr>
                        <pic:blipFill>
                          <a:blip r:embed="rId25"/>
                          <a:srcRect t="5769"/>
                          <a:stretch>
                            <a:fillRect/>
                          </a:stretch>
                        </pic:blipFill>
                        <pic:spPr>
                          <a:xfrm>
                            <a:off x="0" y="0"/>
                            <a:ext cx="1227455" cy="497840"/>
                          </a:xfrm>
                          <a:prstGeom prst="rect">
                            <a:avLst/>
                          </a:prstGeom>
                        </pic:spPr>
                      </pic:pic>
                    </a:graphicData>
                  </a:graphic>
                </wp:inline>
              </w:drawing>
            </w:r>
          </w:p>
          <w:p w14:paraId="6302DB4C"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图1</w:t>
            </w:r>
          </w:p>
          <w:p w14:paraId="7FA3DFC7" w14:textId="77777777" w:rsidR="00534371" w:rsidRPr="009C7247" w:rsidRDefault="00534371" w:rsidP="00563BA9">
            <w:pPr>
              <w:pStyle w:val="1"/>
              <w:spacing w:line="240" w:lineRule="auto"/>
              <w:jc w:val="left"/>
              <w:rPr>
                <w:rFonts w:ascii="宋体" w:hAnsi="宋体" w:cs="宋体"/>
                <w:b w:val="0"/>
                <w:bCs w:val="0"/>
                <w:noProof/>
                <w:kern w:val="2"/>
                <w:sz w:val="18"/>
                <w:szCs w:val="18"/>
              </w:rPr>
            </w:pPr>
            <w:r w:rsidRPr="009C7247">
              <w:rPr>
                <w:rFonts w:ascii="宋体" w:hAnsi="宋体" w:cs="宋体"/>
                <w:b w:val="0"/>
                <w:bCs w:val="0"/>
                <w:noProof/>
                <w:kern w:val="2"/>
                <w:sz w:val="18"/>
                <w:szCs w:val="18"/>
              </w:rPr>
              <w:drawing>
                <wp:inline distT="0" distB="0" distL="114300" distR="114300" wp14:anchorId="2F38FDAC" wp14:editId="38687ACA">
                  <wp:extent cx="1223645" cy="673735"/>
                  <wp:effectExtent l="0" t="0" r="10795" b="12065"/>
                  <wp:docPr id="81" name="图片 10" descr="b7e05f13234336fd94df1b50eaab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0" descr="b7e05f13234336fd94df1b50eaabd4a"/>
                          <pic:cNvPicPr>
                            <a:picLocks noChangeAspect="1"/>
                          </pic:cNvPicPr>
                        </pic:nvPicPr>
                        <pic:blipFill>
                          <a:blip r:embed="rId22"/>
                          <a:srcRect t="28696"/>
                          <a:stretch>
                            <a:fillRect/>
                          </a:stretch>
                        </pic:blipFill>
                        <pic:spPr>
                          <a:xfrm>
                            <a:off x="0" y="0"/>
                            <a:ext cx="1223645" cy="673735"/>
                          </a:xfrm>
                          <a:prstGeom prst="rect">
                            <a:avLst/>
                          </a:prstGeom>
                          <a:noFill/>
                          <a:ln>
                            <a:noFill/>
                          </a:ln>
                        </pic:spPr>
                      </pic:pic>
                    </a:graphicData>
                  </a:graphic>
                </wp:inline>
              </w:drawing>
            </w:r>
          </w:p>
          <w:p w14:paraId="4CCCC815"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图2</w:t>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24B1F5"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1、黑色，符合人体工学设计；</w:t>
            </w:r>
          </w:p>
          <w:p w14:paraId="05CBE62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2、整体结构为钢结构，钢材厚实，结实耐用；</w:t>
            </w:r>
          </w:p>
          <w:p w14:paraId="7A498AC8"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3、优质坐垫填充饱满，不易变形，耐用；</w:t>
            </w:r>
          </w:p>
          <w:p w14:paraId="725E1D54"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4、面料为牛皮面料，耐磨、亲肤、耐久；</w:t>
            </w:r>
          </w:p>
          <w:p w14:paraId="1F981754"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5、扶手为加厚实木扶手，并带有“O”型设计。</w:t>
            </w:r>
          </w:p>
          <w:p w14:paraId="28C3B614"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6、两组沙发对向设置，参照图1对侧设计图片；具体</w:t>
            </w:r>
            <w:r w:rsidRPr="009C7247">
              <w:rPr>
                <w:rFonts w:ascii="宋体" w:hAnsi="宋体" w:cs="宋体"/>
                <w:noProof/>
                <w:sz w:val="18"/>
                <w:szCs w:val="18"/>
              </w:rPr>
              <w:t>两组几个</w:t>
            </w:r>
            <w:r w:rsidRPr="009C7247">
              <w:rPr>
                <w:rFonts w:ascii="宋体" w:hAnsi="宋体" w:cs="宋体" w:hint="eastAsia"/>
                <w:noProof/>
                <w:sz w:val="18"/>
                <w:szCs w:val="18"/>
              </w:rPr>
              <w:t>座位</w:t>
            </w:r>
            <w:r w:rsidRPr="009C7247">
              <w:rPr>
                <w:rFonts w:ascii="宋体" w:hAnsi="宋体" w:cs="宋体"/>
                <w:noProof/>
                <w:sz w:val="18"/>
                <w:szCs w:val="18"/>
              </w:rPr>
              <w:t>根据现场尺寸及空间设计</w:t>
            </w:r>
            <w:r w:rsidRPr="009C7247">
              <w:rPr>
                <w:rFonts w:ascii="宋体" w:hAnsi="宋体" w:cs="宋体" w:hint="eastAsia"/>
                <w:noProof/>
                <w:sz w:val="18"/>
                <w:szCs w:val="18"/>
              </w:rPr>
              <w:t>，</w:t>
            </w:r>
            <w:r w:rsidRPr="009C7247">
              <w:rPr>
                <w:rFonts w:ascii="宋体" w:hAnsi="宋体" w:cs="宋体"/>
                <w:noProof/>
                <w:sz w:val="18"/>
                <w:szCs w:val="18"/>
              </w:rPr>
              <w:t>样式参</w:t>
            </w:r>
            <w:r w:rsidRPr="009C7247">
              <w:rPr>
                <w:rFonts w:ascii="宋体" w:hAnsi="宋体" w:cs="宋体" w:hint="eastAsia"/>
                <w:noProof/>
                <w:sz w:val="18"/>
                <w:szCs w:val="18"/>
              </w:rPr>
              <w:t>考</w:t>
            </w:r>
            <w:r w:rsidRPr="009C7247">
              <w:rPr>
                <w:rFonts w:ascii="宋体" w:hAnsi="宋体" w:cs="宋体"/>
                <w:noProof/>
                <w:sz w:val="18"/>
                <w:szCs w:val="18"/>
              </w:rPr>
              <w:t>图</w:t>
            </w:r>
            <w:r w:rsidRPr="009C7247">
              <w:rPr>
                <w:rFonts w:ascii="宋体" w:hAnsi="宋体" w:cs="宋体" w:hint="eastAsia"/>
                <w:noProof/>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772CD875"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0E78ED61" w14:textId="77777777" w:rsidR="00534371" w:rsidRPr="009C7247" w:rsidRDefault="00534371" w:rsidP="00563BA9">
            <w:pPr>
              <w:jc w:val="center"/>
              <w:rPr>
                <w:rFonts w:ascii="宋体" w:hAnsi="宋体" w:cs="宋体"/>
                <w:noProof/>
                <w:sz w:val="18"/>
                <w:szCs w:val="18"/>
              </w:rPr>
            </w:pPr>
          </w:p>
        </w:tc>
      </w:tr>
      <w:tr w:rsidR="00534371" w:rsidRPr="009C7247" w14:paraId="03853341" w14:textId="77777777" w:rsidTr="00534371">
        <w:trPr>
          <w:trHeight w:val="25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2E410"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A43CB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双瓯站换乘室乘务柜</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B9F88B"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原木色免漆木+背板</w:t>
            </w:r>
          </w:p>
          <w:p w14:paraId="1F80D1F4"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板材厚度：2CM</w:t>
            </w:r>
          </w:p>
          <w:p w14:paraId="2C032EDF"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29E174"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长1.0m*宽0.4m*高1.0m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ADAB6"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1B3B5FEA" wp14:editId="4FDB6741">
                  <wp:extent cx="683260" cy="509905"/>
                  <wp:effectExtent l="0" t="0" r="2540" b="8255"/>
                  <wp:docPr id="8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1"/>
                          <pic:cNvPicPr>
                            <a:picLocks noChangeAspect="1"/>
                          </pic:cNvPicPr>
                        </pic:nvPicPr>
                        <pic:blipFill>
                          <a:blip r:embed="rId26"/>
                          <a:stretch>
                            <a:fillRect/>
                          </a:stretch>
                        </pic:blipFill>
                        <pic:spPr>
                          <a:xfrm>
                            <a:off x="0" y="0"/>
                            <a:ext cx="683260" cy="509905"/>
                          </a:xfrm>
                          <a:prstGeom prst="rect">
                            <a:avLst/>
                          </a:prstGeom>
                          <a:noFill/>
                          <a:ln>
                            <a:noFill/>
                          </a:ln>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53B1B"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设计</w:t>
            </w:r>
            <w:r w:rsidRPr="009C7247">
              <w:rPr>
                <w:rFonts w:ascii="宋体" w:hAnsi="宋体" w:cs="宋体"/>
                <w:noProof/>
                <w:sz w:val="18"/>
                <w:szCs w:val="18"/>
              </w:rPr>
              <w:t>需求：</w:t>
            </w:r>
            <w:r w:rsidRPr="009C7247">
              <w:rPr>
                <w:rFonts w:ascii="宋体" w:hAnsi="宋体" w:cs="宋体" w:hint="eastAsia"/>
                <w:noProof/>
                <w:sz w:val="18"/>
                <w:szCs w:val="18"/>
              </w:rPr>
              <w:t>1、如图设计，该柜子为两层设计；2、主要用于摆放司机包，设计时需考虑拿取便捷。3、考虑柜子的稳定性，中间可设置1个竖向格挡分成</w:t>
            </w:r>
            <w:r w:rsidRPr="009C7247">
              <w:rPr>
                <w:rFonts w:ascii="宋体" w:hAnsi="宋体" w:cs="宋体"/>
                <w:noProof/>
                <w:sz w:val="18"/>
                <w:szCs w:val="18"/>
              </w:rPr>
              <w:t>四个大小相等的格子</w:t>
            </w:r>
            <w:r w:rsidRPr="009C7247">
              <w:rPr>
                <w:rFonts w:ascii="宋体" w:hAnsi="宋体" w:cs="宋体" w:hint="eastAsia"/>
                <w:noProof/>
                <w:sz w:val="18"/>
                <w:szCs w:val="18"/>
              </w:rPr>
              <w:t>。</w:t>
            </w:r>
          </w:p>
          <w:p w14:paraId="13993D2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材料</w:t>
            </w:r>
            <w:r w:rsidRPr="009C7247">
              <w:rPr>
                <w:rFonts w:ascii="宋体" w:hAnsi="宋体" w:cs="宋体"/>
                <w:noProof/>
                <w:sz w:val="18"/>
                <w:szCs w:val="18"/>
              </w:rPr>
              <w:t>需求：</w:t>
            </w:r>
            <w:r w:rsidRPr="009C7247">
              <w:rPr>
                <w:rFonts w:ascii="宋体" w:hAnsi="宋体" w:cs="宋体" w:hint="eastAsia"/>
                <w:noProof/>
                <w:sz w:val="18"/>
                <w:szCs w:val="18"/>
              </w:rPr>
              <w:t>1、桌面</w:t>
            </w:r>
            <w:r w:rsidRPr="009C7247">
              <w:rPr>
                <w:rFonts w:ascii="宋体" w:hAnsi="宋体" w:cs="宋体"/>
                <w:noProof/>
                <w:sz w:val="18"/>
                <w:szCs w:val="18"/>
              </w:rPr>
              <w:t>及背板均为原木色免漆木，</w:t>
            </w:r>
            <w:r w:rsidRPr="009C7247">
              <w:rPr>
                <w:rFonts w:ascii="宋体" w:hAnsi="宋体" w:cs="宋体" w:hint="eastAsia"/>
                <w:noProof/>
                <w:sz w:val="18"/>
                <w:szCs w:val="18"/>
              </w:rPr>
              <w:t>贴面：E1级MFC,所有材料均经过防虫、防腐等化学处理。2、封边：选用2mm同色PVC封边胶条，拉伸强度为42.6MPa，断裂伸长率196%，直角撕裂强度71KN/m。</w:t>
            </w:r>
          </w:p>
        </w:tc>
        <w:tc>
          <w:tcPr>
            <w:tcW w:w="567" w:type="dxa"/>
            <w:tcBorders>
              <w:top w:val="single" w:sz="4" w:space="0" w:color="000000"/>
              <w:left w:val="single" w:sz="4" w:space="0" w:color="000000"/>
              <w:bottom w:val="single" w:sz="4" w:space="0" w:color="000000"/>
              <w:right w:val="single" w:sz="4" w:space="0" w:color="000000"/>
            </w:tcBorders>
            <w:vAlign w:val="center"/>
          </w:tcPr>
          <w:p w14:paraId="78CA9E95"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1032AF8B" w14:textId="77777777" w:rsidR="00534371" w:rsidRPr="009C7247" w:rsidRDefault="00534371" w:rsidP="00563BA9">
            <w:pPr>
              <w:jc w:val="center"/>
              <w:rPr>
                <w:rFonts w:ascii="宋体" w:hAnsi="宋体" w:cs="宋体"/>
                <w:noProof/>
                <w:sz w:val="18"/>
                <w:szCs w:val="18"/>
              </w:rPr>
            </w:pPr>
          </w:p>
        </w:tc>
      </w:tr>
      <w:tr w:rsidR="00534371" w:rsidRPr="009C7247" w14:paraId="0A529B32" w14:textId="77777777" w:rsidTr="00534371">
        <w:trPr>
          <w:trHeight w:val="968"/>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BEA3B" w14:textId="77777777" w:rsidR="00534371" w:rsidRPr="009C7247" w:rsidRDefault="00534371" w:rsidP="00563BA9">
            <w:pPr>
              <w:jc w:val="center"/>
              <w:rPr>
                <w:rFonts w:ascii="宋体" w:hAnsi="宋体" w:cs="宋体"/>
                <w:noProof/>
                <w:sz w:val="18"/>
                <w:szCs w:val="18"/>
              </w:rPr>
            </w:pPr>
            <w:r w:rsidRPr="009C7247">
              <w:rPr>
                <w:rFonts w:ascii="宋体" w:hAnsi="宋体" w:cs="宋体"/>
                <w:noProof/>
                <w:sz w:val="18"/>
                <w:szCs w:val="18"/>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2593F3"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桐岭车辆段派班室上墙标识</w:t>
            </w:r>
            <w:r w:rsidRPr="009C7247">
              <w:rPr>
                <w:rFonts w:ascii="宋体" w:hAnsi="宋体" w:cs="宋体"/>
                <w:noProof/>
                <w:sz w:val="18"/>
                <w:szCs w:val="18"/>
              </w:rPr>
              <w:lastRenderedPageBreak/>
              <w:t>牌和</w:t>
            </w:r>
            <w:r w:rsidRPr="009C7247">
              <w:rPr>
                <w:rFonts w:ascii="宋体" w:hAnsi="宋体" w:cs="宋体" w:hint="eastAsia"/>
                <w:noProof/>
                <w:sz w:val="18"/>
                <w:szCs w:val="18"/>
              </w:rPr>
              <w:t>制度牌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A9CC28"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lastRenderedPageBreak/>
              <w:t>裱磁铁+10mm雪弗板裱软铁设计安装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0A168A" w14:textId="77777777" w:rsidR="00534371" w:rsidRPr="009C7247" w:rsidRDefault="00534371" w:rsidP="00563BA9">
            <w:pPr>
              <w:pStyle w:val="af1"/>
              <w:numPr>
                <w:ilvl w:val="0"/>
                <w:numId w:val="23"/>
              </w:numPr>
              <w:ind w:firstLineChars="0"/>
              <w:jc w:val="left"/>
              <w:rPr>
                <w:rFonts w:ascii="宋体" w:hAnsi="宋体" w:cs="宋体"/>
                <w:noProof/>
                <w:sz w:val="18"/>
                <w:szCs w:val="18"/>
              </w:rPr>
            </w:pPr>
            <w:r w:rsidRPr="009C7247">
              <w:rPr>
                <w:rFonts w:ascii="宋体" w:hAnsi="宋体" w:cs="宋体" w:hint="eastAsia"/>
                <w:noProof/>
                <w:sz w:val="18"/>
                <w:szCs w:val="18"/>
              </w:rPr>
              <w:t>上墙</w:t>
            </w:r>
            <w:r w:rsidRPr="009C7247">
              <w:rPr>
                <w:rFonts w:ascii="宋体" w:hAnsi="宋体" w:cs="宋体"/>
                <w:noProof/>
                <w:sz w:val="18"/>
                <w:szCs w:val="18"/>
              </w:rPr>
              <w:t>标识牌</w:t>
            </w:r>
            <w:r w:rsidRPr="009C7247">
              <w:rPr>
                <w:rFonts w:ascii="宋体" w:hAnsi="宋体" w:cs="宋体" w:hint="eastAsia"/>
                <w:noProof/>
                <w:sz w:val="18"/>
                <w:szCs w:val="18"/>
              </w:rPr>
              <w:t>（2块）尺寸：3.1m*1.4m；</w:t>
            </w:r>
          </w:p>
          <w:p w14:paraId="0F0F774A"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lastRenderedPageBreak/>
              <w:t>②</w:t>
            </w:r>
            <w:r w:rsidRPr="009C7247">
              <w:rPr>
                <w:rFonts w:ascii="宋体" w:hAnsi="宋体" w:cs="宋体" w:hint="eastAsia"/>
                <w:noProof/>
                <w:sz w:val="18"/>
                <w:szCs w:val="18"/>
              </w:rPr>
              <w:t>制度牌（1块）尺寸：0.5m*0.7m。（具体以实际尺寸为主）</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600C7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lastRenderedPageBreak/>
              <w:t>上墙</w:t>
            </w:r>
            <w:r w:rsidRPr="009C7247">
              <w:rPr>
                <w:rFonts w:ascii="宋体" w:hAnsi="宋体" w:cs="宋体"/>
                <w:noProof/>
                <w:sz w:val="18"/>
                <w:szCs w:val="18"/>
              </w:rPr>
              <w:t>标识牌</w:t>
            </w:r>
            <w:r w:rsidRPr="009C7247">
              <w:rPr>
                <w:rFonts w:ascii="宋体" w:hAnsi="宋体" w:cs="宋体" w:hint="eastAsia"/>
                <w:noProof/>
                <w:sz w:val="18"/>
                <w:szCs w:val="18"/>
              </w:rPr>
              <w:t>图示</w:t>
            </w:r>
            <w:r w:rsidRPr="009C7247">
              <w:rPr>
                <w:rFonts w:ascii="宋体" w:hAnsi="宋体" w:cs="宋体"/>
                <w:noProof/>
                <w:sz w:val="18"/>
                <w:szCs w:val="18"/>
              </w:rPr>
              <w:t>参考</w:t>
            </w:r>
          </w:p>
          <w:p w14:paraId="02CB7FD0"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lastRenderedPageBreak/>
              <w:drawing>
                <wp:inline distT="0" distB="0" distL="114300" distR="114300" wp14:anchorId="2F14FAE3" wp14:editId="52E99AE0">
                  <wp:extent cx="1104900" cy="572135"/>
                  <wp:effectExtent l="0" t="0" r="7620" b="6985"/>
                  <wp:docPr id="85" name="图片 85" descr="7cd106d22d30acc7079b5477afa03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cd106d22d30acc7079b5477afa03d9"/>
                          <pic:cNvPicPr>
                            <a:picLocks noChangeAspect="1"/>
                          </pic:cNvPicPr>
                        </pic:nvPicPr>
                        <pic:blipFill>
                          <a:blip r:embed="rId27"/>
                          <a:stretch>
                            <a:fillRect/>
                          </a:stretch>
                        </pic:blipFill>
                        <pic:spPr>
                          <a:xfrm>
                            <a:off x="0" y="0"/>
                            <a:ext cx="1104900" cy="572135"/>
                          </a:xfrm>
                          <a:prstGeom prst="rect">
                            <a:avLst/>
                          </a:prstGeom>
                        </pic:spPr>
                      </pic:pic>
                    </a:graphicData>
                  </a:graphic>
                </wp:inline>
              </w:drawing>
            </w:r>
          </w:p>
          <w:p w14:paraId="53F2F9B8"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上墙</w:t>
            </w:r>
            <w:r w:rsidRPr="009C7247">
              <w:rPr>
                <w:rFonts w:ascii="宋体" w:hAnsi="宋体" w:cs="宋体"/>
                <w:noProof/>
                <w:sz w:val="18"/>
                <w:szCs w:val="18"/>
              </w:rPr>
              <w:t>标识牌</w:t>
            </w:r>
            <w:r w:rsidRPr="009C7247">
              <w:rPr>
                <w:rFonts w:ascii="宋体" w:hAnsi="宋体" w:cs="宋体" w:hint="eastAsia"/>
                <w:noProof/>
                <w:sz w:val="18"/>
                <w:szCs w:val="18"/>
              </w:rPr>
              <w:t>底色参考</w:t>
            </w:r>
          </w:p>
          <w:p w14:paraId="2B62F9AA"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66E756FE" wp14:editId="54014363">
                  <wp:extent cx="1102360" cy="601980"/>
                  <wp:effectExtent l="0" t="0" r="10160" b="7620"/>
                  <wp:docPr id="86" name="图片 86" descr="f9593c22f8d4ea722e8e1fe51e00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9593c22f8d4ea722e8e1fe51e0014e"/>
                          <pic:cNvPicPr>
                            <a:picLocks noChangeAspect="1"/>
                          </pic:cNvPicPr>
                        </pic:nvPicPr>
                        <pic:blipFill>
                          <a:blip r:embed="rId28"/>
                          <a:stretch>
                            <a:fillRect/>
                          </a:stretch>
                        </pic:blipFill>
                        <pic:spPr>
                          <a:xfrm>
                            <a:off x="0" y="0"/>
                            <a:ext cx="1102360" cy="601980"/>
                          </a:xfrm>
                          <a:prstGeom prst="rect">
                            <a:avLst/>
                          </a:prstGeom>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10B5DE"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lastRenderedPageBreak/>
              <w:t>1、实际</w:t>
            </w:r>
            <w:r w:rsidRPr="009C7247">
              <w:rPr>
                <w:rFonts w:ascii="宋体" w:hAnsi="宋体" w:cs="宋体"/>
                <w:noProof/>
                <w:sz w:val="18"/>
                <w:szCs w:val="18"/>
              </w:rPr>
              <w:t>位置图见</w:t>
            </w:r>
            <w:r w:rsidRPr="009C7247">
              <w:rPr>
                <w:rFonts w:ascii="宋体" w:hAnsi="宋体" w:cs="宋体" w:hint="eastAsia"/>
                <w:noProof/>
                <w:sz w:val="18"/>
                <w:szCs w:val="18"/>
              </w:rPr>
              <w:t>附件</w:t>
            </w:r>
            <w:r w:rsidRPr="009C7247">
              <w:rPr>
                <w:rFonts w:ascii="宋体" w:hAnsi="宋体" w:cs="宋体"/>
                <w:noProof/>
                <w:sz w:val="18"/>
                <w:szCs w:val="18"/>
              </w:rPr>
              <w:t>图一</w:t>
            </w:r>
            <w:r w:rsidRPr="009C7247">
              <w:rPr>
                <w:rFonts w:ascii="宋体" w:hAnsi="宋体" w:cs="宋体" w:hint="eastAsia"/>
                <w:noProof/>
                <w:sz w:val="18"/>
                <w:szCs w:val="18"/>
              </w:rPr>
              <w:t>，房间整体设计统一；</w:t>
            </w:r>
          </w:p>
          <w:p w14:paraId="0F1DC797"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2、上墙</w:t>
            </w:r>
            <w:r w:rsidRPr="009C7247">
              <w:rPr>
                <w:rFonts w:ascii="宋体" w:hAnsi="宋体" w:cs="宋体"/>
                <w:noProof/>
                <w:sz w:val="18"/>
                <w:szCs w:val="18"/>
              </w:rPr>
              <w:t>标识牌</w:t>
            </w:r>
            <w:r w:rsidRPr="009C7247">
              <w:rPr>
                <w:rFonts w:ascii="宋体" w:hAnsi="宋体" w:cs="宋体" w:hint="eastAsia"/>
                <w:noProof/>
                <w:sz w:val="18"/>
                <w:szCs w:val="18"/>
              </w:rPr>
              <w:t>（2块）</w:t>
            </w:r>
            <w:r w:rsidRPr="009C7247">
              <w:rPr>
                <w:rFonts w:ascii="宋体" w:hAnsi="宋体" w:cs="宋体"/>
                <w:noProof/>
                <w:sz w:val="18"/>
                <w:szCs w:val="18"/>
              </w:rPr>
              <w:t>和</w:t>
            </w:r>
            <w:r w:rsidRPr="009C7247">
              <w:rPr>
                <w:rFonts w:ascii="宋体" w:hAnsi="宋体" w:cs="宋体" w:hint="eastAsia"/>
                <w:noProof/>
                <w:sz w:val="18"/>
                <w:szCs w:val="18"/>
              </w:rPr>
              <w:t>制度</w:t>
            </w:r>
            <w:r w:rsidRPr="009C7247">
              <w:rPr>
                <w:rFonts w:ascii="宋体" w:hAnsi="宋体" w:cs="宋体"/>
                <w:noProof/>
                <w:sz w:val="18"/>
                <w:szCs w:val="18"/>
              </w:rPr>
              <w:t>牌</w:t>
            </w:r>
            <w:r w:rsidRPr="009C7247">
              <w:rPr>
                <w:rFonts w:ascii="宋体" w:hAnsi="宋体" w:cs="宋体" w:hint="eastAsia"/>
                <w:noProof/>
                <w:sz w:val="18"/>
                <w:szCs w:val="18"/>
              </w:rPr>
              <w:t>（1块）为更换磁吸设计，三块牌均为背板和内容分离，若出现内容更换，仅更换表面磁吸即可；</w:t>
            </w:r>
          </w:p>
          <w:p w14:paraId="047E9957"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lastRenderedPageBreak/>
              <w:t>3、上墙</w:t>
            </w:r>
            <w:r w:rsidRPr="009C7247">
              <w:rPr>
                <w:rFonts w:ascii="宋体" w:hAnsi="宋体" w:cs="宋体"/>
                <w:noProof/>
                <w:sz w:val="18"/>
                <w:szCs w:val="18"/>
              </w:rPr>
              <w:t>标识牌</w:t>
            </w:r>
            <w:r w:rsidRPr="009C7247">
              <w:rPr>
                <w:rFonts w:ascii="宋体" w:hAnsi="宋体" w:cs="宋体" w:hint="eastAsia"/>
                <w:noProof/>
                <w:sz w:val="18"/>
                <w:szCs w:val="18"/>
              </w:rPr>
              <w:t>1主要为标志标识、文字，</w:t>
            </w:r>
            <w:r w:rsidRPr="009C7247">
              <w:rPr>
                <w:rFonts w:ascii="宋体" w:hAnsi="宋体" w:cs="宋体"/>
                <w:noProof/>
                <w:sz w:val="18"/>
                <w:szCs w:val="18"/>
              </w:rPr>
              <w:t>材质</w:t>
            </w:r>
            <w:r w:rsidRPr="009C7247">
              <w:rPr>
                <w:rFonts w:ascii="宋体" w:hAnsi="宋体" w:cs="宋体" w:hint="eastAsia"/>
                <w:noProof/>
                <w:sz w:val="18"/>
                <w:szCs w:val="18"/>
              </w:rPr>
              <w:t>均为裱磁铁；</w:t>
            </w:r>
          </w:p>
          <w:p w14:paraId="07CD5BE7"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4、上墙</w:t>
            </w:r>
            <w:r w:rsidRPr="009C7247">
              <w:rPr>
                <w:rFonts w:ascii="宋体" w:hAnsi="宋体" w:cs="宋体"/>
                <w:noProof/>
                <w:sz w:val="18"/>
                <w:szCs w:val="18"/>
              </w:rPr>
              <w:t>标识牌</w:t>
            </w:r>
            <w:r w:rsidRPr="009C7247">
              <w:rPr>
                <w:rFonts w:ascii="宋体" w:hAnsi="宋体" w:cs="宋体" w:hint="eastAsia"/>
                <w:noProof/>
                <w:sz w:val="18"/>
                <w:szCs w:val="18"/>
              </w:rPr>
              <w:t>2主要</w:t>
            </w:r>
            <w:r w:rsidRPr="009C7247">
              <w:rPr>
                <w:rFonts w:ascii="宋体" w:hAnsi="宋体" w:cs="宋体"/>
                <w:noProof/>
                <w:sz w:val="18"/>
                <w:szCs w:val="18"/>
              </w:rPr>
              <w:t>为</w:t>
            </w:r>
            <w:r w:rsidRPr="009C7247">
              <w:rPr>
                <w:rFonts w:ascii="宋体" w:hAnsi="宋体" w:cs="宋体" w:hint="eastAsia"/>
                <w:noProof/>
                <w:sz w:val="18"/>
                <w:szCs w:val="18"/>
              </w:rPr>
              <w:t>打印磁吸式员工照片，作为员工展示，照片要求为多边形设计，照片数量保证在20张以上，规范布局；</w:t>
            </w:r>
          </w:p>
          <w:p w14:paraId="6C4B505B"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5、上墙</w:t>
            </w:r>
            <w:r w:rsidRPr="009C7247">
              <w:rPr>
                <w:rFonts w:ascii="宋体" w:hAnsi="宋体" w:cs="宋体"/>
                <w:noProof/>
                <w:sz w:val="18"/>
                <w:szCs w:val="18"/>
              </w:rPr>
              <w:t>标识牌</w:t>
            </w:r>
            <w:r w:rsidRPr="009C7247">
              <w:rPr>
                <w:rFonts w:ascii="宋体" w:hAnsi="宋体" w:cs="宋体" w:hint="eastAsia"/>
                <w:noProof/>
                <w:sz w:val="18"/>
                <w:szCs w:val="18"/>
              </w:rPr>
              <w:t>的标志标识、文字总数量预计在50个以上，尺寸根据整体尺寸而设计；</w:t>
            </w:r>
          </w:p>
          <w:p w14:paraId="2056B00B"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t>6</w:t>
            </w:r>
            <w:r w:rsidRPr="009C7247">
              <w:rPr>
                <w:rFonts w:ascii="宋体" w:hAnsi="宋体" w:cs="宋体" w:hint="eastAsia"/>
                <w:noProof/>
                <w:sz w:val="18"/>
                <w:szCs w:val="18"/>
              </w:rPr>
              <w:t>、上墙</w:t>
            </w:r>
            <w:r w:rsidRPr="009C7247">
              <w:rPr>
                <w:rFonts w:ascii="宋体" w:hAnsi="宋体" w:cs="宋体"/>
                <w:noProof/>
                <w:sz w:val="18"/>
                <w:szCs w:val="18"/>
              </w:rPr>
              <w:t>标识牌</w:t>
            </w:r>
            <w:r w:rsidRPr="009C7247">
              <w:rPr>
                <w:rFonts w:ascii="宋体" w:hAnsi="宋体" w:cs="宋体" w:hint="eastAsia"/>
                <w:noProof/>
                <w:sz w:val="18"/>
                <w:szCs w:val="18"/>
              </w:rPr>
              <w:t>的底色为由图案的设计，不带任何logo、文字。</w:t>
            </w:r>
          </w:p>
        </w:tc>
        <w:tc>
          <w:tcPr>
            <w:tcW w:w="567" w:type="dxa"/>
            <w:tcBorders>
              <w:top w:val="single" w:sz="4" w:space="0" w:color="000000"/>
              <w:left w:val="single" w:sz="4" w:space="0" w:color="000000"/>
              <w:bottom w:val="single" w:sz="4" w:space="0" w:color="000000"/>
              <w:right w:val="single" w:sz="4" w:space="0" w:color="000000"/>
            </w:tcBorders>
            <w:vAlign w:val="center"/>
          </w:tcPr>
          <w:p w14:paraId="38AC4893"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lastRenderedPageBreak/>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4468FA2E" w14:textId="77777777" w:rsidR="00534371" w:rsidRPr="009C7247" w:rsidRDefault="00534371" w:rsidP="00563BA9">
            <w:pPr>
              <w:jc w:val="center"/>
              <w:rPr>
                <w:rFonts w:ascii="宋体" w:hAnsi="宋体" w:cs="宋体"/>
                <w:noProof/>
                <w:sz w:val="18"/>
                <w:szCs w:val="18"/>
              </w:rPr>
            </w:pPr>
          </w:p>
        </w:tc>
      </w:tr>
      <w:tr w:rsidR="00534371" w:rsidRPr="009C7247" w14:paraId="47050FA2" w14:textId="77777777" w:rsidTr="00534371">
        <w:trPr>
          <w:trHeight w:val="196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187088" w14:textId="77777777" w:rsidR="00534371" w:rsidRPr="009C7247" w:rsidRDefault="00534371" w:rsidP="00563BA9">
            <w:pPr>
              <w:jc w:val="center"/>
              <w:rPr>
                <w:rFonts w:ascii="宋体" w:hAnsi="宋体" w:cs="宋体"/>
                <w:noProof/>
                <w:sz w:val="18"/>
                <w:szCs w:val="18"/>
              </w:rPr>
            </w:pPr>
            <w:r w:rsidRPr="009C7247">
              <w:rPr>
                <w:rFonts w:ascii="宋体" w:hAnsi="宋体" w:cs="宋体"/>
                <w:noProof/>
                <w:sz w:val="18"/>
                <w:szCs w:val="18"/>
              </w:rPr>
              <w:lastRenderedPageBreak/>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A1E10F"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桐岭换乘室墙面标识</w:t>
            </w:r>
            <w:r w:rsidRPr="009C7247">
              <w:rPr>
                <w:rFonts w:ascii="宋体" w:hAnsi="宋体" w:cs="宋体"/>
                <w:noProof/>
                <w:sz w:val="18"/>
                <w:szCs w:val="18"/>
              </w:rPr>
              <w:t>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43B32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标识</w:t>
            </w:r>
            <w:r w:rsidRPr="009C7247">
              <w:rPr>
                <w:rFonts w:ascii="宋体" w:hAnsi="宋体" w:cs="宋体" w:hint="eastAsia"/>
                <w:noProof/>
                <w:sz w:val="18"/>
                <w:szCs w:val="18"/>
              </w:rPr>
              <w:t>牌</w:t>
            </w:r>
            <w:r w:rsidRPr="009C7247">
              <w:rPr>
                <w:rFonts w:ascii="宋体" w:hAnsi="宋体" w:cs="宋体"/>
                <w:noProof/>
                <w:sz w:val="18"/>
                <w:szCs w:val="18"/>
              </w:rPr>
              <w:t>材质</w:t>
            </w:r>
            <w:r w:rsidRPr="009C7247">
              <w:rPr>
                <w:rFonts w:ascii="宋体" w:hAnsi="宋体" w:cs="宋体" w:hint="eastAsia"/>
                <w:noProof/>
                <w:sz w:val="18"/>
                <w:szCs w:val="18"/>
              </w:rPr>
              <w:t>：PVC+亚克力结合；</w:t>
            </w:r>
          </w:p>
          <w:p w14:paraId="033C833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制度</w:t>
            </w:r>
            <w:r w:rsidRPr="009C7247">
              <w:rPr>
                <w:rFonts w:ascii="宋体" w:hAnsi="宋体" w:cs="宋体"/>
                <w:noProof/>
                <w:sz w:val="18"/>
                <w:szCs w:val="18"/>
              </w:rPr>
              <w:t>牌材质</w:t>
            </w:r>
            <w:r w:rsidRPr="009C7247">
              <w:rPr>
                <w:rFonts w:ascii="宋体" w:hAnsi="宋体" w:cs="宋体" w:hint="eastAsia"/>
                <w:noProof/>
                <w:sz w:val="18"/>
                <w:szCs w:val="18"/>
              </w:rPr>
              <w:t>：裱磁铁+10mm雪弗板裱软铁设计</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827041" w14:textId="77777777" w:rsidR="00534371" w:rsidRPr="009C7247" w:rsidRDefault="00534371" w:rsidP="00563BA9">
            <w:pPr>
              <w:pStyle w:val="af1"/>
              <w:numPr>
                <w:ilvl w:val="0"/>
                <w:numId w:val="20"/>
              </w:numPr>
              <w:ind w:firstLineChars="0"/>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标识牌</w:t>
            </w:r>
            <w:r w:rsidRPr="009C7247">
              <w:rPr>
                <w:rFonts w:ascii="宋体" w:hAnsi="宋体" w:cs="宋体" w:hint="eastAsia"/>
                <w:noProof/>
                <w:sz w:val="18"/>
                <w:szCs w:val="18"/>
              </w:rPr>
              <w:t>（2块）尺寸：3.1m*1.4m；</w:t>
            </w:r>
          </w:p>
          <w:p w14:paraId="7E194BF2" w14:textId="77777777" w:rsidR="00534371" w:rsidRPr="009C7247" w:rsidRDefault="00534371" w:rsidP="00563BA9">
            <w:pPr>
              <w:pStyle w:val="af1"/>
              <w:numPr>
                <w:ilvl w:val="0"/>
                <w:numId w:val="20"/>
              </w:numPr>
              <w:ind w:firstLineChars="0"/>
              <w:jc w:val="left"/>
              <w:rPr>
                <w:rFonts w:ascii="宋体" w:hAnsi="宋体" w:cs="宋体"/>
                <w:noProof/>
                <w:sz w:val="18"/>
                <w:szCs w:val="18"/>
              </w:rPr>
            </w:pPr>
            <w:r w:rsidRPr="009C7247">
              <w:rPr>
                <w:rFonts w:ascii="宋体" w:hAnsi="宋体" w:cs="宋体" w:hint="eastAsia"/>
                <w:noProof/>
                <w:sz w:val="18"/>
                <w:szCs w:val="18"/>
              </w:rPr>
              <w:t>制度牌（1块）尺寸：0.5m*0.7m。</w:t>
            </w:r>
          </w:p>
          <w:p w14:paraId="2B838E0F"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（具体以实际尺寸为主）</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D94C3"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4F830322" wp14:editId="701C04D8">
                  <wp:extent cx="821055" cy="505460"/>
                  <wp:effectExtent l="0" t="0" r="1905" b="12700"/>
                  <wp:docPr id="88" name="图片 13" descr="bc3ab3b4c268bdffcedd43583b6e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3" descr="bc3ab3b4c268bdffcedd43583b6eb54"/>
                          <pic:cNvPicPr>
                            <a:picLocks noChangeAspect="1"/>
                          </pic:cNvPicPr>
                        </pic:nvPicPr>
                        <pic:blipFill>
                          <a:blip r:embed="rId29"/>
                          <a:stretch>
                            <a:fillRect/>
                          </a:stretch>
                        </pic:blipFill>
                        <pic:spPr>
                          <a:xfrm>
                            <a:off x="0" y="0"/>
                            <a:ext cx="821055" cy="505460"/>
                          </a:xfrm>
                          <a:prstGeom prst="rect">
                            <a:avLst/>
                          </a:prstGeom>
                          <a:noFill/>
                          <a:ln>
                            <a:noFill/>
                          </a:ln>
                        </pic:spPr>
                      </pic:pic>
                    </a:graphicData>
                  </a:graphic>
                </wp:inline>
              </w:drawing>
            </w:r>
            <w:r w:rsidRPr="009C7247">
              <w:rPr>
                <w:rFonts w:ascii="宋体" w:hAnsi="宋体" w:cs="宋体"/>
                <w:noProof/>
                <w:sz w:val="18"/>
                <w:szCs w:val="18"/>
              </w:rPr>
              <w:drawing>
                <wp:inline distT="0" distB="0" distL="114300" distR="114300" wp14:anchorId="7DF2B5F8" wp14:editId="633BF3B0">
                  <wp:extent cx="859155" cy="530225"/>
                  <wp:effectExtent l="0" t="0" r="9525" b="3175"/>
                  <wp:docPr id="9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4"/>
                          <pic:cNvPicPr>
                            <a:picLocks noChangeAspect="1"/>
                          </pic:cNvPicPr>
                        </pic:nvPicPr>
                        <pic:blipFill>
                          <a:blip r:embed="rId30"/>
                          <a:stretch>
                            <a:fillRect/>
                          </a:stretch>
                        </pic:blipFill>
                        <pic:spPr>
                          <a:xfrm>
                            <a:off x="0" y="0"/>
                            <a:ext cx="859155" cy="530225"/>
                          </a:xfrm>
                          <a:prstGeom prst="rect">
                            <a:avLst/>
                          </a:prstGeom>
                          <a:noFill/>
                          <a:ln>
                            <a:noFill/>
                          </a:ln>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70E95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1、墙面</w:t>
            </w:r>
            <w:r w:rsidRPr="009C7247">
              <w:rPr>
                <w:rFonts w:ascii="宋体" w:hAnsi="宋体" w:cs="宋体"/>
                <w:noProof/>
                <w:sz w:val="18"/>
                <w:szCs w:val="18"/>
              </w:rPr>
              <w:t>标识牌</w:t>
            </w:r>
            <w:r w:rsidRPr="009C7247">
              <w:rPr>
                <w:rFonts w:ascii="宋体" w:hAnsi="宋体" w:cs="宋体" w:hint="eastAsia"/>
                <w:noProof/>
                <w:sz w:val="18"/>
                <w:szCs w:val="18"/>
              </w:rPr>
              <w:t>布置位置尺寸见附件图二，房间整体设计统一；</w:t>
            </w:r>
          </w:p>
          <w:p w14:paraId="37B462AE"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2、制度牌为可更换磁吸设计，制度牌吸附在底层地板上。</w:t>
            </w:r>
          </w:p>
        </w:tc>
        <w:tc>
          <w:tcPr>
            <w:tcW w:w="567" w:type="dxa"/>
            <w:tcBorders>
              <w:top w:val="single" w:sz="4" w:space="0" w:color="000000"/>
              <w:left w:val="single" w:sz="4" w:space="0" w:color="000000"/>
              <w:bottom w:val="single" w:sz="4" w:space="0" w:color="000000"/>
              <w:right w:val="single" w:sz="4" w:space="0" w:color="000000"/>
            </w:tcBorders>
            <w:vAlign w:val="center"/>
          </w:tcPr>
          <w:p w14:paraId="1E3A9045"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47BD5F7D" w14:textId="77777777" w:rsidR="00534371" w:rsidRPr="009C7247" w:rsidRDefault="00534371" w:rsidP="00563BA9">
            <w:pPr>
              <w:jc w:val="center"/>
              <w:rPr>
                <w:rFonts w:ascii="宋体" w:hAnsi="宋体" w:cs="宋体"/>
                <w:noProof/>
                <w:sz w:val="18"/>
                <w:szCs w:val="18"/>
              </w:rPr>
            </w:pPr>
          </w:p>
        </w:tc>
      </w:tr>
      <w:tr w:rsidR="00534371" w:rsidRPr="009C7247" w14:paraId="41045141" w14:textId="77777777" w:rsidTr="00534371">
        <w:trPr>
          <w:trHeight w:val="1032"/>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58FCC" w14:textId="77777777" w:rsidR="00534371" w:rsidRPr="009C7247" w:rsidRDefault="00534371" w:rsidP="00563BA9">
            <w:pPr>
              <w:jc w:val="center"/>
              <w:rPr>
                <w:rFonts w:ascii="宋体" w:hAnsi="宋体" w:cs="宋体"/>
                <w:noProof/>
                <w:sz w:val="18"/>
                <w:szCs w:val="18"/>
              </w:rPr>
            </w:pPr>
            <w:r w:rsidRPr="009C7247">
              <w:rPr>
                <w:rFonts w:ascii="宋体" w:hAnsi="宋体" w:cs="宋体"/>
                <w:noProof/>
                <w:sz w:val="18"/>
                <w:szCs w:val="18"/>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DA45B3"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双瓯站换乘室广告</w:t>
            </w:r>
            <w:r w:rsidRPr="009C7247">
              <w:rPr>
                <w:rFonts w:ascii="宋体" w:hAnsi="宋体" w:cs="宋体"/>
                <w:noProof/>
                <w:sz w:val="18"/>
                <w:szCs w:val="18"/>
              </w:rPr>
              <w:t>标</w:t>
            </w:r>
            <w:r w:rsidRPr="009C7247">
              <w:rPr>
                <w:rFonts w:ascii="宋体" w:hAnsi="宋体" w:cs="宋体" w:hint="eastAsia"/>
                <w:noProof/>
                <w:sz w:val="18"/>
                <w:szCs w:val="18"/>
              </w:rPr>
              <w:t>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B0AD88"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Pvc烤漆+UV印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FE1B83"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1.0m*0.3m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25A04"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0E0085E0" wp14:editId="451C9B2C">
                  <wp:extent cx="916305" cy="492760"/>
                  <wp:effectExtent l="0" t="0" r="13335" b="10160"/>
                  <wp:docPr id="9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7"/>
                          <pic:cNvPicPr>
                            <a:picLocks noChangeAspect="1"/>
                          </pic:cNvPicPr>
                        </pic:nvPicPr>
                        <pic:blipFill>
                          <a:blip r:embed="rId31"/>
                          <a:stretch>
                            <a:fillRect/>
                          </a:stretch>
                        </pic:blipFill>
                        <pic:spPr>
                          <a:xfrm>
                            <a:off x="0" y="0"/>
                            <a:ext cx="916305" cy="492760"/>
                          </a:xfrm>
                          <a:prstGeom prst="rect">
                            <a:avLst/>
                          </a:prstGeom>
                          <a:noFill/>
                          <a:ln>
                            <a:noFill/>
                          </a:ln>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F414BD"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含</w:t>
            </w:r>
            <w:r w:rsidRPr="009C7247">
              <w:rPr>
                <w:rFonts w:ascii="宋体" w:hAnsi="宋体" w:cs="宋体"/>
                <w:noProof/>
                <w:sz w:val="18"/>
                <w:szCs w:val="18"/>
              </w:rPr>
              <w:t>广告标语，标语</w:t>
            </w:r>
            <w:r w:rsidRPr="009C7247">
              <w:rPr>
                <w:rFonts w:ascii="宋体" w:hAnsi="宋体" w:cs="宋体" w:hint="eastAsia"/>
                <w:noProof/>
                <w:sz w:val="18"/>
                <w:szCs w:val="18"/>
              </w:rPr>
              <w:t>待</w:t>
            </w:r>
            <w:r w:rsidRPr="009C7247">
              <w:rPr>
                <w:rFonts w:ascii="宋体" w:hAnsi="宋体" w:cs="宋体"/>
                <w:noProof/>
                <w:sz w:val="18"/>
                <w:szCs w:val="18"/>
              </w:rPr>
              <w:t>中选后确认。</w:t>
            </w:r>
          </w:p>
        </w:tc>
        <w:tc>
          <w:tcPr>
            <w:tcW w:w="567" w:type="dxa"/>
            <w:tcBorders>
              <w:top w:val="single" w:sz="4" w:space="0" w:color="000000"/>
              <w:left w:val="single" w:sz="4" w:space="0" w:color="000000"/>
              <w:bottom w:val="single" w:sz="4" w:space="0" w:color="000000"/>
              <w:right w:val="single" w:sz="4" w:space="0" w:color="000000"/>
            </w:tcBorders>
            <w:vAlign w:val="center"/>
          </w:tcPr>
          <w:p w14:paraId="67CC3C7F"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2139C9ED" w14:textId="77777777" w:rsidR="00534371" w:rsidRPr="009C7247" w:rsidRDefault="00534371" w:rsidP="00563BA9">
            <w:pPr>
              <w:jc w:val="center"/>
              <w:rPr>
                <w:rFonts w:ascii="宋体" w:hAnsi="宋体" w:cs="宋体"/>
                <w:noProof/>
                <w:sz w:val="18"/>
                <w:szCs w:val="18"/>
              </w:rPr>
            </w:pPr>
          </w:p>
        </w:tc>
      </w:tr>
      <w:tr w:rsidR="00534371" w:rsidRPr="009C7247" w14:paraId="4F8A9772" w14:textId="77777777" w:rsidTr="00534371">
        <w:trPr>
          <w:trHeight w:val="68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AE0161" w14:textId="77777777" w:rsidR="00534371" w:rsidRPr="009C7247" w:rsidRDefault="00534371" w:rsidP="00563BA9">
            <w:pPr>
              <w:jc w:val="center"/>
              <w:rPr>
                <w:rFonts w:ascii="宋体" w:hAnsi="宋体" w:cs="宋体"/>
                <w:noProof/>
                <w:sz w:val="18"/>
                <w:szCs w:val="18"/>
              </w:rPr>
            </w:pPr>
            <w:r w:rsidRPr="009C7247">
              <w:rPr>
                <w:rFonts w:ascii="宋体" w:hAnsi="宋体" w:cs="宋体"/>
                <w:noProof/>
                <w:sz w:val="18"/>
                <w:szCs w:val="18"/>
              </w:rPr>
              <w:t>17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77CD1D"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双瓯站换乘室司机文化墙</w:t>
            </w:r>
            <w:r w:rsidRPr="009C7247">
              <w:rPr>
                <w:rFonts w:ascii="宋体" w:hAnsi="宋体" w:cs="宋体"/>
                <w:noProof/>
                <w:sz w:val="18"/>
                <w:szCs w:val="18"/>
              </w:rPr>
              <w:t>展板</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04BA6F"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裱磁铁+10mm雪弗板裱软铁设计</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71198E"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文化</w:t>
            </w:r>
            <w:r w:rsidRPr="009C7247">
              <w:rPr>
                <w:rFonts w:ascii="宋体" w:hAnsi="宋体" w:cs="宋体"/>
                <w:noProof/>
                <w:sz w:val="18"/>
                <w:szCs w:val="18"/>
              </w:rPr>
              <w:t>墙展板</w:t>
            </w:r>
            <w:r w:rsidRPr="009C7247">
              <w:rPr>
                <w:rFonts w:ascii="宋体" w:hAnsi="宋体" w:cs="宋体" w:hint="eastAsia"/>
                <w:noProof/>
                <w:sz w:val="18"/>
                <w:szCs w:val="18"/>
              </w:rPr>
              <w:t>（1块）上墙尺寸</w:t>
            </w:r>
            <w:r w:rsidRPr="009C7247">
              <w:rPr>
                <w:rFonts w:ascii="宋体" w:hAnsi="宋体" w:cs="宋体"/>
                <w:noProof/>
                <w:sz w:val="18"/>
                <w:szCs w:val="18"/>
              </w:rPr>
              <w:t>：</w:t>
            </w:r>
            <w:r w:rsidRPr="009C7247">
              <w:rPr>
                <w:rFonts w:ascii="宋体" w:hAnsi="宋体" w:cs="宋体" w:hint="eastAsia"/>
                <w:noProof/>
                <w:sz w:val="18"/>
                <w:szCs w:val="18"/>
              </w:rPr>
              <w:t>2.2m*1.5m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E1F46"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7579B4AF" wp14:editId="59158546">
                  <wp:extent cx="1097280" cy="472440"/>
                  <wp:effectExtent l="0" t="0" r="0" b="0"/>
                  <wp:docPr id="93" name="图片 93" descr="c788ecb0b2ca43ebdd6e2d20f232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788ecb0b2ca43ebdd6e2d20f232bcb"/>
                          <pic:cNvPicPr>
                            <a:picLocks noChangeAspect="1"/>
                          </pic:cNvPicPr>
                        </pic:nvPicPr>
                        <pic:blipFill>
                          <a:blip r:embed="rId32"/>
                          <a:srcRect b="19481"/>
                          <a:stretch>
                            <a:fillRect/>
                          </a:stretch>
                        </pic:blipFill>
                        <pic:spPr>
                          <a:xfrm>
                            <a:off x="0" y="0"/>
                            <a:ext cx="1097280" cy="472440"/>
                          </a:xfrm>
                          <a:prstGeom prst="rect">
                            <a:avLst/>
                          </a:prstGeom>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328D3B"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w:t>
            </w:r>
            <w:r w:rsidRPr="009C7247">
              <w:rPr>
                <w:rFonts w:ascii="宋体" w:hAnsi="宋体" w:cs="宋体"/>
                <w:noProof/>
                <w:sz w:val="18"/>
                <w:szCs w:val="18"/>
              </w:rPr>
              <w:t>文化墙展板上墙</w:t>
            </w:r>
            <w:r w:rsidRPr="009C7247">
              <w:rPr>
                <w:rFonts w:ascii="宋体" w:hAnsi="宋体" w:cs="宋体" w:hint="eastAsia"/>
                <w:noProof/>
                <w:sz w:val="18"/>
                <w:szCs w:val="18"/>
              </w:rPr>
              <w:t>布置位置尺寸见附件图</w:t>
            </w:r>
            <w:r w:rsidRPr="009C7247">
              <w:rPr>
                <w:rFonts w:ascii="宋体" w:hAnsi="宋体" w:cs="宋体"/>
                <w:noProof/>
                <w:sz w:val="18"/>
                <w:szCs w:val="18"/>
              </w:rPr>
              <w:t>三</w:t>
            </w:r>
            <w:r w:rsidRPr="009C7247">
              <w:rPr>
                <w:rFonts w:ascii="宋体" w:hAnsi="宋体" w:cs="宋体" w:hint="eastAsia"/>
                <w:noProof/>
                <w:sz w:val="18"/>
                <w:szCs w:val="18"/>
              </w:rPr>
              <w:t>，房间整体设计统一；</w:t>
            </w:r>
          </w:p>
          <w:p w14:paraId="3F60F13E"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2、展板均为可更换磁吸版；</w:t>
            </w:r>
          </w:p>
          <w:p w14:paraId="0513A514"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3、展板任何涉及图片、文字均为裱磁铁，吸附在底层地板上；</w:t>
            </w:r>
          </w:p>
          <w:p w14:paraId="5DB0A3A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4、底层地板为整体设计，展示公司文化标语；</w:t>
            </w:r>
          </w:p>
          <w:p w14:paraId="5C83A1D3"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6、文化墙</w:t>
            </w:r>
            <w:r w:rsidRPr="009C7247">
              <w:rPr>
                <w:rFonts w:ascii="宋体" w:hAnsi="宋体" w:cs="宋体"/>
                <w:noProof/>
                <w:sz w:val="18"/>
                <w:szCs w:val="18"/>
              </w:rPr>
              <w:t>展板</w:t>
            </w:r>
            <w:r w:rsidRPr="009C7247">
              <w:rPr>
                <w:rFonts w:ascii="宋体" w:hAnsi="宋体" w:cs="宋体" w:hint="eastAsia"/>
                <w:noProof/>
                <w:sz w:val="18"/>
                <w:szCs w:val="18"/>
              </w:rPr>
              <w:t>需要打印磁吸式员工照片，作为员工展示，照片要求为多边形设计，照片数量保证在20张以上，规范布局。</w:t>
            </w:r>
          </w:p>
        </w:tc>
        <w:tc>
          <w:tcPr>
            <w:tcW w:w="567" w:type="dxa"/>
            <w:tcBorders>
              <w:top w:val="single" w:sz="4" w:space="0" w:color="000000"/>
              <w:left w:val="single" w:sz="4" w:space="0" w:color="000000"/>
              <w:bottom w:val="single" w:sz="4" w:space="0" w:color="000000"/>
              <w:right w:val="single" w:sz="4" w:space="0" w:color="000000"/>
            </w:tcBorders>
            <w:vAlign w:val="center"/>
          </w:tcPr>
          <w:p w14:paraId="40E3F92A"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04DA8E1D" w14:textId="77777777" w:rsidR="00534371" w:rsidRPr="009C7247" w:rsidRDefault="00534371" w:rsidP="00563BA9">
            <w:pPr>
              <w:jc w:val="center"/>
              <w:rPr>
                <w:rFonts w:ascii="宋体" w:hAnsi="宋体" w:cs="宋体"/>
                <w:noProof/>
                <w:sz w:val="18"/>
                <w:szCs w:val="18"/>
              </w:rPr>
            </w:pPr>
          </w:p>
        </w:tc>
      </w:tr>
      <w:tr w:rsidR="00534371" w:rsidRPr="009C7247" w14:paraId="3852991C" w14:textId="77777777" w:rsidTr="00534371">
        <w:trPr>
          <w:trHeight w:val="82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0D100" w14:textId="77777777" w:rsidR="00534371" w:rsidRPr="009C7247" w:rsidRDefault="00534371" w:rsidP="00563BA9">
            <w:pPr>
              <w:jc w:val="center"/>
              <w:rPr>
                <w:rFonts w:ascii="宋体" w:hAnsi="宋体" w:cs="宋体"/>
                <w:noProof/>
                <w:sz w:val="18"/>
                <w:szCs w:val="18"/>
              </w:rPr>
            </w:pPr>
            <w:r w:rsidRPr="009C7247">
              <w:rPr>
                <w:rFonts w:ascii="宋体" w:hAnsi="宋体" w:cs="宋体"/>
                <w:noProof/>
                <w:sz w:val="18"/>
                <w:szCs w:val="18"/>
              </w:rPr>
              <w:lastRenderedPageBreak/>
              <w:t>18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BEA5A5"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双瓯站换乘室墙面</w:t>
            </w:r>
            <w:r w:rsidRPr="009C7247">
              <w:rPr>
                <w:rFonts w:ascii="宋体" w:hAnsi="宋体" w:cs="宋体"/>
                <w:noProof/>
                <w:sz w:val="18"/>
                <w:szCs w:val="18"/>
              </w:rPr>
              <w:t>展板</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E59112"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裱磁铁+10mm雪弗板裱软铁设计</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FB291F"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展板尺寸：</w:t>
            </w:r>
            <w:r w:rsidRPr="009C7247">
              <w:rPr>
                <w:rFonts w:ascii="宋体" w:hAnsi="宋体" w:cs="宋体" w:hint="eastAsia"/>
                <w:noProof/>
                <w:sz w:val="18"/>
                <w:szCs w:val="18"/>
              </w:rPr>
              <w:t>0.m5*0.7m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54BF9"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w:t>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074C2"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4D2C267E"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31CD9ED1" w14:textId="77777777" w:rsidR="00534371" w:rsidRPr="009C7247" w:rsidRDefault="00534371" w:rsidP="00563BA9">
            <w:pPr>
              <w:jc w:val="center"/>
              <w:rPr>
                <w:rFonts w:ascii="宋体" w:hAnsi="宋体" w:cs="宋体"/>
                <w:noProof/>
                <w:sz w:val="18"/>
                <w:szCs w:val="18"/>
              </w:rPr>
            </w:pPr>
          </w:p>
        </w:tc>
      </w:tr>
      <w:tr w:rsidR="00534371" w:rsidRPr="009C7247" w14:paraId="4DA7BC01" w14:textId="77777777" w:rsidTr="00534371">
        <w:trPr>
          <w:trHeight w:val="186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C89133" w14:textId="77777777" w:rsidR="00534371" w:rsidRPr="009C7247" w:rsidRDefault="00534371" w:rsidP="00563BA9">
            <w:pPr>
              <w:jc w:val="center"/>
              <w:rPr>
                <w:rFonts w:ascii="宋体" w:hAnsi="宋体" w:cs="宋体"/>
                <w:noProof/>
                <w:sz w:val="18"/>
                <w:szCs w:val="18"/>
              </w:rPr>
            </w:pPr>
            <w:r w:rsidRPr="009C7247">
              <w:rPr>
                <w:rFonts w:ascii="宋体" w:hAnsi="宋体" w:cs="宋体"/>
                <w:noProof/>
                <w:sz w:val="18"/>
                <w:szCs w:val="18"/>
              </w:rPr>
              <w:t>19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773D0C"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龙霞站派班室墙面</w:t>
            </w:r>
            <w:r w:rsidRPr="009C7247">
              <w:rPr>
                <w:rFonts w:ascii="宋体" w:hAnsi="宋体" w:cs="宋体"/>
                <w:noProof/>
                <w:sz w:val="18"/>
                <w:szCs w:val="18"/>
              </w:rPr>
              <w:t>标牌</w:t>
            </w:r>
            <w:r w:rsidRPr="009C7247">
              <w:rPr>
                <w:rFonts w:ascii="宋体" w:hAnsi="宋体" w:cs="宋体" w:hint="eastAsia"/>
                <w:noProof/>
                <w:sz w:val="18"/>
                <w:szCs w:val="18"/>
              </w:rPr>
              <w:t>+制度牌</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6DE84E"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①墙面</w:t>
            </w:r>
            <w:r w:rsidRPr="009C7247">
              <w:rPr>
                <w:rFonts w:ascii="宋体" w:hAnsi="宋体" w:cs="宋体"/>
                <w:noProof/>
                <w:sz w:val="18"/>
                <w:szCs w:val="18"/>
              </w:rPr>
              <w:t>标牌</w:t>
            </w:r>
            <w:r w:rsidRPr="009C7247">
              <w:rPr>
                <w:rFonts w:ascii="宋体" w:hAnsi="宋体" w:cs="宋体" w:hint="eastAsia"/>
                <w:noProof/>
                <w:sz w:val="18"/>
                <w:szCs w:val="18"/>
              </w:rPr>
              <w:t>1+制度牌：裱磁铁+10mm雪弗板裱软铁设计；②墙面</w:t>
            </w:r>
            <w:r w:rsidRPr="009C7247">
              <w:rPr>
                <w:rFonts w:ascii="宋体" w:hAnsi="宋体" w:cs="宋体"/>
                <w:noProof/>
                <w:sz w:val="18"/>
                <w:szCs w:val="18"/>
              </w:rPr>
              <w:t>标牌</w:t>
            </w:r>
            <w:r w:rsidRPr="009C7247">
              <w:rPr>
                <w:rFonts w:ascii="宋体" w:hAnsi="宋体" w:cs="宋体" w:hint="eastAsia"/>
                <w:noProof/>
                <w:sz w:val="18"/>
                <w:szCs w:val="18"/>
              </w:rPr>
              <w:t>2为PVC+亚克力结合。</w:t>
            </w:r>
            <w:r w:rsidRPr="009C7247">
              <w:rPr>
                <w:rFonts w:ascii="宋体" w:hAnsi="宋体" w:cs="宋体"/>
                <w:noProof/>
                <w:sz w:val="18"/>
                <w:szCs w:val="18"/>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8759DE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①墙面</w:t>
            </w:r>
            <w:r w:rsidRPr="009C7247">
              <w:rPr>
                <w:rFonts w:ascii="宋体" w:hAnsi="宋体" w:cs="宋体"/>
                <w:noProof/>
                <w:sz w:val="18"/>
                <w:szCs w:val="18"/>
              </w:rPr>
              <w:t>标牌</w:t>
            </w:r>
            <w:r w:rsidRPr="009C7247">
              <w:rPr>
                <w:rFonts w:ascii="宋体" w:hAnsi="宋体" w:cs="宋体" w:hint="eastAsia"/>
                <w:noProof/>
                <w:sz w:val="18"/>
                <w:szCs w:val="18"/>
              </w:rPr>
              <w:t>（2块）尺寸：3.1m*1.4m</w:t>
            </w:r>
          </w:p>
          <w:p w14:paraId="3336744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；②制度牌（1块）尺寸：0.5m*0.7m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81386"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标牌</w:t>
            </w:r>
            <w:r w:rsidRPr="009C7247">
              <w:rPr>
                <w:rFonts w:ascii="宋体" w:hAnsi="宋体" w:cs="宋体" w:hint="eastAsia"/>
                <w:noProof/>
                <w:sz w:val="18"/>
                <w:szCs w:val="18"/>
              </w:rPr>
              <w:t>1图示</w:t>
            </w:r>
            <w:r w:rsidRPr="009C7247">
              <w:rPr>
                <w:rFonts w:ascii="宋体" w:hAnsi="宋体" w:cs="宋体"/>
                <w:noProof/>
                <w:sz w:val="18"/>
                <w:szCs w:val="18"/>
              </w:rPr>
              <w:t>参考</w:t>
            </w:r>
          </w:p>
          <w:p w14:paraId="75B1D0F2"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29A6B742" wp14:editId="7BD116DF">
                  <wp:extent cx="1108075" cy="547456"/>
                  <wp:effectExtent l="0" t="0" r="0" b="5080"/>
                  <wp:docPr id="94" name="图片 94" descr="1632465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32465415(1)"/>
                          <pic:cNvPicPr>
                            <a:picLocks noChangeAspect="1"/>
                          </pic:cNvPicPr>
                        </pic:nvPicPr>
                        <pic:blipFill>
                          <a:blip r:embed="rId33"/>
                          <a:stretch>
                            <a:fillRect/>
                          </a:stretch>
                        </pic:blipFill>
                        <pic:spPr>
                          <a:xfrm>
                            <a:off x="0" y="0"/>
                            <a:ext cx="1115122" cy="550938"/>
                          </a:xfrm>
                          <a:prstGeom prst="rect">
                            <a:avLst/>
                          </a:prstGeom>
                        </pic:spPr>
                      </pic:pic>
                    </a:graphicData>
                  </a:graphic>
                </wp:inline>
              </w:drawing>
            </w:r>
          </w:p>
          <w:p w14:paraId="41A9C8E1"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标牌</w:t>
            </w:r>
            <w:r w:rsidRPr="009C7247">
              <w:rPr>
                <w:rFonts w:ascii="宋体" w:hAnsi="宋体" w:cs="宋体" w:hint="eastAsia"/>
                <w:noProof/>
                <w:sz w:val="18"/>
                <w:szCs w:val="18"/>
              </w:rPr>
              <w:t>2图示</w:t>
            </w:r>
            <w:r w:rsidRPr="009C7247">
              <w:rPr>
                <w:rFonts w:ascii="宋体" w:hAnsi="宋体" w:cs="宋体"/>
                <w:noProof/>
                <w:sz w:val="18"/>
                <w:szCs w:val="18"/>
              </w:rPr>
              <w:t>参考</w:t>
            </w:r>
          </w:p>
          <w:p w14:paraId="298C280C"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1F67562F" wp14:editId="5A621593">
                  <wp:extent cx="1104900" cy="572135"/>
                  <wp:effectExtent l="0" t="0" r="7620" b="6985"/>
                  <wp:docPr id="95" name="图片 95" descr="7cd106d22d30acc7079b5477afa03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cd106d22d30acc7079b5477afa03d9"/>
                          <pic:cNvPicPr>
                            <a:picLocks noChangeAspect="1"/>
                          </pic:cNvPicPr>
                        </pic:nvPicPr>
                        <pic:blipFill>
                          <a:blip r:embed="rId27"/>
                          <a:stretch>
                            <a:fillRect/>
                          </a:stretch>
                        </pic:blipFill>
                        <pic:spPr>
                          <a:xfrm>
                            <a:off x="0" y="0"/>
                            <a:ext cx="1104900" cy="572135"/>
                          </a:xfrm>
                          <a:prstGeom prst="rect">
                            <a:avLst/>
                          </a:prstGeom>
                        </pic:spPr>
                      </pic:pic>
                    </a:graphicData>
                  </a:graphic>
                </wp:inline>
              </w:drawing>
            </w:r>
          </w:p>
          <w:p w14:paraId="00E912B4"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标牌</w:t>
            </w:r>
            <w:r w:rsidRPr="009C7247">
              <w:rPr>
                <w:rFonts w:ascii="宋体" w:hAnsi="宋体" w:cs="宋体" w:hint="eastAsia"/>
                <w:noProof/>
                <w:sz w:val="18"/>
                <w:szCs w:val="18"/>
              </w:rPr>
              <w:t>参考底色</w:t>
            </w:r>
            <w:r w:rsidRPr="009C7247">
              <w:rPr>
                <w:rFonts w:ascii="宋体" w:hAnsi="宋体" w:cs="宋体"/>
                <w:noProof/>
                <w:sz w:val="18"/>
                <w:szCs w:val="18"/>
              </w:rPr>
              <w:drawing>
                <wp:inline distT="0" distB="0" distL="114300" distR="114300" wp14:anchorId="7FE293B2" wp14:editId="32491810">
                  <wp:extent cx="1102360" cy="601980"/>
                  <wp:effectExtent l="0" t="0" r="10160" b="7620"/>
                  <wp:docPr id="96" name="图片 96" descr="f9593c22f8d4ea722e8e1fe51e00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9593c22f8d4ea722e8e1fe51e0014e"/>
                          <pic:cNvPicPr>
                            <a:picLocks noChangeAspect="1"/>
                          </pic:cNvPicPr>
                        </pic:nvPicPr>
                        <pic:blipFill>
                          <a:blip r:embed="rId28"/>
                          <a:stretch>
                            <a:fillRect/>
                          </a:stretch>
                        </pic:blipFill>
                        <pic:spPr>
                          <a:xfrm>
                            <a:off x="0" y="0"/>
                            <a:ext cx="1102360" cy="601980"/>
                          </a:xfrm>
                          <a:prstGeom prst="rect">
                            <a:avLst/>
                          </a:prstGeom>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F3BAA"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1、实际</w:t>
            </w:r>
            <w:r w:rsidRPr="009C7247">
              <w:rPr>
                <w:rFonts w:ascii="宋体" w:hAnsi="宋体" w:cs="宋体"/>
                <w:noProof/>
                <w:sz w:val="18"/>
                <w:szCs w:val="18"/>
              </w:rPr>
              <w:t>位置图见</w:t>
            </w:r>
            <w:r w:rsidRPr="009C7247">
              <w:rPr>
                <w:rFonts w:ascii="宋体" w:hAnsi="宋体" w:cs="宋体" w:hint="eastAsia"/>
                <w:noProof/>
                <w:sz w:val="18"/>
                <w:szCs w:val="18"/>
              </w:rPr>
              <w:t>附件四，房间整体设计统一；</w:t>
            </w:r>
          </w:p>
          <w:p w14:paraId="1420AC0C"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t>2</w:t>
            </w:r>
            <w:r w:rsidRPr="009C7247">
              <w:rPr>
                <w:rFonts w:ascii="宋体" w:hAnsi="宋体" w:cs="宋体" w:hint="eastAsia"/>
                <w:noProof/>
                <w:sz w:val="18"/>
                <w:szCs w:val="18"/>
              </w:rPr>
              <w:t>、墙面</w:t>
            </w:r>
            <w:r w:rsidRPr="009C7247">
              <w:rPr>
                <w:rFonts w:ascii="宋体" w:hAnsi="宋体" w:cs="宋体"/>
                <w:noProof/>
                <w:sz w:val="18"/>
                <w:szCs w:val="18"/>
              </w:rPr>
              <w:t>标牌1</w:t>
            </w:r>
            <w:r w:rsidRPr="009C7247">
              <w:rPr>
                <w:rFonts w:ascii="宋体" w:hAnsi="宋体" w:cs="宋体" w:hint="eastAsia"/>
                <w:noProof/>
                <w:sz w:val="18"/>
                <w:szCs w:val="18"/>
              </w:rPr>
              <w:t>的标识、文字，</w:t>
            </w:r>
            <w:r w:rsidRPr="009C7247">
              <w:rPr>
                <w:rFonts w:ascii="宋体" w:hAnsi="宋体" w:cs="宋体"/>
                <w:noProof/>
                <w:sz w:val="18"/>
                <w:szCs w:val="18"/>
              </w:rPr>
              <w:t>材质</w:t>
            </w:r>
            <w:r w:rsidRPr="009C7247">
              <w:rPr>
                <w:rFonts w:ascii="宋体" w:hAnsi="宋体" w:cs="宋体" w:hint="eastAsia"/>
                <w:noProof/>
                <w:sz w:val="18"/>
                <w:szCs w:val="18"/>
              </w:rPr>
              <w:t>均为裱磁铁；</w:t>
            </w:r>
          </w:p>
          <w:p w14:paraId="44750BAF"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t>3</w:t>
            </w:r>
            <w:r w:rsidRPr="009C7247">
              <w:rPr>
                <w:rFonts w:ascii="宋体" w:hAnsi="宋体" w:cs="宋体" w:hint="eastAsia"/>
                <w:noProof/>
                <w:sz w:val="18"/>
                <w:szCs w:val="18"/>
              </w:rPr>
              <w:t>、墙面</w:t>
            </w:r>
            <w:r w:rsidRPr="009C7247">
              <w:rPr>
                <w:rFonts w:ascii="宋体" w:hAnsi="宋体" w:cs="宋体"/>
                <w:noProof/>
                <w:sz w:val="18"/>
                <w:szCs w:val="18"/>
              </w:rPr>
              <w:t>标牌2</w:t>
            </w:r>
            <w:r w:rsidRPr="009C7247">
              <w:rPr>
                <w:rFonts w:ascii="宋体" w:hAnsi="宋体" w:cs="宋体" w:hint="eastAsia"/>
                <w:noProof/>
                <w:sz w:val="18"/>
                <w:szCs w:val="18"/>
              </w:rPr>
              <w:t>的标志标识、文字总数量预计在50个以上（尺寸根据整体尺寸而设计）。</w:t>
            </w:r>
          </w:p>
          <w:p w14:paraId="594E070F" w14:textId="77777777" w:rsidR="00534371" w:rsidRPr="009C7247" w:rsidRDefault="00534371" w:rsidP="00563BA9">
            <w:pPr>
              <w:jc w:val="left"/>
              <w:rPr>
                <w:rFonts w:ascii="宋体" w:hAnsi="宋体" w:cs="宋体"/>
                <w:noProof/>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171C1BD"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242229BB" w14:textId="77777777" w:rsidR="00534371" w:rsidRPr="009C7247" w:rsidRDefault="00534371" w:rsidP="00563BA9">
            <w:pPr>
              <w:jc w:val="center"/>
              <w:rPr>
                <w:rFonts w:ascii="宋体" w:hAnsi="宋体" w:cs="宋体"/>
                <w:noProof/>
                <w:sz w:val="18"/>
                <w:szCs w:val="18"/>
              </w:rPr>
            </w:pPr>
          </w:p>
        </w:tc>
      </w:tr>
      <w:tr w:rsidR="00534371" w:rsidRPr="009C7247" w14:paraId="6668047B" w14:textId="77777777" w:rsidTr="00534371">
        <w:trPr>
          <w:trHeight w:val="186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E460BC" w14:textId="77777777" w:rsidR="00534371" w:rsidRPr="009C7247" w:rsidRDefault="00534371" w:rsidP="00563BA9">
            <w:pPr>
              <w:jc w:val="center"/>
              <w:rPr>
                <w:rFonts w:ascii="宋体" w:hAnsi="宋体" w:cs="宋体"/>
                <w:noProof/>
                <w:sz w:val="18"/>
                <w:szCs w:val="18"/>
              </w:rPr>
            </w:pPr>
            <w:r w:rsidRPr="009C7247">
              <w:rPr>
                <w:rFonts w:ascii="宋体" w:hAnsi="宋体" w:cs="宋体"/>
                <w:noProof/>
                <w:sz w:val="18"/>
                <w:szCs w:val="18"/>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5FD52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龙霞站派班室橱窗</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801BBE"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原木色免漆木+背板；板材厚度：2CM</w:t>
            </w:r>
          </w:p>
          <w:p w14:paraId="0AB53041"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08D420"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窗口</w:t>
            </w:r>
            <w:r w:rsidRPr="009C7247">
              <w:rPr>
                <w:rFonts w:ascii="宋体" w:hAnsi="宋体" w:cs="宋体"/>
                <w:noProof/>
                <w:sz w:val="18"/>
                <w:szCs w:val="18"/>
              </w:rPr>
              <w:t>尺寸：</w:t>
            </w:r>
            <w:r w:rsidRPr="009C7247">
              <w:rPr>
                <w:rFonts w:ascii="宋体" w:hAnsi="宋体" w:cs="宋体" w:hint="eastAsia"/>
                <w:noProof/>
                <w:sz w:val="18"/>
                <w:szCs w:val="18"/>
              </w:rPr>
              <w:t>1.3m*1.2m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EB767" w14:textId="77777777" w:rsidR="00534371" w:rsidRPr="009C7247" w:rsidRDefault="00534371" w:rsidP="00563BA9">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392CF627" wp14:editId="0CEC15EE">
                  <wp:extent cx="591820" cy="510540"/>
                  <wp:effectExtent l="0" t="0" r="2540" b="7620"/>
                  <wp:docPr id="9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34"/>
                          <a:stretch>
                            <a:fillRect/>
                          </a:stretch>
                        </pic:blipFill>
                        <pic:spPr>
                          <a:xfrm>
                            <a:off x="0" y="0"/>
                            <a:ext cx="591820" cy="510540"/>
                          </a:xfrm>
                          <a:prstGeom prst="rect">
                            <a:avLst/>
                          </a:prstGeom>
                          <a:noFill/>
                          <a:ln>
                            <a:noFill/>
                          </a:ln>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EB3D9"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1、此处需要包一个窗口</w:t>
            </w:r>
            <w:r w:rsidRPr="009C7247">
              <w:rPr>
                <w:rFonts w:ascii="宋体" w:hAnsi="宋体" w:cs="宋体"/>
                <w:noProof/>
                <w:sz w:val="18"/>
                <w:szCs w:val="18"/>
              </w:rPr>
              <w:t>，</w:t>
            </w:r>
            <w:r w:rsidRPr="009C7247">
              <w:rPr>
                <w:rFonts w:ascii="宋体" w:hAnsi="宋体" w:cs="宋体" w:hint="eastAsia"/>
                <w:noProof/>
                <w:sz w:val="18"/>
                <w:szCs w:val="18"/>
              </w:rPr>
              <w:t>选择要与整体风格保持一致。（无须加装玻璃），实际</w:t>
            </w:r>
            <w:r w:rsidRPr="009C7247">
              <w:rPr>
                <w:rFonts w:ascii="宋体" w:hAnsi="宋体" w:cs="宋体"/>
                <w:noProof/>
                <w:sz w:val="18"/>
                <w:szCs w:val="18"/>
              </w:rPr>
              <w:t>位置见</w:t>
            </w:r>
            <w:r w:rsidRPr="009C7247">
              <w:rPr>
                <w:rFonts w:ascii="宋体" w:hAnsi="宋体" w:cs="宋体" w:hint="eastAsia"/>
                <w:noProof/>
                <w:sz w:val="18"/>
                <w:szCs w:val="18"/>
              </w:rPr>
              <w:t>附见图五</w:t>
            </w:r>
          </w:p>
        </w:tc>
        <w:tc>
          <w:tcPr>
            <w:tcW w:w="567" w:type="dxa"/>
            <w:tcBorders>
              <w:top w:val="single" w:sz="4" w:space="0" w:color="000000"/>
              <w:left w:val="single" w:sz="4" w:space="0" w:color="000000"/>
              <w:bottom w:val="single" w:sz="4" w:space="0" w:color="000000"/>
              <w:right w:val="single" w:sz="4" w:space="0" w:color="000000"/>
            </w:tcBorders>
            <w:vAlign w:val="center"/>
          </w:tcPr>
          <w:p w14:paraId="199665F9"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39D2C8A4" w14:textId="77777777" w:rsidR="00534371" w:rsidRPr="009C7247" w:rsidRDefault="00534371" w:rsidP="00563BA9">
            <w:pPr>
              <w:jc w:val="center"/>
              <w:rPr>
                <w:rFonts w:ascii="宋体" w:hAnsi="宋体" w:cs="宋体"/>
                <w:noProof/>
                <w:sz w:val="18"/>
                <w:szCs w:val="18"/>
              </w:rPr>
            </w:pPr>
          </w:p>
        </w:tc>
      </w:tr>
      <w:tr w:rsidR="00534371" w:rsidRPr="009C7247" w14:paraId="10C01852" w14:textId="77777777" w:rsidTr="00534371">
        <w:trPr>
          <w:trHeight w:val="773"/>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0D8C5" w14:textId="77777777" w:rsidR="00534371" w:rsidRPr="009C7247" w:rsidRDefault="00534371" w:rsidP="00563BA9">
            <w:pPr>
              <w:jc w:val="center"/>
              <w:rPr>
                <w:rFonts w:ascii="宋体" w:hAnsi="宋体" w:cs="宋体"/>
                <w:noProof/>
                <w:sz w:val="18"/>
                <w:szCs w:val="18"/>
              </w:rPr>
            </w:pPr>
            <w:r w:rsidRPr="009C7247">
              <w:rPr>
                <w:rFonts w:ascii="宋体" w:hAnsi="宋体" w:cs="宋体"/>
                <w:noProof/>
                <w:sz w:val="18"/>
                <w:szCs w:val="18"/>
              </w:rPr>
              <w:t>21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D08E198"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桐岭站换乘室环保油漆</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C370DD"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CDB6A9"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110㎡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E54C35"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含人工及材料</w:t>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96CC9" w14:textId="77777777" w:rsidR="00534371" w:rsidRPr="009C7247" w:rsidRDefault="00534371" w:rsidP="00563BA9">
            <w:pPr>
              <w:jc w:val="left"/>
              <w:rPr>
                <w:rFonts w:ascii="宋体" w:hAnsi="宋体" w:cs="宋体"/>
                <w:noProof/>
                <w:sz w:val="18"/>
                <w:szCs w:val="18"/>
              </w:rPr>
            </w:pPr>
            <w:r w:rsidRPr="009C7247">
              <w:rPr>
                <w:rFonts w:ascii="宋体" w:hAnsi="宋体" w:cs="宋体" w:hint="eastAsia"/>
                <w:noProof/>
                <w:sz w:val="18"/>
                <w:szCs w:val="18"/>
              </w:rPr>
              <w:t>具体面积已实际情况为主，环保处理，不得有异味。</w:t>
            </w:r>
          </w:p>
        </w:tc>
        <w:tc>
          <w:tcPr>
            <w:tcW w:w="567" w:type="dxa"/>
            <w:tcBorders>
              <w:top w:val="single" w:sz="4" w:space="0" w:color="000000"/>
              <w:left w:val="single" w:sz="4" w:space="0" w:color="000000"/>
              <w:bottom w:val="single" w:sz="4" w:space="0" w:color="000000"/>
              <w:right w:val="single" w:sz="4" w:space="0" w:color="000000"/>
            </w:tcBorders>
            <w:vAlign w:val="center"/>
          </w:tcPr>
          <w:p w14:paraId="73BF4BA2" w14:textId="77777777" w:rsidR="00534371" w:rsidRPr="009C7247" w:rsidRDefault="00534371" w:rsidP="00563BA9">
            <w:pPr>
              <w:jc w:val="center"/>
              <w:rPr>
                <w:rFonts w:ascii="宋体" w:hAnsi="宋体" w:cs="宋体"/>
                <w:noProof/>
                <w:sz w:val="18"/>
                <w:szCs w:val="18"/>
              </w:rPr>
            </w:pPr>
            <w:r w:rsidRPr="009C7247">
              <w:rPr>
                <w:rFonts w:ascii="宋体" w:hAnsi="宋体" w:cs="宋体" w:hint="eastAsia"/>
                <w:noProof/>
                <w:sz w:val="18"/>
                <w:szCs w:val="18"/>
              </w:rPr>
              <w:t>3</w:t>
            </w:r>
          </w:p>
        </w:tc>
        <w:tc>
          <w:tcPr>
            <w:tcW w:w="851" w:type="dxa"/>
            <w:tcBorders>
              <w:top w:val="single" w:sz="4" w:space="0" w:color="000000"/>
              <w:left w:val="single" w:sz="4" w:space="0" w:color="000000"/>
              <w:bottom w:val="single" w:sz="4" w:space="0" w:color="000000"/>
              <w:right w:val="single" w:sz="4" w:space="0" w:color="000000"/>
            </w:tcBorders>
            <w:vAlign w:val="center"/>
          </w:tcPr>
          <w:p w14:paraId="0CC5865B" w14:textId="77777777" w:rsidR="00534371" w:rsidRPr="009C7247" w:rsidRDefault="00534371" w:rsidP="00563BA9">
            <w:pPr>
              <w:jc w:val="center"/>
              <w:rPr>
                <w:rFonts w:ascii="宋体" w:hAnsi="宋体" w:cs="宋体"/>
                <w:noProof/>
                <w:sz w:val="18"/>
                <w:szCs w:val="18"/>
              </w:rPr>
            </w:pPr>
          </w:p>
        </w:tc>
      </w:tr>
      <w:tr w:rsidR="00877277" w:rsidRPr="009C7247" w14:paraId="4603BB06" w14:textId="77777777" w:rsidTr="00534371">
        <w:trPr>
          <w:trHeight w:val="186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1AB4D" w14:textId="77777777" w:rsidR="00877277" w:rsidRPr="009C7247" w:rsidRDefault="00877277" w:rsidP="00877277">
            <w:pPr>
              <w:jc w:val="center"/>
              <w:rPr>
                <w:rFonts w:ascii="宋体" w:hAnsi="宋体" w:cs="宋体"/>
                <w:noProof/>
                <w:sz w:val="18"/>
                <w:szCs w:val="18"/>
              </w:rPr>
            </w:pPr>
            <w:r w:rsidRPr="009C7247">
              <w:rPr>
                <w:rFonts w:ascii="宋体" w:hAnsi="宋体" w:cs="宋体"/>
                <w:noProof/>
                <w:sz w:val="18"/>
                <w:szCs w:val="18"/>
              </w:rPr>
              <w:lastRenderedPageBreak/>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7C57494"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按摩椅（用于桐岭换乘室）</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160FCF" w14:textId="77777777" w:rsidR="00877277" w:rsidRPr="009C7247" w:rsidRDefault="00877277" w:rsidP="00877277">
            <w:pPr>
              <w:jc w:val="left"/>
              <w:rPr>
                <w:rFonts w:ascii="宋体" w:hAnsi="宋体" w:cs="宋体"/>
                <w:noProof/>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693AF7"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1.7m*1.2m*0.8m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7C323" w14:textId="77777777" w:rsidR="00877277" w:rsidRPr="009C7247" w:rsidRDefault="00877277" w:rsidP="00877277">
            <w:pPr>
              <w:widowControl/>
              <w:jc w:val="left"/>
              <w:textAlignment w:val="center"/>
              <w:rPr>
                <w:rFonts w:ascii="宋体" w:hAnsi="宋体" w:cs="宋体"/>
                <w:noProof/>
                <w:sz w:val="18"/>
                <w:szCs w:val="18"/>
              </w:rPr>
            </w:pPr>
            <w:r w:rsidRPr="009C7247">
              <w:rPr>
                <w:rFonts w:ascii="宋体" w:hAnsi="宋体" w:cs="宋体"/>
                <w:noProof/>
                <w:sz w:val="18"/>
                <w:szCs w:val="18"/>
              </w:rPr>
              <w:drawing>
                <wp:inline distT="0" distB="0" distL="114300" distR="114300" wp14:anchorId="5812042E" wp14:editId="463745CE">
                  <wp:extent cx="1329055" cy="850265"/>
                  <wp:effectExtent l="0" t="0" r="12065" b="3175"/>
                  <wp:docPr id="98" name="图片 98" descr="e79f016af43401d45ed58a3fdced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79f016af43401d45ed58a3fdced930"/>
                          <pic:cNvPicPr>
                            <a:picLocks noChangeAspect="1"/>
                          </pic:cNvPicPr>
                        </pic:nvPicPr>
                        <pic:blipFill>
                          <a:blip r:embed="rId35"/>
                          <a:srcRect t="30036" b="21972"/>
                          <a:stretch>
                            <a:fillRect/>
                          </a:stretch>
                        </pic:blipFill>
                        <pic:spPr>
                          <a:xfrm>
                            <a:off x="0" y="0"/>
                            <a:ext cx="1329055" cy="850265"/>
                          </a:xfrm>
                          <a:prstGeom prst="rect">
                            <a:avLst/>
                          </a:prstGeom>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D5F267"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1、AI语音操作、体型检测、3D智能机芯、仿真人手法；</w:t>
            </w:r>
          </w:p>
          <w:p w14:paraId="18C12759"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2、带有恒温热敷功能、；3、模拟太空舱零重力仰角；</w:t>
            </w:r>
          </w:p>
          <w:p w14:paraId="450F3136"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4、面料为牛皮面料，耐磨、亲肤、耐久；</w:t>
            </w:r>
          </w:p>
          <w:p w14:paraId="72DFC113"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5、个性化一键定制私人模式，内置天猫精灵，无线操作，带有高清音乐播放等功能。</w:t>
            </w:r>
          </w:p>
          <w:p w14:paraId="0CFEFBA7"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6、深色配色，面料耐磨好清洗，经久耐用。</w:t>
            </w:r>
          </w:p>
        </w:tc>
        <w:tc>
          <w:tcPr>
            <w:tcW w:w="567" w:type="dxa"/>
            <w:tcBorders>
              <w:top w:val="single" w:sz="4" w:space="0" w:color="000000"/>
              <w:left w:val="single" w:sz="4" w:space="0" w:color="000000"/>
              <w:bottom w:val="single" w:sz="4" w:space="0" w:color="000000"/>
              <w:right w:val="single" w:sz="4" w:space="0" w:color="000000"/>
            </w:tcBorders>
            <w:vAlign w:val="center"/>
          </w:tcPr>
          <w:p w14:paraId="2D08F1FD" w14:textId="77777777" w:rsidR="00877277" w:rsidRPr="009C7247" w:rsidRDefault="00877277" w:rsidP="00877277">
            <w:pPr>
              <w:jc w:val="center"/>
              <w:rPr>
                <w:rFonts w:ascii="宋体" w:hAnsi="宋体" w:cs="宋体"/>
                <w:noProof/>
                <w:sz w:val="18"/>
                <w:szCs w:val="18"/>
              </w:rPr>
            </w:pPr>
            <w:r w:rsidRPr="009C7247">
              <w:rPr>
                <w:rFonts w:ascii="宋体" w:hAnsi="宋体" w:cs="宋体" w:hint="eastAsia"/>
                <w:noProof/>
                <w:sz w:val="18"/>
                <w:szCs w:val="18"/>
              </w:rPr>
              <w:t>3</w:t>
            </w:r>
          </w:p>
        </w:tc>
        <w:tc>
          <w:tcPr>
            <w:tcW w:w="851" w:type="dxa"/>
            <w:tcBorders>
              <w:top w:val="single" w:sz="4" w:space="0" w:color="000000"/>
              <w:left w:val="single" w:sz="4" w:space="0" w:color="000000"/>
              <w:bottom w:val="single" w:sz="4" w:space="0" w:color="000000"/>
              <w:right w:val="single" w:sz="4" w:space="0" w:color="000000"/>
            </w:tcBorders>
            <w:vAlign w:val="center"/>
          </w:tcPr>
          <w:p w14:paraId="4B3832DA"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荣泰、奥佳华、芝华士、志高、尚铭或相同档次的其它品牌</w:t>
            </w:r>
          </w:p>
        </w:tc>
      </w:tr>
      <w:tr w:rsidR="00877277" w:rsidRPr="009C7247" w14:paraId="7DCD0D69" w14:textId="77777777" w:rsidTr="00534371">
        <w:trPr>
          <w:trHeight w:val="1865"/>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2AA941" w14:textId="77777777" w:rsidR="00877277" w:rsidRPr="009C7247" w:rsidRDefault="00877277" w:rsidP="00877277">
            <w:pPr>
              <w:jc w:val="center"/>
              <w:rPr>
                <w:rFonts w:ascii="宋体" w:hAnsi="宋体" w:cs="宋体"/>
                <w:noProof/>
                <w:sz w:val="18"/>
                <w:szCs w:val="18"/>
              </w:rPr>
            </w:pPr>
            <w:r w:rsidRPr="009C7247">
              <w:rPr>
                <w:rFonts w:ascii="宋体" w:hAnsi="宋体" w:cs="宋体"/>
                <w:noProof/>
                <w:sz w:val="18"/>
                <w:szCs w:val="18"/>
              </w:rPr>
              <w:t>23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ABCE72"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护眼仪（用于桐岭换乘室）</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1BCF38" w14:textId="77777777" w:rsidR="00877277" w:rsidRPr="009C7247" w:rsidRDefault="00877277" w:rsidP="00877277">
            <w:pPr>
              <w:jc w:val="left"/>
              <w:rPr>
                <w:rFonts w:ascii="宋体" w:hAnsi="宋体" w:cs="宋体"/>
                <w:noProof/>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96F16"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76D5E" w14:textId="77777777" w:rsidR="00877277" w:rsidRPr="009C7247" w:rsidRDefault="00877277" w:rsidP="00877277">
            <w:pPr>
              <w:widowControl/>
              <w:jc w:val="left"/>
              <w:textAlignment w:val="center"/>
              <w:rPr>
                <w:rFonts w:ascii="宋体" w:hAnsi="宋体" w:cs="宋体"/>
                <w:noProof/>
                <w:sz w:val="18"/>
                <w:szCs w:val="18"/>
              </w:rPr>
            </w:pPr>
            <w:r w:rsidRPr="009C7247">
              <w:rPr>
                <w:rFonts w:ascii="宋体" w:hAnsi="宋体" w:cs="宋体"/>
                <w:noProof/>
                <w:sz w:val="18"/>
                <w:szCs w:val="18"/>
              </w:rPr>
              <w:drawing>
                <wp:inline distT="0" distB="0" distL="114300" distR="114300" wp14:anchorId="517DDBA8" wp14:editId="6460A47B">
                  <wp:extent cx="1221740" cy="665480"/>
                  <wp:effectExtent l="0" t="0" r="12700" b="5080"/>
                  <wp:docPr id="99" name="图片 99" descr="32c7724120ef93b1084a32d238c3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32c7724120ef93b1084a32d238c3d2a"/>
                          <pic:cNvPicPr>
                            <a:picLocks noChangeAspect="1"/>
                          </pic:cNvPicPr>
                        </pic:nvPicPr>
                        <pic:blipFill>
                          <a:blip r:embed="rId36"/>
                          <a:srcRect t="34815" b="24327"/>
                          <a:stretch>
                            <a:fillRect/>
                          </a:stretch>
                        </pic:blipFill>
                        <pic:spPr>
                          <a:xfrm>
                            <a:off x="0" y="0"/>
                            <a:ext cx="1221740" cy="665480"/>
                          </a:xfrm>
                          <a:prstGeom prst="rect">
                            <a:avLst/>
                          </a:prstGeom>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0B88D7"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1、6个智能气压，60KPA气动力挤压揉按，带有多频振动按摩，至少对8个以上穴位点进行按摩；</w:t>
            </w:r>
          </w:p>
          <w:p w14:paraId="1A8D63D8"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2、不低于40°超大热敷面积，PI膜材质，亲肤材质透气易清洁；</w:t>
            </w:r>
          </w:p>
          <w:p w14:paraId="3D3C10BD"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3、蓝牙连接功能；4、五大及以上模式设置；5、大容量电池。6、可180度折叠。</w:t>
            </w:r>
          </w:p>
        </w:tc>
        <w:tc>
          <w:tcPr>
            <w:tcW w:w="567" w:type="dxa"/>
            <w:tcBorders>
              <w:top w:val="single" w:sz="4" w:space="0" w:color="000000"/>
              <w:left w:val="single" w:sz="4" w:space="0" w:color="000000"/>
              <w:bottom w:val="single" w:sz="4" w:space="0" w:color="000000"/>
              <w:right w:val="single" w:sz="4" w:space="0" w:color="000000"/>
            </w:tcBorders>
            <w:vAlign w:val="center"/>
          </w:tcPr>
          <w:p w14:paraId="445AF023" w14:textId="77777777" w:rsidR="00877277" w:rsidRPr="009C7247" w:rsidRDefault="00877277" w:rsidP="00877277">
            <w:pPr>
              <w:jc w:val="center"/>
              <w:rPr>
                <w:rFonts w:ascii="宋体" w:hAnsi="宋体" w:cs="宋体"/>
                <w:noProof/>
                <w:sz w:val="18"/>
                <w:szCs w:val="18"/>
              </w:rPr>
            </w:pPr>
            <w:r w:rsidRPr="009C7247">
              <w:rPr>
                <w:rFonts w:ascii="宋体" w:hAnsi="宋体" w:cs="宋体" w:hint="eastAsia"/>
                <w:noProof/>
                <w:sz w:val="18"/>
                <w:szCs w:val="18"/>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6FBB4182"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SKG、诺泰、倍轻松、攀高、阿瞳或相同档次的其它品牌</w:t>
            </w:r>
          </w:p>
        </w:tc>
      </w:tr>
      <w:tr w:rsidR="00877277" w:rsidRPr="009C7247" w14:paraId="09C8C0A0" w14:textId="77777777" w:rsidTr="00534371">
        <w:trPr>
          <w:trHeight w:val="542"/>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878A5" w14:textId="77777777" w:rsidR="00877277" w:rsidRPr="009C7247" w:rsidRDefault="00877277" w:rsidP="00877277">
            <w:pPr>
              <w:jc w:val="center"/>
              <w:rPr>
                <w:rFonts w:ascii="宋体" w:hAnsi="宋体" w:cs="宋体"/>
                <w:noProof/>
                <w:sz w:val="18"/>
                <w:szCs w:val="18"/>
              </w:rPr>
            </w:pPr>
            <w:r w:rsidRPr="009C7247">
              <w:rPr>
                <w:rFonts w:ascii="宋体" w:hAnsi="宋体" w:cs="宋体"/>
                <w:noProof/>
                <w:sz w:val="18"/>
                <w:szCs w:val="18"/>
              </w:rPr>
              <w:t>24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892364"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音箱</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1F77CF" w14:textId="77777777" w:rsidR="00877277" w:rsidRPr="009C7247" w:rsidRDefault="00877277" w:rsidP="00877277">
            <w:pPr>
              <w:jc w:val="left"/>
              <w:rPr>
                <w:rFonts w:ascii="宋体" w:hAnsi="宋体" w:cs="宋体"/>
                <w:noProof/>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444127"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843FDF" w14:textId="77777777" w:rsidR="00877277" w:rsidRPr="009C7247" w:rsidRDefault="00877277" w:rsidP="00877277">
            <w:pPr>
              <w:widowControl/>
              <w:jc w:val="left"/>
              <w:textAlignment w:val="center"/>
              <w:rPr>
                <w:rFonts w:ascii="宋体" w:hAnsi="宋体" w:cs="宋体"/>
                <w:noProof/>
                <w:sz w:val="18"/>
                <w:szCs w:val="18"/>
              </w:rPr>
            </w:pPr>
            <w:r w:rsidRPr="009C7247">
              <w:rPr>
                <w:rFonts w:ascii="宋体" w:hAnsi="宋体" w:cs="宋体"/>
                <w:noProof/>
                <w:sz w:val="18"/>
                <w:szCs w:val="18"/>
              </w:rPr>
              <w:drawing>
                <wp:inline distT="0" distB="0" distL="114300" distR="114300" wp14:anchorId="6A92E476" wp14:editId="205384A5">
                  <wp:extent cx="810895" cy="683895"/>
                  <wp:effectExtent l="0" t="0" r="12065" b="1905"/>
                  <wp:docPr id="100" name="图片 100" descr="c2e45e0891c0db6b65af9a858a4e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2e45e0891c0db6b65af9a858a4e724"/>
                          <pic:cNvPicPr>
                            <a:picLocks noChangeAspect="1"/>
                          </pic:cNvPicPr>
                        </pic:nvPicPr>
                        <pic:blipFill>
                          <a:blip r:embed="rId37"/>
                          <a:srcRect t="15662"/>
                          <a:stretch>
                            <a:fillRect/>
                          </a:stretch>
                        </pic:blipFill>
                        <pic:spPr>
                          <a:xfrm>
                            <a:off x="0" y="0"/>
                            <a:ext cx="810895" cy="683895"/>
                          </a:xfrm>
                          <a:prstGeom prst="rect">
                            <a:avLst/>
                          </a:prstGeom>
                        </pic:spPr>
                      </pic:pic>
                    </a:graphicData>
                  </a:graphic>
                </wp:inline>
              </w:drawing>
            </w:r>
          </w:p>
        </w:tc>
        <w:tc>
          <w:tcPr>
            <w:tcW w:w="637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932B86"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1、支持蓝牙5.0、aux音频线、TF卡输入、U盘输入、USB声卡、闹钟模式，支持本地播放音乐；</w:t>
            </w:r>
          </w:p>
          <w:p w14:paraId="67F98187"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2、外形美观大方；</w:t>
            </w:r>
          </w:p>
          <w:p w14:paraId="69EB0DAE"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3、经典2.1声学结构应用，2*4W中高音+12W低音强悍功率；</w:t>
            </w:r>
          </w:p>
          <w:p w14:paraId="7978ACCA"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4、可设置100以上闹钟（因目前S1线运营时间为16个小时，每10分钟设置一个闹钟）；</w:t>
            </w:r>
          </w:p>
          <w:p w14:paraId="2589C6C2"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5、高清喇叭、支持无损，环绕立体。</w:t>
            </w:r>
          </w:p>
          <w:p w14:paraId="319AC03E" w14:textId="77777777" w:rsidR="00877277" w:rsidRPr="009C7247" w:rsidRDefault="00877277" w:rsidP="00877277">
            <w:pPr>
              <w:widowControl/>
              <w:jc w:val="left"/>
              <w:rPr>
                <w:rFonts w:ascii="宋体" w:hAnsi="宋体" w:cs="宋体"/>
                <w:noProof/>
                <w:sz w:val="18"/>
                <w:szCs w:val="18"/>
              </w:rPr>
            </w:pPr>
            <w:r w:rsidRPr="009C7247">
              <w:rPr>
                <w:rFonts w:ascii="宋体" w:hAnsi="宋体" w:cs="宋体" w:hint="eastAsia"/>
                <w:noProof/>
                <w:sz w:val="18"/>
                <w:szCs w:val="18"/>
              </w:rPr>
              <w:t>6、深色木质纹理外观，按键为硅胶材质，环保无异味。</w:t>
            </w:r>
          </w:p>
        </w:tc>
        <w:tc>
          <w:tcPr>
            <w:tcW w:w="567" w:type="dxa"/>
            <w:tcBorders>
              <w:top w:val="single" w:sz="4" w:space="0" w:color="000000"/>
              <w:left w:val="single" w:sz="4" w:space="0" w:color="000000"/>
              <w:bottom w:val="single" w:sz="4" w:space="0" w:color="000000"/>
              <w:right w:val="single" w:sz="4" w:space="0" w:color="000000"/>
            </w:tcBorders>
            <w:vAlign w:val="center"/>
          </w:tcPr>
          <w:p w14:paraId="18CDD41B" w14:textId="77777777" w:rsidR="00877277" w:rsidRPr="009C7247" w:rsidRDefault="00877277" w:rsidP="00877277">
            <w:pPr>
              <w:jc w:val="center"/>
              <w:rPr>
                <w:rFonts w:ascii="宋体" w:hAnsi="宋体" w:cs="宋体"/>
                <w:noProof/>
                <w:sz w:val="18"/>
                <w:szCs w:val="18"/>
              </w:rPr>
            </w:pPr>
            <w:r w:rsidRPr="009C7247">
              <w:rPr>
                <w:rFonts w:ascii="宋体" w:hAnsi="宋体" w:cs="宋体" w:hint="eastAsia"/>
                <w:noProof/>
                <w:sz w:val="18"/>
                <w:szCs w:val="18"/>
              </w:rPr>
              <w:t>2</w:t>
            </w:r>
          </w:p>
        </w:tc>
        <w:tc>
          <w:tcPr>
            <w:tcW w:w="851" w:type="dxa"/>
            <w:tcBorders>
              <w:top w:val="single" w:sz="4" w:space="0" w:color="000000"/>
              <w:left w:val="single" w:sz="4" w:space="0" w:color="000000"/>
              <w:bottom w:val="single" w:sz="4" w:space="0" w:color="000000"/>
              <w:right w:val="single" w:sz="4" w:space="0" w:color="000000"/>
            </w:tcBorders>
            <w:vAlign w:val="center"/>
          </w:tcPr>
          <w:p w14:paraId="2B4ED186" w14:textId="77777777" w:rsidR="00877277" w:rsidRPr="009C7247" w:rsidRDefault="00877277" w:rsidP="00877277">
            <w:pPr>
              <w:jc w:val="left"/>
              <w:rPr>
                <w:rFonts w:ascii="宋体" w:hAnsi="宋体" w:cs="宋体"/>
                <w:noProof/>
                <w:sz w:val="18"/>
                <w:szCs w:val="18"/>
              </w:rPr>
            </w:pPr>
            <w:r w:rsidRPr="009C7247">
              <w:rPr>
                <w:rFonts w:ascii="宋体" w:hAnsi="宋体" w:cs="宋体" w:hint="eastAsia"/>
                <w:noProof/>
                <w:sz w:val="18"/>
                <w:szCs w:val="18"/>
              </w:rPr>
              <w:t>漫步者、JBL、哈曼卡顿或相同档次的其它品牌</w:t>
            </w:r>
          </w:p>
        </w:tc>
      </w:tr>
    </w:tbl>
    <w:p w14:paraId="75925D6A" w14:textId="77777777" w:rsidR="00AF702A" w:rsidRPr="009C7247" w:rsidRDefault="009B7C00" w:rsidP="00C0419D">
      <w:pPr>
        <w:jc w:val="left"/>
        <w:rPr>
          <w:rFonts w:asciiTheme="minorEastAsia" w:eastAsiaTheme="minorEastAsia" w:hAnsiTheme="minorEastAsia"/>
          <w:sz w:val="18"/>
          <w:szCs w:val="18"/>
        </w:rPr>
        <w:sectPr w:rsidR="00AF702A" w:rsidRPr="009C7247" w:rsidSect="00AF702A">
          <w:pgSz w:w="16838" w:h="11906" w:orient="landscape"/>
          <w:pgMar w:top="1797" w:right="1440" w:bottom="1797" w:left="1440" w:header="851" w:footer="992" w:gutter="0"/>
          <w:cols w:space="425"/>
          <w:docGrid w:type="lines" w:linePitch="312"/>
        </w:sectPr>
      </w:pPr>
      <w:r w:rsidRPr="009C7247">
        <w:rPr>
          <w:rFonts w:ascii="Arial" w:hAnsi="宋体" w:cs="Arial"/>
          <w:b/>
          <w:bCs/>
          <w:snapToGrid w:val="0"/>
          <w:kern w:val="0"/>
          <w:sz w:val="30"/>
        </w:rPr>
        <w:br w:type="page"/>
      </w:r>
    </w:p>
    <w:p w14:paraId="0B169A8E" w14:textId="77777777" w:rsidR="005F3569" w:rsidRPr="009C7247" w:rsidRDefault="00D40566" w:rsidP="00C0419D">
      <w:pPr>
        <w:jc w:val="left"/>
        <w:rPr>
          <w:rFonts w:ascii="Arial" w:hAnsi="宋体" w:cs="Arial"/>
          <w:b/>
          <w:bCs/>
          <w:snapToGrid w:val="0"/>
          <w:kern w:val="0"/>
          <w:sz w:val="24"/>
        </w:rPr>
      </w:pPr>
      <w:r w:rsidRPr="009C7247">
        <w:rPr>
          <w:rFonts w:ascii="Arial" w:hAnsi="宋体" w:cs="Arial" w:hint="eastAsia"/>
          <w:b/>
          <w:bCs/>
          <w:snapToGrid w:val="0"/>
          <w:kern w:val="0"/>
          <w:sz w:val="24"/>
        </w:rPr>
        <w:lastRenderedPageBreak/>
        <w:t>附件</w:t>
      </w:r>
      <w:r w:rsidRPr="009C7247">
        <w:rPr>
          <w:rFonts w:ascii="Arial" w:hAnsi="宋体" w:cs="Arial" w:hint="eastAsia"/>
          <w:b/>
          <w:bCs/>
          <w:snapToGrid w:val="0"/>
          <w:kern w:val="0"/>
          <w:sz w:val="24"/>
        </w:rPr>
        <w:t>2</w:t>
      </w:r>
    </w:p>
    <w:p w14:paraId="7D33F48D" w14:textId="77777777" w:rsidR="0042425B" w:rsidRPr="009C7247" w:rsidRDefault="0042425B" w:rsidP="0042425B">
      <w:pPr>
        <w:tabs>
          <w:tab w:val="left" w:pos="0"/>
        </w:tabs>
        <w:spacing w:line="600" w:lineRule="exact"/>
        <w:jc w:val="center"/>
        <w:outlineLvl w:val="0"/>
        <w:rPr>
          <w:rFonts w:ascii="仿宋_GB2312" w:eastAsia="仿宋_GB2312" w:hAnsi="黑体"/>
          <w:sz w:val="28"/>
          <w:szCs w:val="28"/>
        </w:rPr>
      </w:pPr>
      <w:r w:rsidRPr="009C7247">
        <w:rPr>
          <w:rFonts w:ascii="仿宋_GB2312" w:eastAsia="仿宋_GB2312" w:hAnsi="黑体" w:hint="eastAsia"/>
          <w:sz w:val="28"/>
          <w:szCs w:val="28"/>
        </w:rPr>
        <w:t>乘务中心生产用房的布置简图</w:t>
      </w:r>
    </w:p>
    <w:p w14:paraId="4D39C38D" w14:textId="77777777" w:rsidR="007265DF" w:rsidRPr="009C7247" w:rsidRDefault="007265DF" w:rsidP="007265DF">
      <w:pPr>
        <w:tabs>
          <w:tab w:val="left" w:pos="0"/>
        </w:tabs>
        <w:spacing w:line="600" w:lineRule="exact"/>
        <w:jc w:val="center"/>
        <w:outlineLvl w:val="0"/>
        <w:rPr>
          <w:rFonts w:ascii="仿宋_GB2312" w:eastAsia="仿宋_GB2312" w:hAnsi="黑体"/>
          <w:sz w:val="28"/>
          <w:szCs w:val="28"/>
        </w:rPr>
      </w:pPr>
      <w:r w:rsidRPr="009C7247">
        <w:rPr>
          <w:rFonts w:ascii="仿宋_GB2312" w:eastAsia="仿宋_GB2312" w:hAnsi="黑体" w:hint="eastAsia"/>
          <w:sz w:val="28"/>
          <w:szCs w:val="28"/>
        </w:rPr>
        <w:t>（仅供参考，具体数据以实际测量为准）</w:t>
      </w:r>
    </w:p>
    <w:p w14:paraId="3C0FDBA7" w14:textId="77777777" w:rsidR="007265DF" w:rsidRPr="009C7247" w:rsidRDefault="007265DF" w:rsidP="007265DF">
      <w:pPr>
        <w:pStyle w:val="a0"/>
        <w:ind w:firstLine="210"/>
      </w:pPr>
    </w:p>
    <w:p w14:paraId="476A70EE" w14:textId="77777777" w:rsidR="0042425B" w:rsidRPr="009C7247" w:rsidRDefault="004E1A11" w:rsidP="0042425B">
      <w:pPr>
        <w:pStyle w:val="a0"/>
        <w:ind w:firstLine="210"/>
      </w:pPr>
      <w:r w:rsidRPr="009C7247">
        <w:rPr>
          <w:noProof/>
        </w:rPr>
        <w:drawing>
          <wp:anchor distT="0" distB="0" distL="114300" distR="114300" simplePos="0" relativeHeight="251735040" behindDoc="1" locked="0" layoutInCell="1" allowOverlap="1" wp14:anchorId="3F14787F" wp14:editId="0F5F6FB7">
            <wp:simplePos x="0" y="0"/>
            <wp:positionH relativeFrom="margin">
              <wp:posOffset>216535</wp:posOffset>
            </wp:positionH>
            <wp:positionV relativeFrom="paragraph">
              <wp:posOffset>6985</wp:posOffset>
            </wp:positionV>
            <wp:extent cx="2585720" cy="1441450"/>
            <wp:effectExtent l="0" t="0" r="5080" b="6350"/>
            <wp:wrapTight wrapText="bothSides">
              <wp:wrapPolygon edited="0">
                <wp:start x="0" y="0"/>
                <wp:lineTo x="0" y="21410"/>
                <wp:lineTo x="21483" y="21410"/>
                <wp:lineTo x="21483" y="0"/>
                <wp:lineTo x="0" y="0"/>
              </wp:wrapPolygon>
            </wp:wrapTight>
            <wp:docPr id="117" name="图片 117" descr="1629440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1629440175(1)"/>
                    <pic:cNvPicPr>
                      <a:picLocks noChangeAspect="1"/>
                    </pic:cNvPicPr>
                  </pic:nvPicPr>
                  <pic:blipFill>
                    <a:blip r:embed="rId38"/>
                    <a:stretch>
                      <a:fillRect/>
                    </a:stretch>
                  </pic:blipFill>
                  <pic:spPr>
                    <a:xfrm>
                      <a:off x="0" y="0"/>
                      <a:ext cx="2585720" cy="1441450"/>
                    </a:xfrm>
                    <a:prstGeom prst="rect">
                      <a:avLst/>
                    </a:prstGeom>
                  </pic:spPr>
                </pic:pic>
              </a:graphicData>
            </a:graphic>
            <wp14:sizeRelH relativeFrom="margin">
              <wp14:pctWidth>0</wp14:pctWidth>
            </wp14:sizeRelH>
            <wp14:sizeRelV relativeFrom="margin">
              <wp14:pctHeight>0</wp14:pctHeight>
            </wp14:sizeRelV>
          </wp:anchor>
        </w:drawing>
      </w:r>
      <w:r w:rsidR="0042425B" w:rsidRPr="009C7247">
        <w:rPr>
          <w:noProof/>
          <w:sz w:val="18"/>
          <w:szCs w:val="18"/>
        </w:rPr>
        <w:drawing>
          <wp:inline distT="0" distB="0" distL="114300" distR="114300" wp14:anchorId="5B4D6F35" wp14:editId="44B03924">
            <wp:extent cx="2119850" cy="1223889"/>
            <wp:effectExtent l="0" t="0" r="0" b="0"/>
            <wp:docPr id="118" name="图片 2" descr="de514f373255b3af2844bf07e8ff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 descr="de514f373255b3af2844bf07e8ff029"/>
                    <pic:cNvPicPr>
                      <a:picLocks noChangeAspect="1"/>
                    </pic:cNvPicPr>
                  </pic:nvPicPr>
                  <pic:blipFill>
                    <a:blip r:embed="rId39"/>
                    <a:stretch>
                      <a:fillRect/>
                    </a:stretch>
                  </pic:blipFill>
                  <pic:spPr>
                    <a:xfrm>
                      <a:off x="0" y="0"/>
                      <a:ext cx="2131629" cy="1230689"/>
                    </a:xfrm>
                    <a:prstGeom prst="rect">
                      <a:avLst/>
                    </a:prstGeom>
                    <a:noFill/>
                    <a:ln>
                      <a:noFill/>
                    </a:ln>
                  </pic:spPr>
                </pic:pic>
              </a:graphicData>
            </a:graphic>
          </wp:inline>
        </w:drawing>
      </w:r>
      <w:r w:rsidRPr="009C7247">
        <w:rPr>
          <w:noProof/>
        </w:rPr>
        <w:t xml:space="preserve"> </w:t>
      </w:r>
    </w:p>
    <w:p w14:paraId="597B3D71" w14:textId="77777777" w:rsidR="00903031" w:rsidRPr="009C7247" w:rsidRDefault="003F48BB" w:rsidP="003F48BB">
      <w:pPr>
        <w:tabs>
          <w:tab w:val="left" w:pos="0"/>
        </w:tabs>
        <w:spacing w:line="400" w:lineRule="exact"/>
        <w:jc w:val="center"/>
        <w:outlineLvl w:val="0"/>
        <w:rPr>
          <w:rFonts w:ascii="仿宋_GB2312" w:eastAsia="仿宋_GB2312" w:hAnsi="黑体"/>
          <w:sz w:val="24"/>
        </w:rPr>
      </w:pPr>
      <w:r w:rsidRPr="009C7247">
        <w:rPr>
          <w:noProof/>
          <w:sz w:val="32"/>
        </w:rPr>
        <w:drawing>
          <wp:anchor distT="0" distB="0" distL="114300" distR="114300" simplePos="0" relativeHeight="251738112" behindDoc="0" locked="0" layoutInCell="1" allowOverlap="1" wp14:anchorId="378D01B4" wp14:editId="3787383F">
            <wp:simplePos x="0" y="0"/>
            <wp:positionH relativeFrom="margin">
              <wp:posOffset>2828290</wp:posOffset>
            </wp:positionH>
            <wp:positionV relativeFrom="paragraph">
              <wp:posOffset>604520</wp:posOffset>
            </wp:positionV>
            <wp:extent cx="2149475" cy="1336040"/>
            <wp:effectExtent l="0" t="0" r="3175" b="0"/>
            <wp:wrapSquare wrapText="bothSides"/>
            <wp:docPr id="119" name="图片 119" descr="7546bb01ac623faa991f7a2b736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7546bb01ac623faa991f7a2b736757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49475" cy="1336040"/>
                    </a:xfrm>
                    <a:prstGeom prst="rect">
                      <a:avLst/>
                    </a:prstGeom>
                  </pic:spPr>
                </pic:pic>
              </a:graphicData>
            </a:graphic>
          </wp:anchor>
        </w:drawing>
      </w:r>
      <w:r w:rsidRPr="009C7247">
        <w:rPr>
          <w:rFonts w:ascii="Calibri" w:eastAsiaTheme="minorEastAsia" w:hAnsi="Calibri" w:hint="eastAsia"/>
          <w:noProof/>
          <w:sz w:val="18"/>
          <w:szCs w:val="18"/>
        </w:rPr>
        <w:drawing>
          <wp:anchor distT="0" distB="0" distL="114300" distR="114300" simplePos="0" relativeHeight="251737088" behindDoc="0" locked="0" layoutInCell="1" allowOverlap="1" wp14:anchorId="5985AB44" wp14:editId="78083C7F">
            <wp:simplePos x="0" y="0"/>
            <wp:positionH relativeFrom="margin">
              <wp:posOffset>382905</wp:posOffset>
            </wp:positionH>
            <wp:positionV relativeFrom="paragraph">
              <wp:posOffset>396875</wp:posOffset>
            </wp:positionV>
            <wp:extent cx="2138045" cy="1685925"/>
            <wp:effectExtent l="0" t="0" r="0" b="9525"/>
            <wp:wrapTopAndBottom/>
            <wp:docPr id="13" name="图片 13" descr="1629442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1629442535(1)"/>
                    <pic:cNvPicPr>
                      <a:picLocks noChangeAspect="1"/>
                    </pic:cNvPicPr>
                  </pic:nvPicPr>
                  <pic:blipFill>
                    <a:blip r:embed="rId20"/>
                    <a:stretch>
                      <a:fillRect/>
                    </a:stretch>
                  </pic:blipFill>
                  <pic:spPr>
                    <a:xfrm>
                      <a:off x="0" y="0"/>
                      <a:ext cx="2138045" cy="1685925"/>
                    </a:xfrm>
                    <a:prstGeom prst="rect">
                      <a:avLst/>
                    </a:prstGeom>
                  </pic:spPr>
                </pic:pic>
              </a:graphicData>
            </a:graphic>
            <wp14:sizeRelH relativeFrom="margin">
              <wp14:pctWidth>0</wp14:pctWidth>
            </wp14:sizeRelH>
            <wp14:sizeRelV relativeFrom="margin">
              <wp14:pctHeight>0</wp14:pctHeight>
            </wp14:sizeRelV>
          </wp:anchor>
        </w:drawing>
      </w:r>
      <w:r w:rsidR="004E1A11" w:rsidRPr="009C7247">
        <w:rPr>
          <w:rFonts w:ascii="仿宋_GB2312" w:eastAsia="仿宋_GB2312" w:hAnsi="黑体" w:hint="eastAsia"/>
          <w:sz w:val="24"/>
        </w:rPr>
        <w:t>图一 龙霞派班室俯视图参考图</w:t>
      </w:r>
    </w:p>
    <w:p w14:paraId="67F0EFDD" w14:textId="77777777" w:rsidR="003F48BB" w:rsidRPr="009C7247" w:rsidRDefault="004E1A11" w:rsidP="003F48BB">
      <w:pPr>
        <w:pStyle w:val="a0"/>
        <w:ind w:firstLine="240"/>
        <w:jc w:val="center"/>
        <w:rPr>
          <w:rFonts w:ascii="仿宋_GB2312" w:eastAsia="仿宋_GB2312" w:hAnsi="黑体" w:cs="Times New Roman"/>
          <w:sz w:val="24"/>
        </w:rPr>
      </w:pPr>
      <w:r w:rsidRPr="009C7247">
        <w:rPr>
          <w:rFonts w:ascii="仿宋_GB2312" w:eastAsia="仿宋_GB2312" w:hAnsi="黑体" w:cs="Times New Roman" w:hint="eastAsia"/>
          <w:sz w:val="24"/>
        </w:rPr>
        <w:t>图二 桐岭派班室俯视图参考图</w:t>
      </w:r>
    </w:p>
    <w:p w14:paraId="212EECFE" w14:textId="77777777" w:rsidR="003F48BB" w:rsidRPr="009C7247" w:rsidRDefault="003F48BB" w:rsidP="003F48BB">
      <w:r w:rsidRPr="009C7247">
        <w:rPr>
          <w:noProof/>
          <w:sz w:val="18"/>
          <w:szCs w:val="18"/>
        </w:rPr>
        <w:drawing>
          <wp:anchor distT="0" distB="0" distL="114300" distR="114300" simplePos="0" relativeHeight="251743232" behindDoc="0" locked="0" layoutInCell="1" allowOverlap="1" wp14:anchorId="6F05CA72" wp14:editId="4C34706C">
            <wp:simplePos x="0" y="0"/>
            <wp:positionH relativeFrom="margin">
              <wp:posOffset>2788578</wp:posOffset>
            </wp:positionH>
            <wp:positionV relativeFrom="paragraph">
              <wp:posOffset>534474</wp:posOffset>
            </wp:positionV>
            <wp:extent cx="2544685" cy="1146517"/>
            <wp:effectExtent l="0" t="0" r="8255" b="0"/>
            <wp:wrapSquare wrapText="bothSides"/>
            <wp:docPr id="122" name="图片 1" descr="da359d63c755664676993b91ede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 descr="da359d63c755664676993b91ede88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rot="10800000">
                      <a:off x="0" y="0"/>
                      <a:ext cx="2544685" cy="1146517"/>
                    </a:xfrm>
                    <a:prstGeom prst="rect">
                      <a:avLst/>
                    </a:prstGeom>
                    <a:noFill/>
                    <a:ln>
                      <a:noFill/>
                    </a:ln>
                  </pic:spPr>
                </pic:pic>
              </a:graphicData>
            </a:graphic>
          </wp:anchor>
        </w:drawing>
      </w:r>
      <w:r w:rsidRPr="009C7247">
        <w:rPr>
          <w:rFonts w:ascii="宋体" w:hAnsi="宋体" w:cs="宋体"/>
          <w:noProof/>
          <w:kern w:val="0"/>
          <w:sz w:val="40"/>
          <w:szCs w:val="40"/>
        </w:rPr>
        <w:drawing>
          <wp:anchor distT="0" distB="0" distL="114300" distR="114300" simplePos="0" relativeHeight="251741184" behindDoc="0" locked="0" layoutInCell="1" allowOverlap="1" wp14:anchorId="12C9C690" wp14:editId="61D3484B">
            <wp:simplePos x="0" y="0"/>
            <wp:positionH relativeFrom="column">
              <wp:posOffset>6985</wp:posOffset>
            </wp:positionH>
            <wp:positionV relativeFrom="paragraph">
              <wp:posOffset>196215</wp:posOffset>
            </wp:positionV>
            <wp:extent cx="2690495" cy="1631315"/>
            <wp:effectExtent l="0" t="0" r="0" b="6985"/>
            <wp:wrapSquare wrapText="bothSides"/>
            <wp:docPr id="12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 descr="IMG_256"/>
                    <pic:cNvPicPr>
                      <a:picLocks noChangeAspect="1"/>
                    </pic:cNvPicPr>
                  </pic:nvPicPr>
                  <pic:blipFill>
                    <a:blip r:embed="rId42"/>
                    <a:stretch>
                      <a:fillRect/>
                    </a:stretch>
                  </pic:blipFill>
                  <pic:spPr>
                    <a:xfrm>
                      <a:off x="0" y="0"/>
                      <a:ext cx="2690495" cy="1631315"/>
                    </a:xfrm>
                    <a:prstGeom prst="rect">
                      <a:avLst/>
                    </a:prstGeom>
                    <a:noFill/>
                    <a:ln w="9525">
                      <a:noFill/>
                    </a:ln>
                  </pic:spPr>
                </pic:pic>
              </a:graphicData>
            </a:graphic>
            <wp14:sizeRelH relativeFrom="margin">
              <wp14:pctWidth>0</wp14:pctWidth>
            </wp14:sizeRelH>
            <wp14:sizeRelV relativeFrom="margin">
              <wp14:pctHeight>0</wp14:pctHeight>
            </wp14:sizeRelV>
          </wp:anchor>
        </w:drawing>
      </w:r>
    </w:p>
    <w:p w14:paraId="2046A1D8" w14:textId="77777777" w:rsidR="003F48BB" w:rsidRPr="009C7247" w:rsidRDefault="003F48BB" w:rsidP="003F48BB"/>
    <w:p w14:paraId="50BB9F94" w14:textId="77777777" w:rsidR="003F48BB" w:rsidRPr="009C7247" w:rsidRDefault="003F48BB" w:rsidP="003F48BB"/>
    <w:p w14:paraId="48E5CEE0" w14:textId="77777777" w:rsidR="003F48BB" w:rsidRPr="009C7247" w:rsidRDefault="003F48BB" w:rsidP="003F48BB">
      <w:pPr>
        <w:tabs>
          <w:tab w:val="left" w:pos="0"/>
        </w:tabs>
        <w:spacing w:line="400" w:lineRule="exact"/>
        <w:jc w:val="center"/>
        <w:outlineLvl w:val="0"/>
        <w:rPr>
          <w:rFonts w:ascii="仿宋_GB2312" w:eastAsia="仿宋_GB2312" w:hAnsi="黑体"/>
          <w:b/>
          <w:sz w:val="32"/>
          <w:szCs w:val="32"/>
        </w:rPr>
        <w:sectPr w:rsidR="003F48BB" w:rsidRPr="009C7247">
          <w:pgSz w:w="11906" w:h="16838"/>
          <w:pgMar w:top="1440" w:right="1800" w:bottom="1440" w:left="1800" w:header="851" w:footer="992" w:gutter="0"/>
          <w:cols w:space="425"/>
          <w:docGrid w:type="lines" w:linePitch="312"/>
        </w:sectPr>
      </w:pPr>
      <w:r w:rsidRPr="009C7247">
        <w:rPr>
          <w:rFonts w:ascii="仿宋_GB2312" w:eastAsia="仿宋_GB2312" w:hAnsi="黑体" w:hint="eastAsia"/>
          <w:sz w:val="24"/>
        </w:rPr>
        <w:t>图三 桐岭换乘室俯视图简图</w:t>
      </w:r>
    </w:p>
    <w:p w14:paraId="333E469C" w14:textId="77777777" w:rsidR="00537405" w:rsidRPr="009C7247" w:rsidRDefault="003F48BB" w:rsidP="003F48BB">
      <w:pPr>
        <w:tabs>
          <w:tab w:val="left" w:pos="0"/>
        </w:tabs>
        <w:spacing w:line="400" w:lineRule="exact"/>
        <w:outlineLvl w:val="0"/>
        <w:rPr>
          <w:rFonts w:ascii="仿宋_GB2312" w:eastAsia="仿宋_GB2312" w:hAnsi="黑体"/>
          <w:b/>
          <w:sz w:val="32"/>
          <w:szCs w:val="32"/>
        </w:rPr>
      </w:pPr>
      <w:r w:rsidRPr="009C7247">
        <w:rPr>
          <w:noProof/>
          <w:sz w:val="18"/>
          <w:szCs w:val="18"/>
        </w:rPr>
        <w:lastRenderedPageBreak/>
        <w:drawing>
          <wp:anchor distT="0" distB="0" distL="114300" distR="114300" simplePos="0" relativeHeight="251667456" behindDoc="0" locked="0" layoutInCell="1" allowOverlap="1" wp14:anchorId="0189581E" wp14:editId="0D061579">
            <wp:simplePos x="0" y="0"/>
            <wp:positionH relativeFrom="column">
              <wp:posOffset>3358515</wp:posOffset>
            </wp:positionH>
            <wp:positionV relativeFrom="paragraph">
              <wp:posOffset>1033780</wp:posOffset>
            </wp:positionV>
            <wp:extent cx="2165985" cy="1292860"/>
            <wp:effectExtent l="0" t="0" r="5715" b="2540"/>
            <wp:wrapTopAndBottom/>
            <wp:docPr id="124" name="图片 3" descr="7349348a382eca827262c1cf6f65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3" descr="7349348a382eca827262c1cf6f65e18"/>
                    <pic:cNvPicPr>
                      <a:picLocks noChangeAspect="1"/>
                    </pic:cNvPicPr>
                  </pic:nvPicPr>
                  <pic:blipFill>
                    <a:blip r:embed="rId43"/>
                    <a:stretch>
                      <a:fillRect/>
                    </a:stretch>
                  </pic:blipFill>
                  <pic:spPr>
                    <a:xfrm>
                      <a:off x="0" y="0"/>
                      <a:ext cx="2165985" cy="1292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247">
        <w:rPr>
          <w:noProof/>
          <w:sz w:val="18"/>
          <w:szCs w:val="18"/>
        </w:rPr>
        <w:drawing>
          <wp:anchor distT="0" distB="0" distL="114300" distR="114300" simplePos="0" relativeHeight="251668480" behindDoc="0" locked="0" layoutInCell="1" allowOverlap="1" wp14:anchorId="3D727AA1" wp14:editId="6BD75641">
            <wp:simplePos x="0" y="0"/>
            <wp:positionH relativeFrom="margin">
              <wp:align>left</wp:align>
            </wp:positionH>
            <wp:positionV relativeFrom="paragraph">
              <wp:posOffset>445770</wp:posOffset>
            </wp:positionV>
            <wp:extent cx="3073400" cy="1992630"/>
            <wp:effectExtent l="0" t="0" r="0" b="7620"/>
            <wp:wrapTopAndBottom/>
            <wp:docPr id="123" name="图片 123" descr="1630306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1630306149(1)"/>
                    <pic:cNvPicPr>
                      <a:picLocks noChangeAspect="1"/>
                    </pic:cNvPicPr>
                  </pic:nvPicPr>
                  <pic:blipFill>
                    <a:blip r:embed="rId44"/>
                    <a:stretch>
                      <a:fillRect/>
                    </a:stretch>
                  </pic:blipFill>
                  <pic:spPr>
                    <a:xfrm>
                      <a:off x="0" y="0"/>
                      <a:ext cx="3073400" cy="1992630"/>
                    </a:xfrm>
                    <a:prstGeom prst="rect">
                      <a:avLst/>
                    </a:prstGeom>
                  </pic:spPr>
                </pic:pic>
              </a:graphicData>
            </a:graphic>
            <wp14:sizeRelH relativeFrom="margin">
              <wp14:pctWidth>0</wp14:pctWidth>
            </wp14:sizeRelH>
            <wp14:sizeRelV relativeFrom="margin">
              <wp14:pctHeight>0</wp14:pctHeight>
            </wp14:sizeRelV>
          </wp:anchor>
        </w:drawing>
      </w:r>
    </w:p>
    <w:p w14:paraId="7727A356" w14:textId="77777777" w:rsidR="003F48BB" w:rsidRPr="009C7247" w:rsidRDefault="003F48BB" w:rsidP="003F48BB">
      <w:pPr>
        <w:tabs>
          <w:tab w:val="left" w:pos="0"/>
        </w:tabs>
        <w:spacing w:line="400" w:lineRule="exact"/>
        <w:jc w:val="center"/>
        <w:outlineLvl w:val="0"/>
        <w:rPr>
          <w:rFonts w:ascii="仿宋_GB2312" w:eastAsia="仿宋_GB2312" w:hAnsi="黑体"/>
          <w:sz w:val="24"/>
        </w:rPr>
      </w:pPr>
      <w:r w:rsidRPr="009C7247">
        <w:rPr>
          <w:rFonts w:ascii="仿宋_GB2312" w:eastAsia="仿宋_GB2312" w:hAnsi="黑体" w:hint="eastAsia"/>
          <w:sz w:val="24"/>
        </w:rPr>
        <w:t>图四 双瓯换乘室俯视图简图</w:t>
      </w:r>
    </w:p>
    <w:p w14:paraId="46B2242F" w14:textId="77777777" w:rsidR="00537405" w:rsidRPr="009C7247" w:rsidRDefault="003F48BB" w:rsidP="00537405">
      <w:pPr>
        <w:tabs>
          <w:tab w:val="left" w:pos="0"/>
        </w:tabs>
        <w:spacing w:line="600" w:lineRule="exact"/>
        <w:ind w:firstLineChars="200" w:firstLine="420"/>
        <w:jc w:val="center"/>
        <w:rPr>
          <w:rFonts w:ascii="仿宋_GB2312" w:eastAsia="仿宋_GB2312" w:hAnsi="黑体"/>
          <w:sz w:val="32"/>
          <w:szCs w:val="32"/>
        </w:rPr>
      </w:pPr>
      <w:r w:rsidRPr="009C7247">
        <w:rPr>
          <w:noProof/>
        </w:rPr>
        <mc:AlternateContent>
          <mc:Choice Requires="wps">
            <w:drawing>
              <wp:anchor distT="0" distB="0" distL="114300" distR="114300" simplePos="0" relativeHeight="251671552" behindDoc="0" locked="0" layoutInCell="1" allowOverlap="1" wp14:anchorId="3F14E304" wp14:editId="1F55DD68">
                <wp:simplePos x="0" y="0"/>
                <wp:positionH relativeFrom="column">
                  <wp:posOffset>4597155</wp:posOffset>
                </wp:positionH>
                <wp:positionV relativeFrom="paragraph">
                  <wp:posOffset>194261</wp:posOffset>
                </wp:positionV>
                <wp:extent cx="1518920" cy="1167130"/>
                <wp:effectExtent l="457200" t="0" r="24130" b="299720"/>
                <wp:wrapNone/>
                <wp:docPr id="125" name="线形标注 1 125"/>
                <wp:cNvGraphicFramePr/>
                <a:graphic xmlns:a="http://schemas.openxmlformats.org/drawingml/2006/main">
                  <a:graphicData uri="http://schemas.microsoft.com/office/word/2010/wordprocessingShape">
                    <wps:wsp>
                      <wps:cNvSpPr/>
                      <wps:spPr>
                        <a:xfrm>
                          <a:off x="0" y="0"/>
                          <a:ext cx="1518920" cy="1167130"/>
                        </a:xfrm>
                        <a:prstGeom prst="borderCallout1">
                          <a:avLst>
                            <a:gd name="adj1" fmla="val 50989"/>
                            <a:gd name="adj2" fmla="val -1275"/>
                            <a:gd name="adj3" fmla="val 123782"/>
                            <a:gd name="adj4" fmla="val -29542"/>
                          </a:avLst>
                        </a:prstGeom>
                      </wps:spPr>
                      <wps:style>
                        <a:lnRef idx="2">
                          <a:schemeClr val="dk1"/>
                        </a:lnRef>
                        <a:fillRef idx="1">
                          <a:schemeClr val="lt1"/>
                        </a:fillRef>
                        <a:effectRef idx="0">
                          <a:schemeClr val="dk1"/>
                        </a:effectRef>
                        <a:fontRef idx="minor">
                          <a:schemeClr val="dk1"/>
                        </a:fontRef>
                      </wps:style>
                      <wps:txbx>
                        <w:txbxContent>
                          <w:p w14:paraId="74929CC0" w14:textId="77777777" w:rsidR="0084567A" w:rsidRPr="003F48BB" w:rsidRDefault="0084567A" w:rsidP="00537405">
                            <w:pPr>
                              <w:numPr>
                                <w:ilvl w:val="0"/>
                                <w:numId w:val="19"/>
                              </w:numPr>
                              <w:spacing w:line="400" w:lineRule="exact"/>
                              <w:jc w:val="center"/>
                              <w:rPr>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该设备旁也增加小的提示用于标志标识，整体设计</w:t>
                            </w:r>
                          </w:p>
                          <w:p w14:paraId="37945A20" w14:textId="77777777" w:rsidR="0084567A" w:rsidRPr="003F48BB" w:rsidRDefault="0084567A" w:rsidP="00537405">
                            <w:pPr>
                              <w:numPr>
                                <w:ilvl w:val="0"/>
                                <w:numId w:val="19"/>
                              </w:numPr>
                              <w:spacing w:line="400" w:lineRule="exact"/>
                              <w:jc w:val="center"/>
                              <w:rPr>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此设备共计</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3</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台，其中桐岭派班室</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1</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台，龙霞派班室</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2</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3F14E304"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线形标注 1 125" o:spid="_x0000_s1026" type="#_x0000_t47" style="position:absolute;left:0;text-align:left;margin-left:362pt;margin-top:15.3pt;width:119.6pt;height:91.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" adj="-6381,26737,-275,11014" fillcolor="white [3201]" strokecolor="black [3200]" strokeweight="1pt">
                <v:textbox>
                  <w:txbxContent>
                    <w:p w14:paraId="74929CC0" w14:textId="77777777" w:rsidR="0084567A" w:rsidRPr="003F48BB" w:rsidRDefault="0084567A" w:rsidP="00537405">
                      <w:pPr>
                        <w:numPr>
                          <w:ilvl w:val="0"/>
                          <w:numId w:val="19"/>
                        </w:numPr>
                        <w:spacing w:line="400" w:lineRule="exact"/>
                        <w:jc w:val="center"/>
                        <w:rPr>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该设备旁也增加小的提示用于标志标识，整体设计</w:t>
                      </w:r>
                    </w:p>
                    <w:p w14:paraId="37945A20" w14:textId="77777777" w:rsidR="0084567A" w:rsidRPr="003F48BB" w:rsidRDefault="0084567A" w:rsidP="00537405">
                      <w:pPr>
                        <w:numPr>
                          <w:ilvl w:val="0"/>
                          <w:numId w:val="19"/>
                        </w:numPr>
                        <w:spacing w:line="400" w:lineRule="exact"/>
                        <w:jc w:val="center"/>
                        <w:rPr>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此设备共计</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3</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台，其中桐岭派班室</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1</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台，龙霞派班室</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2</w:t>
                      </w: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台</w:t>
                      </w:r>
                    </w:p>
                  </w:txbxContent>
                </v:textbox>
                <o:callout v:ext="edit" minusy="t"/>
              </v:shape>
            </w:pict>
          </mc:Fallback>
        </mc:AlternateContent>
      </w:r>
      <w:r w:rsidRPr="009C7247">
        <w:rPr>
          <w:noProof/>
        </w:rPr>
        <mc:AlternateContent>
          <mc:Choice Requires="wps">
            <w:drawing>
              <wp:anchor distT="0" distB="0" distL="114300" distR="114300" simplePos="0" relativeHeight="251670528" behindDoc="0" locked="0" layoutInCell="1" allowOverlap="1" wp14:anchorId="3C1BA72A" wp14:editId="0BE8BB92">
                <wp:simplePos x="0" y="0"/>
                <wp:positionH relativeFrom="page">
                  <wp:posOffset>2201594</wp:posOffset>
                </wp:positionH>
                <wp:positionV relativeFrom="paragraph">
                  <wp:posOffset>299915</wp:posOffset>
                </wp:positionV>
                <wp:extent cx="865163" cy="633047"/>
                <wp:effectExtent l="171450" t="0" r="11430" b="15240"/>
                <wp:wrapNone/>
                <wp:docPr id="126" name="线形标注 1 126"/>
                <wp:cNvGraphicFramePr/>
                <a:graphic xmlns:a="http://schemas.openxmlformats.org/drawingml/2006/main">
                  <a:graphicData uri="http://schemas.microsoft.com/office/word/2010/wordprocessingShape">
                    <wps:wsp>
                      <wps:cNvSpPr/>
                      <wps:spPr>
                        <a:xfrm>
                          <a:off x="0" y="0"/>
                          <a:ext cx="865163" cy="633047"/>
                        </a:xfrm>
                        <a:prstGeom prst="borderCallout1">
                          <a:avLst>
                            <a:gd name="adj1" fmla="val 47282"/>
                            <a:gd name="adj2" fmla="val -445"/>
                            <a:gd name="adj3" fmla="val 74795"/>
                            <a:gd name="adj4" fmla="val -17990"/>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1A8017" w14:textId="77777777" w:rsidR="0084567A" w:rsidRPr="003F48BB" w:rsidRDefault="0084567A" w:rsidP="00537405">
                            <w:pPr>
                              <w:jc w:val="center"/>
                              <w:rPr>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图片仅供参考，侧边主要为提示用语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3C1BA72A" id="线形标注 1 126" o:spid="_x0000_s1027" type="#_x0000_t47" style="position:absolute;left:0;text-align:left;margin-left:173.35pt;margin-top:23.6pt;width:68.1pt;height:49.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" adj="-3886,16156,-96,10213" filled="f" strokecolor="#1f4d78 [1604]" strokeweight="1pt">
                <v:textbox>
                  <w:txbxContent>
                    <w:p w14:paraId="5F1A8017" w14:textId="77777777" w:rsidR="0084567A" w:rsidRPr="003F48BB" w:rsidRDefault="0084567A" w:rsidP="00537405">
                      <w:pPr>
                        <w:jc w:val="center"/>
                        <w:rPr>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pPr>
                      <w:r w:rsidRPr="003F48BB">
                        <w:rPr>
                          <w:rFonts w:hint="eastAsia"/>
                          <w:color w:val="000000" w:themeColor="text1"/>
                          <w:sz w:val="15"/>
                          <w:szCs w:val="15"/>
                          <w14:shadow w14:blurRad="38100" w14:dist="19050" w14:dir="2700000" w14:sx="100000" w14:sy="100000" w14:kx="0" w14:ky="0" w14:algn="tl">
                            <w14:schemeClr w14:val="dk1">
                              <w14:alpha w14:val="60000"/>
                            </w14:schemeClr>
                          </w14:shadow>
                          <w14:props3d w14:extrusionH="0" w14:contourW="0" w14:prstMaterial="clear"/>
                        </w:rPr>
                        <w:t>图片仅供参考，侧边主要为提示用语</w:t>
                      </w:r>
                    </w:p>
                  </w:txbxContent>
                </v:textbox>
                <o:callout v:ext="edit" minusy="t"/>
                <w10:wrap anchorx="page"/>
              </v:shape>
            </w:pict>
          </mc:Fallback>
        </mc:AlternateContent>
      </w:r>
    </w:p>
    <w:p w14:paraId="3B230859" w14:textId="77777777" w:rsidR="00537405" w:rsidRPr="009C7247" w:rsidRDefault="00537405" w:rsidP="00537405">
      <w:pPr>
        <w:pStyle w:val="1"/>
      </w:pPr>
      <w:r w:rsidRPr="009C7247">
        <w:rPr>
          <w:rFonts w:hint="eastAsia"/>
          <w:noProof/>
        </w:rPr>
        <w:drawing>
          <wp:inline distT="0" distB="0" distL="114300" distR="114300" wp14:anchorId="7A708430" wp14:editId="498C0F76">
            <wp:extent cx="1252025" cy="1780993"/>
            <wp:effectExtent l="0" t="0" r="5715" b="0"/>
            <wp:docPr id="127" name="图片 127" descr="1629445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1629445017(1)"/>
                    <pic:cNvPicPr>
                      <a:picLocks noChangeAspect="1"/>
                    </pic:cNvPicPr>
                  </pic:nvPicPr>
                  <pic:blipFill>
                    <a:blip r:embed="rId45"/>
                    <a:stretch>
                      <a:fillRect/>
                    </a:stretch>
                  </pic:blipFill>
                  <pic:spPr>
                    <a:xfrm>
                      <a:off x="0" y="0"/>
                      <a:ext cx="1266532" cy="1801629"/>
                    </a:xfrm>
                    <a:prstGeom prst="rect">
                      <a:avLst/>
                    </a:prstGeom>
                  </pic:spPr>
                </pic:pic>
              </a:graphicData>
            </a:graphic>
          </wp:inline>
        </w:drawing>
      </w:r>
      <w:r w:rsidR="003F48BB" w:rsidRPr="009C7247">
        <w:rPr>
          <w:rFonts w:hint="eastAsia"/>
        </w:rPr>
        <w:t xml:space="preserve">       </w:t>
      </w:r>
      <w:r w:rsidR="003F48BB" w:rsidRPr="009C7247">
        <w:t xml:space="preserve">     </w:t>
      </w:r>
      <w:r w:rsidR="003F48BB" w:rsidRPr="009C7247">
        <w:rPr>
          <w:rFonts w:hint="eastAsia"/>
          <w:noProof/>
        </w:rPr>
        <w:drawing>
          <wp:inline distT="0" distB="0" distL="114300" distR="114300" wp14:anchorId="1D39FC9C" wp14:editId="549C9EDF">
            <wp:extent cx="1213436" cy="1457520"/>
            <wp:effectExtent l="0" t="0" r="6350" b="0"/>
            <wp:docPr id="128" name="图片 128" descr="a90a0a55607e5bcb8287aadee9a7c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a90a0a55607e5bcb8287aadee9a7c02"/>
                    <pic:cNvPicPr>
                      <a:picLocks noChangeAspect="1"/>
                    </pic:cNvPicPr>
                  </pic:nvPicPr>
                  <pic:blipFill>
                    <a:blip r:embed="rId46"/>
                    <a:srcRect t="15449" b="16991"/>
                    <a:stretch>
                      <a:fillRect/>
                    </a:stretch>
                  </pic:blipFill>
                  <pic:spPr>
                    <a:xfrm>
                      <a:off x="0" y="0"/>
                      <a:ext cx="1216609" cy="1461331"/>
                    </a:xfrm>
                    <a:prstGeom prst="rect">
                      <a:avLst/>
                    </a:prstGeom>
                  </pic:spPr>
                </pic:pic>
              </a:graphicData>
            </a:graphic>
          </wp:inline>
        </w:drawing>
      </w:r>
      <w:r w:rsidR="003F48BB" w:rsidRPr="009C7247">
        <w:t xml:space="preserve"> </w:t>
      </w:r>
    </w:p>
    <w:p w14:paraId="4A04200A" w14:textId="77777777" w:rsidR="00537405" w:rsidRPr="009C7247" w:rsidRDefault="00537405" w:rsidP="00537405"/>
    <w:p w14:paraId="1B4DF414" w14:textId="77777777" w:rsidR="00537405" w:rsidRPr="009C7247" w:rsidRDefault="00537405" w:rsidP="00537405"/>
    <w:p w14:paraId="189971F1" w14:textId="77777777" w:rsidR="00537405" w:rsidRPr="009C7247" w:rsidRDefault="003F48BB" w:rsidP="00537405">
      <w:pPr>
        <w:jc w:val="center"/>
        <w:rPr>
          <w:rFonts w:ascii="Arial" w:hAnsi="宋体" w:cs="Arial"/>
          <w:bCs/>
          <w:snapToGrid w:val="0"/>
          <w:kern w:val="0"/>
          <w:sz w:val="24"/>
        </w:rPr>
      </w:pPr>
      <w:r w:rsidRPr="009C7247">
        <w:rPr>
          <w:rFonts w:ascii="仿宋_GB2312" w:eastAsia="仿宋_GB2312" w:hAnsi="黑体" w:hint="eastAsia"/>
          <w:sz w:val="24"/>
        </w:rPr>
        <w:t>图五 仪容镜标志、信息化标识效果图</w:t>
      </w:r>
    </w:p>
    <w:p w14:paraId="51B4F9C0" w14:textId="77777777" w:rsidR="00537405" w:rsidRPr="009C7247" w:rsidRDefault="00537405" w:rsidP="00537405">
      <w:pPr>
        <w:pStyle w:val="a0"/>
        <w:ind w:firstLine="210"/>
      </w:pPr>
    </w:p>
    <w:p w14:paraId="26DE145E" w14:textId="77777777" w:rsidR="00537405" w:rsidRPr="009C7247" w:rsidRDefault="00537405" w:rsidP="00537405">
      <w:pPr>
        <w:jc w:val="center"/>
        <w:rPr>
          <w:rFonts w:ascii="Arial" w:hAnsi="宋体" w:cs="Arial"/>
          <w:b/>
          <w:bCs/>
          <w:snapToGrid w:val="0"/>
          <w:kern w:val="0"/>
          <w:sz w:val="30"/>
        </w:rPr>
      </w:pPr>
    </w:p>
    <w:p w14:paraId="30C016EB" w14:textId="77777777" w:rsidR="00537405" w:rsidRPr="009C7247" w:rsidRDefault="00537405" w:rsidP="00537405">
      <w:pPr>
        <w:jc w:val="center"/>
        <w:rPr>
          <w:rFonts w:ascii="Arial" w:hAnsi="宋体" w:cs="Arial"/>
          <w:b/>
          <w:bCs/>
          <w:snapToGrid w:val="0"/>
          <w:kern w:val="0"/>
          <w:sz w:val="30"/>
        </w:rPr>
      </w:pPr>
    </w:p>
    <w:p w14:paraId="543BF4C2" w14:textId="77777777" w:rsidR="00537405" w:rsidRPr="009C7247" w:rsidRDefault="00537405" w:rsidP="00537405">
      <w:pPr>
        <w:jc w:val="center"/>
        <w:rPr>
          <w:rFonts w:ascii="Arial" w:hAnsi="宋体" w:cs="Arial"/>
          <w:b/>
          <w:bCs/>
          <w:snapToGrid w:val="0"/>
          <w:kern w:val="0"/>
          <w:sz w:val="30"/>
        </w:rPr>
      </w:pPr>
    </w:p>
    <w:p w14:paraId="1B29A9F2" w14:textId="77777777" w:rsidR="00537405" w:rsidRPr="009C7247" w:rsidRDefault="00537405" w:rsidP="00537405">
      <w:pPr>
        <w:jc w:val="center"/>
        <w:rPr>
          <w:rFonts w:ascii="Arial" w:hAnsi="宋体" w:cs="Arial"/>
          <w:b/>
          <w:bCs/>
          <w:snapToGrid w:val="0"/>
          <w:kern w:val="0"/>
          <w:sz w:val="30"/>
        </w:rPr>
      </w:pPr>
    </w:p>
    <w:p w14:paraId="286958DF" w14:textId="77777777" w:rsidR="003F48BB" w:rsidRPr="009C7247" w:rsidRDefault="003F48BB">
      <w:pPr>
        <w:widowControl/>
        <w:jc w:val="left"/>
        <w:rPr>
          <w:rFonts w:ascii="Arial" w:hAnsi="宋体" w:cs="Arial"/>
          <w:b/>
          <w:bCs/>
          <w:snapToGrid w:val="0"/>
          <w:kern w:val="0"/>
          <w:sz w:val="30"/>
        </w:rPr>
      </w:pPr>
      <w:r w:rsidRPr="009C7247">
        <w:rPr>
          <w:rFonts w:ascii="Arial" w:hAnsi="宋体" w:cs="Arial"/>
          <w:b/>
          <w:bCs/>
          <w:snapToGrid w:val="0"/>
          <w:kern w:val="0"/>
          <w:sz w:val="30"/>
        </w:rPr>
        <w:br w:type="page"/>
      </w:r>
    </w:p>
    <w:p w14:paraId="7D727A86" w14:textId="77777777" w:rsidR="00B11359" w:rsidRPr="009C7247" w:rsidRDefault="00B11359" w:rsidP="00537405">
      <w:pPr>
        <w:jc w:val="center"/>
        <w:rPr>
          <w:rFonts w:ascii="Arial" w:hAnsi="宋体" w:cs="Arial"/>
          <w:b/>
          <w:bCs/>
          <w:snapToGrid w:val="0"/>
          <w:kern w:val="0"/>
          <w:sz w:val="30"/>
        </w:rPr>
      </w:pPr>
      <w:r w:rsidRPr="009C7247">
        <w:rPr>
          <w:rFonts w:ascii="Arial" w:hAnsi="宋体" w:cs="Arial" w:hint="eastAsia"/>
          <w:b/>
          <w:bCs/>
          <w:snapToGrid w:val="0"/>
          <w:kern w:val="0"/>
          <w:sz w:val="30"/>
        </w:rPr>
        <w:lastRenderedPageBreak/>
        <w:t>第</w:t>
      </w:r>
      <w:r w:rsidR="005F3569" w:rsidRPr="009C7247">
        <w:rPr>
          <w:rFonts w:ascii="Arial" w:hAnsi="宋体" w:cs="Arial" w:hint="eastAsia"/>
          <w:b/>
          <w:bCs/>
          <w:snapToGrid w:val="0"/>
          <w:kern w:val="0"/>
          <w:sz w:val="30"/>
        </w:rPr>
        <w:t>六</w:t>
      </w:r>
      <w:r w:rsidRPr="009C7247">
        <w:rPr>
          <w:rFonts w:ascii="Arial" w:hAnsi="宋体" w:cs="Arial" w:hint="eastAsia"/>
          <w:b/>
          <w:bCs/>
          <w:snapToGrid w:val="0"/>
          <w:kern w:val="0"/>
          <w:sz w:val="30"/>
        </w:rPr>
        <w:t>章</w:t>
      </w:r>
      <w:r w:rsidRPr="009C7247">
        <w:rPr>
          <w:rFonts w:ascii="Arial" w:hAnsi="宋体" w:cs="Arial" w:hint="eastAsia"/>
          <w:b/>
          <w:bCs/>
          <w:snapToGrid w:val="0"/>
          <w:kern w:val="0"/>
          <w:sz w:val="30"/>
        </w:rPr>
        <w:t xml:space="preserve"> </w:t>
      </w:r>
      <w:r w:rsidRPr="009C7247">
        <w:rPr>
          <w:rFonts w:ascii="Arial" w:hAnsi="宋体" w:cs="Arial" w:hint="eastAsia"/>
          <w:b/>
          <w:bCs/>
          <w:snapToGrid w:val="0"/>
          <w:kern w:val="0"/>
          <w:sz w:val="30"/>
        </w:rPr>
        <w:t>响应文件格式</w:t>
      </w:r>
    </w:p>
    <w:p w14:paraId="2BD3702D" w14:textId="77777777" w:rsidR="00592697" w:rsidRPr="009C7247" w:rsidRDefault="00234E8A" w:rsidP="00592697">
      <w:pPr>
        <w:jc w:val="center"/>
        <w:rPr>
          <w:rFonts w:ascii="宋体" w:hAnsi="宋体"/>
          <w:b/>
          <w:bCs/>
          <w:spacing w:val="20"/>
          <w:sz w:val="48"/>
          <w:szCs w:val="84"/>
        </w:rPr>
      </w:pPr>
      <w:r w:rsidRPr="009C7247">
        <w:rPr>
          <w:rFonts w:ascii="宋体" w:hAnsi="宋体" w:hint="eastAsia"/>
          <w:b/>
          <w:bCs/>
          <w:spacing w:val="20"/>
          <w:sz w:val="48"/>
          <w:szCs w:val="84"/>
        </w:rPr>
        <w:t>浙江幸福轨道公司2021</w:t>
      </w:r>
      <w:r w:rsidR="00B17546" w:rsidRPr="009C7247">
        <w:rPr>
          <w:rFonts w:ascii="宋体" w:hAnsi="宋体" w:hint="eastAsia"/>
          <w:b/>
          <w:bCs/>
          <w:spacing w:val="20"/>
          <w:sz w:val="48"/>
          <w:szCs w:val="84"/>
        </w:rPr>
        <w:t>年乘务中心生产用房改造</w:t>
      </w:r>
      <w:r w:rsidRPr="009C7247">
        <w:rPr>
          <w:rFonts w:ascii="宋体" w:hAnsi="宋体" w:hint="eastAsia"/>
          <w:b/>
          <w:bCs/>
          <w:spacing w:val="20"/>
          <w:sz w:val="48"/>
          <w:szCs w:val="84"/>
        </w:rPr>
        <w:t>货物采购项目</w:t>
      </w:r>
    </w:p>
    <w:p w14:paraId="69832DCF" w14:textId="77777777" w:rsidR="00592697" w:rsidRPr="009C7247" w:rsidRDefault="00592697" w:rsidP="00592697">
      <w:pPr>
        <w:jc w:val="center"/>
        <w:rPr>
          <w:rFonts w:ascii="宋体" w:hAnsi="宋体"/>
          <w:b/>
          <w:bCs/>
          <w:spacing w:val="20"/>
          <w:sz w:val="48"/>
          <w:szCs w:val="84"/>
        </w:rPr>
      </w:pPr>
    </w:p>
    <w:p w14:paraId="688158A1" w14:textId="77777777" w:rsidR="00592697" w:rsidRPr="009C7247" w:rsidRDefault="00592697" w:rsidP="00592697">
      <w:pPr>
        <w:jc w:val="center"/>
        <w:rPr>
          <w:rFonts w:ascii="宋体" w:hAnsi="宋体"/>
          <w:b/>
          <w:bCs/>
          <w:spacing w:val="20"/>
          <w:sz w:val="48"/>
          <w:szCs w:val="84"/>
        </w:rPr>
      </w:pPr>
    </w:p>
    <w:p w14:paraId="4532110C" w14:textId="77777777" w:rsidR="00592697" w:rsidRPr="009C7247" w:rsidRDefault="00592697" w:rsidP="00592697">
      <w:pPr>
        <w:jc w:val="center"/>
        <w:rPr>
          <w:rFonts w:ascii="宋体" w:hAnsi="宋体"/>
          <w:b/>
          <w:bCs/>
          <w:spacing w:val="20"/>
          <w:sz w:val="48"/>
          <w:szCs w:val="84"/>
        </w:rPr>
      </w:pPr>
    </w:p>
    <w:p w14:paraId="2CC4DD2A" w14:textId="77777777" w:rsidR="00592697" w:rsidRPr="009C7247" w:rsidRDefault="00592697" w:rsidP="00592697">
      <w:pPr>
        <w:jc w:val="center"/>
        <w:rPr>
          <w:rFonts w:ascii="宋体" w:hAnsi="宋体"/>
          <w:b/>
          <w:bCs/>
          <w:spacing w:val="20"/>
          <w:sz w:val="48"/>
          <w:szCs w:val="84"/>
        </w:rPr>
      </w:pPr>
    </w:p>
    <w:p w14:paraId="17656C00" w14:textId="77777777" w:rsidR="00592697" w:rsidRPr="009C7247" w:rsidRDefault="00592697" w:rsidP="00592697">
      <w:pPr>
        <w:jc w:val="center"/>
        <w:rPr>
          <w:rFonts w:ascii="宋体" w:hAnsi="宋体"/>
          <w:b/>
          <w:bCs/>
          <w:spacing w:val="20"/>
          <w:sz w:val="48"/>
          <w:szCs w:val="84"/>
        </w:rPr>
      </w:pPr>
    </w:p>
    <w:p w14:paraId="28ED0A60" w14:textId="77777777" w:rsidR="00592697" w:rsidRPr="009C7247" w:rsidRDefault="00592697" w:rsidP="00592697">
      <w:pPr>
        <w:jc w:val="center"/>
        <w:rPr>
          <w:rFonts w:ascii="宋体" w:hAnsi="宋体"/>
          <w:b/>
          <w:bCs/>
          <w:spacing w:val="20"/>
          <w:sz w:val="48"/>
          <w:szCs w:val="84"/>
        </w:rPr>
      </w:pPr>
    </w:p>
    <w:p w14:paraId="28B3DE91" w14:textId="77777777" w:rsidR="00592697" w:rsidRPr="009C7247" w:rsidRDefault="00592697" w:rsidP="00592697">
      <w:pPr>
        <w:adjustRightInd w:val="0"/>
        <w:snapToGrid w:val="0"/>
        <w:spacing w:line="480" w:lineRule="auto"/>
        <w:ind w:right="361"/>
        <w:jc w:val="center"/>
        <w:rPr>
          <w:rFonts w:ascii="宋体" w:hAnsi="宋体"/>
          <w:sz w:val="72"/>
          <w:szCs w:val="84"/>
        </w:rPr>
      </w:pPr>
      <w:r w:rsidRPr="009C7247">
        <w:rPr>
          <w:rFonts w:ascii="宋体" w:hAnsi="宋体" w:hint="eastAsia"/>
          <w:b/>
          <w:bCs/>
          <w:sz w:val="72"/>
          <w:szCs w:val="84"/>
        </w:rPr>
        <w:t>询 比 响 应 文</w:t>
      </w:r>
      <w:r w:rsidRPr="009C7247">
        <w:rPr>
          <w:rFonts w:ascii="宋体" w:hAnsi="宋体"/>
          <w:b/>
          <w:bCs/>
          <w:sz w:val="72"/>
          <w:szCs w:val="84"/>
        </w:rPr>
        <w:t xml:space="preserve"> </w:t>
      </w:r>
      <w:r w:rsidRPr="009C7247">
        <w:rPr>
          <w:rFonts w:ascii="宋体" w:hAnsi="宋体" w:hint="eastAsia"/>
          <w:b/>
          <w:bCs/>
          <w:sz w:val="72"/>
          <w:szCs w:val="84"/>
        </w:rPr>
        <w:t>件</w:t>
      </w:r>
    </w:p>
    <w:p w14:paraId="176E246A" w14:textId="77777777" w:rsidR="00592697" w:rsidRPr="009C7247" w:rsidRDefault="00592697" w:rsidP="00592697">
      <w:pPr>
        <w:ind w:leftChars="899" w:left="1888" w:firstLineChars="87" w:firstLine="210"/>
        <w:rPr>
          <w:rFonts w:ascii="宋体" w:hAnsi="宋体"/>
          <w:b/>
          <w:bCs/>
          <w:sz w:val="24"/>
        </w:rPr>
      </w:pPr>
    </w:p>
    <w:p w14:paraId="7777B1C6" w14:textId="77777777" w:rsidR="00592697" w:rsidRPr="009C7247" w:rsidRDefault="00592697" w:rsidP="00592697">
      <w:pPr>
        <w:ind w:leftChars="899" w:left="1888" w:firstLineChars="87" w:firstLine="210"/>
        <w:rPr>
          <w:rFonts w:ascii="宋体" w:hAnsi="宋体"/>
          <w:b/>
          <w:bCs/>
          <w:sz w:val="24"/>
        </w:rPr>
      </w:pPr>
    </w:p>
    <w:p w14:paraId="45EBECC5" w14:textId="77777777" w:rsidR="00592697" w:rsidRPr="009C7247" w:rsidRDefault="00592697" w:rsidP="00592697">
      <w:pPr>
        <w:spacing w:line="600" w:lineRule="exact"/>
        <w:ind w:firstLineChars="500" w:firstLine="1800"/>
        <w:rPr>
          <w:rFonts w:ascii="宋体" w:hAnsi="宋体"/>
          <w:spacing w:val="30"/>
          <w:sz w:val="30"/>
          <w:szCs w:val="30"/>
        </w:rPr>
      </w:pPr>
      <w:r w:rsidRPr="009C7247">
        <w:rPr>
          <w:rFonts w:ascii="宋体" w:hAnsi="宋体" w:hint="eastAsia"/>
          <w:spacing w:val="30"/>
          <w:sz w:val="30"/>
          <w:szCs w:val="30"/>
        </w:rPr>
        <w:t>项 目 编 号：</w:t>
      </w:r>
      <w:r w:rsidRPr="009C7247">
        <w:rPr>
          <w:rFonts w:ascii="宋体" w:hAnsi="宋体"/>
          <w:spacing w:val="30"/>
          <w:sz w:val="30"/>
          <w:szCs w:val="30"/>
        </w:rPr>
        <w:t>XFGD-FZB-</w:t>
      </w:r>
      <w:r w:rsidRPr="009C7247">
        <w:rPr>
          <w:rFonts w:ascii="宋体" w:hAnsi="宋体" w:hint="eastAsia"/>
          <w:spacing w:val="30"/>
          <w:sz w:val="30"/>
          <w:szCs w:val="30"/>
        </w:rPr>
        <w:t>WZ</w:t>
      </w:r>
      <w:r w:rsidRPr="009C7247">
        <w:rPr>
          <w:rFonts w:ascii="宋体" w:hAnsi="宋体"/>
          <w:spacing w:val="30"/>
          <w:sz w:val="30"/>
          <w:szCs w:val="30"/>
        </w:rPr>
        <w:t>-210</w:t>
      </w:r>
      <w:r w:rsidR="00B17546" w:rsidRPr="009C7247">
        <w:rPr>
          <w:rFonts w:ascii="宋体" w:hAnsi="宋体"/>
          <w:spacing w:val="30"/>
          <w:sz w:val="30"/>
          <w:szCs w:val="30"/>
        </w:rPr>
        <w:t>59</w:t>
      </w:r>
      <w:r w:rsidRPr="009C7247">
        <w:rPr>
          <w:rFonts w:ascii="宋体" w:hAnsi="宋体" w:hint="eastAsia"/>
          <w:spacing w:val="30"/>
          <w:sz w:val="30"/>
          <w:szCs w:val="30"/>
        </w:rPr>
        <w:t xml:space="preserve"> </w:t>
      </w:r>
    </w:p>
    <w:p w14:paraId="06E71484" w14:textId="77777777" w:rsidR="00592697" w:rsidRPr="009C7247" w:rsidRDefault="00592697" w:rsidP="00592697">
      <w:pPr>
        <w:spacing w:line="600" w:lineRule="exact"/>
        <w:ind w:firstLineChars="500" w:firstLine="1800"/>
        <w:rPr>
          <w:rFonts w:ascii="宋体" w:hAnsi="宋体"/>
          <w:spacing w:val="30"/>
          <w:sz w:val="30"/>
          <w:szCs w:val="30"/>
        </w:rPr>
      </w:pPr>
      <w:r w:rsidRPr="009C7247">
        <w:rPr>
          <w:rFonts w:ascii="宋体" w:hAnsi="宋体" w:hint="eastAsia"/>
          <w:spacing w:val="30"/>
          <w:sz w:val="30"/>
          <w:szCs w:val="30"/>
        </w:rPr>
        <w:t>采 购 方 式：询比采购</w:t>
      </w:r>
    </w:p>
    <w:p w14:paraId="6A0AC259" w14:textId="77777777" w:rsidR="00592697" w:rsidRPr="009C7247" w:rsidRDefault="00534371" w:rsidP="00592697">
      <w:pPr>
        <w:spacing w:line="600" w:lineRule="exact"/>
        <w:ind w:firstLineChars="500" w:firstLine="1800"/>
        <w:rPr>
          <w:rFonts w:ascii="宋体" w:hAnsi="宋体"/>
          <w:spacing w:val="30"/>
          <w:sz w:val="30"/>
          <w:szCs w:val="30"/>
        </w:rPr>
      </w:pPr>
      <w:r w:rsidRPr="009C7247">
        <w:rPr>
          <w:rFonts w:ascii="宋体" w:hAnsi="宋体" w:hint="eastAsia"/>
          <w:spacing w:val="30"/>
          <w:sz w:val="30"/>
          <w:szCs w:val="30"/>
        </w:rPr>
        <w:t>响应人</w:t>
      </w:r>
      <w:r w:rsidR="00592697" w:rsidRPr="009C7247">
        <w:rPr>
          <w:rFonts w:ascii="宋体" w:hAnsi="宋体"/>
          <w:spacing w:val="30"/>
          <w:sz w:val="30"/>
          <w:szCs w:val="30"/>
        </w:rPr>
        <w:t>名称</w:t>
      </w:r>
      <w:r w:rsidR="00592697" w:rsidRPr="009C7247">
        <w:rPr>
          <w:rFonts w:ascii="宋体" w:hAnsi="宋体" w:hint="eastAsia"/>
          <w:spacing w:val="30"/>
          <w:sz w:val="30"/>
          <w:szCs w:val="30"/>
        </w:rPr>
        <w:t>（盖章）</w:t>
      </w:r>
      <w:r w:rsidR="00592697" w:rsidRPr="009C7247">
        <w:rPr>
          <w:rFonts w:ascii="宋体" w:hAnsi="宋体"/>
          <w:spacing w:val="30"/>
          <w:sz w:val="30"/>
          <w:szCs w:val="30"/>
        </w:rPr>
        <w:t>：</w:t>
      </w:r>
    </w:p>
    <w:p w14:paraId="39CECB97" w14:textId="77777777" w:rsidR="00592697" w:rsidRPr="009C7247" w:rsidRDefault="00534371" w:rsidP="00592697">
      <w:pPr>
        <w:spacing w:line="600" w:lineRule="exact"/>
        <w:ind w:firstLineChars="500" w:firstLine="1800"/>
        <w:rPr>
          <w:rFonts w:ascii="宋体" w:hAnsi="宋体"/>
          <w:spacing w:val="30"/>
          <w:sz w:val="30"/>
          <w:szCs w:val="30"/>
        </w:rPr>
      </w:pPr>
      <w:r w:rsidRPr="009C7247">
        <w:rPr>
          <w:rFonts w:ascii="宋体" w:hAnsi="宋体" w:hint="eastAsia"/>
          <w:spacing w:val="30"/>
          <w:sz w:val="30"/>
          <w:szCs w:val="30"/>
        </w:rPr>
        <w:t>响应人</w:t>
      </w:r>
      <w:r w:rsidR="00592697" w:rsidRPr="009C7247">
        <w:rPr>
          <w:rFonts w:ascii="宋体" w:hAnsi="宋体"/>
          <w:spacing w:val="30"/>
          <w:sz w:val="30"/>
          <w:szCs w:val="30"/>
        </w:rPr>
        <w:t>地址：</w:t>
      </w:r>
    </w:p>
    <w:p w14:paraId="4D6531FA" w14:textId="77777777" w:rsidR="00592697" w:rsidRPr="009C7247" w:rsidRDefault="00592697" w:rsidP="00592697">
      <w:pPr>
        <w:spacing w:line="600" w:lineRule="exact"/>
        <w:ind w:firstLineChars="500" w:firstLine="1800"/>
        <w:rPr>
          <w:rFonts w:ascii="宋体" w:hAnsi="宋体"/>
          <w:spacing w:val="40"/>
          <w:sz w:val="30"/>
          <w:szCs w:val="30"/>
        </w:rPr>
      </w:pPr>
      <w:r w:rsidRPr="009C7247">
        <w:rPr>
          <w:rFonts w:ascii="宋体" w:hAnsi="宋体" w:hint="eastAsia"/>
          <w:spacing w:val="30"/>
          <w:sz w:val="30"/>
          <w:szCs w:val="30"/>
        </w:rPr>
        <w:t>日期</w:t>
      </w:r>
      <w:r w:rsidRPr="009C7247">
        <w:rPr>
          <w:rFonts w:ascii="宋体" w:hAnsi="宋体"/>
          <w:spacing w:val="30"/>
          <w:sz w:val="30"/>
          <w:szCs w:val="30"/>
        </w:rPr>
        <w:t>：</w:t>
      </w:r>
    </w:p>
    <w:p w14:paraId="3E3B20A8" w14:textId="77777777" w:rsidR="00592697" w:rsidRPr="009C7247" w:rsidRDefault="00592697" w:rsidP="00592697">
      <w:pPr>
        <w:spacing w:line="220" w:lineRule="exact"/>
        <w:ind w:firstLineChars="300" w:firstLine="1140"/>
        <w:rPr>
          <w:rFonts w:ascii="宋体" w:hAnsi="宋体"/>
          <w:spacing w:val="40"/>
          <w:sz w:val="30"/>
          <w:szCs w:val="30"/>
        </w:rPr>
      </w:pPr>
    </w:p>
    <w:p w14:paraId="7D60A8E4" w14:textId="77777777" w:rsidR="00592697" w:rsidRPr="009C7247" w:rsidRDefault="00592697" w:rsidP="00592697">
      <w:pPr>
        <w:spacing w:line="220" w:lineRule="exact"/>
        <w:ind w:firstLineChars="300" w:firstLine="1140"/>
        <w:rPr>
          <w:rFonts w:ascii="宋体" w:hAnsi="宋体"/>
          <w:spacing w:val="40"/>
          <w:sz w:val="30"/>
          <w:szCs w:val="30"/>
        </w:rPr>
      </w:pPr>
    </w:p>
    <w:p w14:paraId="003C2732" w14:textId="77777777" w:rsidR="00592697" w:rsidRPr="009C7247" w:rsidRDefault="00592697" w:rsidP="00592697">
      <w:pPr>
        <w:spacing w:line="220" w:lineRule="exact"/>
        <w:rPr>
          <w:rFonts w:ascii="宋体" w:hAnsi="宋体"/>
          <w:spacing w:val="40"/>
          <w:sz w:val="30"/>
          <w:szCs w:val="30"/>
        </w:rPr>
      </w:pPr>
    </w:p>
    <w:p w14:paraId="1EB86017" w14:textId="77777777" w:rsidR="00592697" w:rsidRPr="009C7247" w:rsidRDefault="00592697" w:rsidP="00592697">
      <w:pPr>
        <w:spacing w:line="600" w:lineRule="exact"/>
        <w:jc w:val="center"/>
        <w:rPr>
          <w:rFonts w:ascii="宋体" w:hAnsi="宋体"/>
          <w:b/>
          <w:spacing w:val="40"/>
          <w:sz w:val="30"/>
        </w:rPr>
      </w:pPr>
      <w:r w:rsidRPr="009C7247">
        <w:rPr>
          <w:rFonts w:ascii="宋体" w:hAnsi="宋体" w:hint="eastAsia"/>
          <w:b/>
          <w:spacing w:val="20"/>
          <w:sz w:val="30"/>
        </w:rPr>
        <w:t>采购人：</w:t>
      </w:r>
      <w:r w:rsidRPr="009C7247">
        <w:rPr>
          <w:rFonts w:ascii="宋体" w:hAnsi="宋体" w:hint="eastAsia"/>
          <w:b/>
          <w:sz w:val="30"/>
        </w:rPr>
        <w:t>浙江</w:t>
      </w:r>
      <w:r w:rsidRPr="009C7247">
        <w:rPr>
          <w:rFonts w:ascii="宋体" w:hAnsi="宋体"/>
          <w:b/>
          <w:sz w:val="30"/>
        </w:rPr>
        <w:t>幸福轨道交通运营管理有限公司</w:t>
      </w:r>
    </w:p>
    <w:p w14:paraId="224B0B4E" w14:textId="77777777" w:rsidR="00E44108" w:rsidRPr="009C7247" w:rsidRDefault="00592697" w:rsidP="00592697">
      <w:pPr>
        <w:jc w:val="center"/>
        <w:rPr>
          <w:rFonts w:ascii="宋体" w:hAnsi="宋体"/>
          <w:b/>
          <w:spacing w:val="40"/>
          <w:sz w:val="30"/>
          <w:szCs w:val="30"/>
        </w:rPr>
        <w:sectPr w:rsidR="00E44108" w:rsidRPr="009C7247" w:rsidSect="00565747">
          <w:pgSz w:w="11907" w:h="16840"/>
          <w:pgMar w:top="1361" w:right="1474" w:bottom="567" w:left="1588" w:header="680" w:footer="680" w:gutter="0"/>
          <w:pgNumType w:fmt="numberInDash"/>
          <w:cols w:space="720"/>
          <w:titlePg/>
          <w:docGrid w:type="lines" w:linePitch="312"/>
        </w:sectPr>
      </w:pPr>
      <w:r w:rsidRPr="009C7247">
        <w:rPr>
          <w:rFonts w:ascii="宋体" w:hAnsi="宋体" w:hint="eastAsia"/>
          <w:b/>
          <w:spacing w:val="40"/>
          <w:sz w:val="30"/>
          <w:szCs w:val="30"/>
        </w:rPr>
        <w:t>二〇二一年</w:t>
      </w:r>
      <w:r w:rsidR="00234E8A" w:rsidRPr="009C7247">
        <w:rPr>
          <w:rFonts w:ascii="宋体" w:hAnsi="宋体" w:hint="eastAsia"/>
          <w:b/>
          <w:spacing w:val="40"/>
          <w:sz w:val="30"/>
          <w:szCs w:val="30"/>
        </w:rPr>
        <w:t>十</w:t>
      </w:r>
      <w:r w:rsidRPr="009C7247">
        <w:rPr>
          <w:rFonts w:ascii="宋体" w:hAnsi="宋体" w:hint="eastAsia"/>
          <w:b/>
          <w:spacing w:val="40"/>
          <w:sz w:val="30"/>
          <w:szCs w:val="30"/>
        </w:rPr>
        <w:t>月</w:t>
      </w:r>
    </w:p>
    <w:p w14:paraId="33FD72FF" w14:textId="77777777" w:rsidR="003D601B" w:rsidRPr="009C7247" w:rsidRDefault="003D601B" w:rsidP="003D601B">
      <w:pPr>
        <w:pStyle w:val="2"/>
        <w:spacing w:line="240" w:lineRule="auto"/>
        <w:rPr>
          <w:rFonts w:ascii="宋体" w:hAnsi="宋体"/>
        </w:rPr>
      </w:pPr>
      <w:bookmarkStart w:id="0" w:name="_Toc317492885"/>
      <w:bookmarkStart w:id="1" w:name="_Toc71813263"/>
      <w:r w:rsidRPr="009C7247">
        <w:rPr>
          <w:rFonts w:ascii="宋体" w:hAnsi="宋体" w:hint="eastAsia"/>
        </w:rPr>
        <w:lastRenderedPageBreak/>
        <w:t>附件一（1）报价一览表</w:t>
      </w:r>
      <w:bookmarkEnd w:id="0"/>
      <w:bookmarkEnd w:id="1"/>
    </w:p>
    <w:p w14:paraId="1D317B4D" w14:textId="77777777" w:rsidR="003D601B" w:rsidRPr="009C7247" w:rsidRDefault="003D601B" w:rsidP="003D601B">
      <w:pPr>
        <w:jc w:val="center"/>
        <w:rPr>
          <w:rFonts w:ascii="宋体" w:hAnsi="宋体"/>
          <w:b/>
          <w:sz w:val="28"/>
          <w:szCs w:val="28"/>
        </w:rPr>
      </w:pPr>
      <w:r w:rsidRPr="009C7247">
        <w:rPr>
          <w:rFonts w:ascii="宋体" w:hAnsi="宋体" w:hint="eastAsia"/>
          <w:b/>
          <w:sz w:val="28"/>
          <w:szCs w:val="28"/>
        </w:rPr>
        <w:t xml:space="preserve">  报价一览表</w:t>
      </w:r>
    </w:p>
    <w:p w14:paraId="0E540A93" w14:textId="77777777" w:rsidR="003D601B" w:rsidRPr="009C7247" w:rsidRDefault="005D3767" w:rsidP="00432F2F">
      <w:pPr>
        <w:spacing w:line="440" w:lineRule="exact"/>
        <w:rPr>
          <w:rFonts w:ascii="宋体" w:hAnsi="宋体"/>
          <w:szCs w:val="21"/>
        </w:rPr>
      </w:pPr>
      <w:r w:rsidRPr="009C7247">
        <w:rPr>
          <w:rFonts w:ascii="宋体" w:hAnsi="宋体" w:hint="eastAsia"/>
          <w:szCs w:val="21"/>
        </w:rPr>
        <w:t>项目名称：</w:t>
      </w:r>
      <w:r w:rsidR="003D601B" w:rsidRPr="009C7247">
        <w:rPr>
          <w:rFonts w:ascii="宋体" w:hAnsi="宋体" w:hint="eastAsia"/>
          <w:szCs w:val="21"/>
        </w:rPr>
        <w:t>浙江幸福轨道公司2021年乘务中心生产用房改造货物采购项目</w:t>
      </w:r>
    </w:p>
    <w:p w14:paraId="49265576" w14:textId="77777777" w:rsidR="00AF702A" w:rsidRPr="009C7247" w:rsidRDefault="005D3767" w:rsidP="00432F2F">
      <w:pPr>
        <w:spacing w:line="440" w:lineRule="exact"/>
        <w:rPr>
          <w:rFonts w:ascii="宋体" w:hAnsi="宋体"/>
          <w:szCs w:val="21"/>
        </w:rPr>
      </w:pPr>
      <w:r w:rsidRPr="009C7247">
        <w:rPr>
          <w:rFonts w:ascii="宋体" w:hAnsi="宋体" w:hint="eastAsia"/>
          <w:szCs w:val="21"/>
        </w:rPr>
        <w:t>项目编号：</w:t>
      </w:r>
      <w:r w:rsidRPr="009C7247">
        <w:rPr>
          <w:rFonts w:ascii="宋体" w:hAnsi="宋体"/>
          <w:szCs w:val="21"/>
        </w:rPr>
        <w:t>XFGD-FZB-</w:t>
      </w:r>
      <w:r w:rsidR="003D601B" w:rsidRPr="009C7247">
        <w:rPr>
          <w:rFonts w:ascii="宋体" w:hAnsi="宋体"/>
          <w:szCs w:val="21"/>
        </w:rPr>
        <w:t>WZ</w:t>
      </w:r>
      <w:r w:rsidRPr="009C7247">
        <w:rPr>
          <w:rFonts w:ascii="宋体" w:hAnsi="宋体"/>
          <w:szCs w:val="21"/>
        </w:rPr>
        <w:t>-210</w:t>
      </w:r>
      <w:r w:rsidR="003D601B" w:rsidRPr="009C7247">
        <w:rPr>
          <w:rFonts w:ascii="宋体" w:hAnsi="宋体"/>
          <w:szCs w:val="21"/>
        </w:rPr>
        <w:t>59</w:t>
      </w:r>
      <w:r w:rsidR="00AF702A" w:rsidRPr="009C7247">
        <w:rPr>
          <w:rFonts w:ascii="宋体" w:hAnsi="宋体" w:hint="eastAsia"/>
          <w:szCs w:val="21"/>
        </w:rPr>
        <w:t xml:space="preserve"> </w:t>
      </w:r>
      <w:r w:rsidR="00AF702A" w:rsidRPr="009C7247">
        <w:rPr>
          <w:rFonts w:ascii="宋体" w:hAnsi="宋体"/>
          <w:szCs w:val="21"/>
        </w:rPr>
        <w:t xml:space="preserve">                                  </w:t>
      </w:r>
      <w:r w:rsidR="00AF702A" w:rsidRPr="009C7247">
        <w:rPr>
          <w:rFonts w:ascii="宋体" w:hAnsi="宋体" w:hint="eastAsia"/>
          <w:szCs w:val="21"/>
        </w:rPr>
        <w:t>（价格单位：人民币 元）</w:t>
      </w:r>
    </w:p>
    <w:tbl>
      <w:tblPr>
        <w:tblStyle w:val="af2"/>
        <w:tblW w:w="9640" w:type="dxa"/>
        <w:jc w:val="center"/>
        <w:tblLayout w:type="fixed"/>
        <w:tblLook w:val="0000" w:firstRow="0" w:lastRow="0" w:firstColumn="0" w:lastColumn="0" w:noHBand="0" w:noVBand="0"/>
      </w:tblPr>
      <w:tblGrid>
        <w:gridCol w:w="568"/>
        <w:gridCol w:w="1134"/>
        <w:gridCol w:w="1275"/>
        <w:gridCol w:w="1418"/>
        <w:gridCol w:w="562"/>
        <w:gridCol w:w="567"/>
        <w:gridCol w:w="855"/>
        <w:gridCol w:w="567"/>
        <w:gridCol w:w="851"/>
        <w:gridCol w:w="1843"/>
      </w:tblGrid>
      <w:tr w:rsidR="00324FF7" w:rsidRPr="009C7247" w14:paraId="098BF468" w14:textId="77777777" w:rsidTr="00C753E6">
        <w:trPr>
          <w:trHeight w:val="1647"/>
          <w:jc w:val="center"/>
        </w:trPr>
        <w:tc>
          <w:tcPr>
            <w:tcW w:w="568" w:type="dxa"/>
            <w:vAlign w:val="center"/>
          </w:tcPr>
          <w:p w14:paraId="5EA96236" w14:textId="77777777" w:rsidR="00324FF7" w:rsidRPr="009C7247" w:rsidRDefault="00324FF7" w:rsidP="00563BA9">
            <w:pPr>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hint="eastAsia"/>
                <w:kern w:val="2"/>
                <w:sz w:val="18"/>
                <w:szCs w:val="18"/>
              </w:rPr>
              <w:t>序 号</w:t>
            </w:r>
          </w:p>
        </w:tc>
        <w:tc>
          <w:tcPr>
            <w:tcW w:w="1134" w:type="dxa"/>
            <w:vAlign w:val="center"/>
          </w:tcPr>
          <w:p w14:paraId="2329A35C" w14:textId="77777777" w:rsidR="00324FF7" w:rsidRPr="009C7247" w:rsidRDefault="00324FF7" w:rsidP="00563BA9">
            <w:pPr>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hint="eastAsia"/>
                <w:kern w:val="2"/>
                <w:sz w:val="18"/>
                <w:szCs w:val="18"/>
              </w:rPr>
              <w:t>物品名称</w:t>
            </w:r>
          </w:p>
        </w:tc>
        <w:tc>
          <w:tcPr>
            <w:tcW w:w="1275" w:type="dxa"/>
            <w:vAlign w:val="center"/>
          </w:tcPr>
          <w:p w14:paraId="10AB2501" w14:textId="757E17F2" w:rsidR="00324FF7" w:rsidRPr="009C7247" w:rsidRDefault="00324FF7" w:rsidP="00324FF7">
            <w:pPr>
              <w:widowControl/>
              <w:jc w:val="center"/>
              <w:rPr>
                <w:rFonts w:asciiTheme="minorEastAsia" w:eastAsiaTheme="minorEastAsia" w:hAnsiTheme="minorEastAsia"/>
                <w:color w:val="000000"/>
                <w:sz w:val="18"/>
                <w:szCs w:val="18"/>
              </w:rPr>
            </w:pPr>
            <w:r w:rsidRPr="009C7247">
              <w:rPr>
                <w:rFonts w:asciiTheme="minorEastAsia" w:eastAsiaTheme="minorEastAsia" w:hAnsiTheme="minorEastAsia"/>
                <w:color w:val="000000"/>
                <w:sz w:val="18"/>
                <w:szCs w:val="18"/>
              </w:rPr>
              <w:t>类别</w:t>
            </w:r>
          </w:p>
        </w:tc>
        <w:tc>
          <w:tcPr>
            <w:tcW w:w="1418" w:type="dxa"/>
            <w:vAlign w:val="center"/>
          </w:tcPr>
          <w:p w14:paraId="0F6CCFED" w14:textId="23ABCB83" w:rsidR="00324FF7" w:rsidRPr="009C7247" w:rsidRDefault="00324FF7" w:rsidP="00324FF7">
            <w:pPr>
              <w:widowControl/>
              <w:jc w:val="center"/>
              <w:rPr>
                <w:rFonts w:asciiTheme="minorEastAsia" w:eastAsiaTheme="minorEastAsia" w:hAnsiTheme="minorEastAsia"/>
                <w:color w:val="000000"/>
                <w:sz w:val="18"/>
                <w:szCs w:val="18"/>
              </w:rPr>
            </w:pPr>
            <w:r w:rsidRPr="009C7247">
              <w:rPr>
                <w:rFonts w:asciiTheme="minorEastAsia" w:eastAsiaTheme="minorEastAsia" w:hAnsiTheme="minorEastAsia" w:hint="eastAsia"/>
                <w:color w:val="000000"/>
                <w:sz w:val="18"/>
                <w:szCs w:val="18"/>
              </w:rPr>
              <w:t>规格型号</w:t>
            </w:r>
          </w:p>
        </w:tc>
        <w:tc>
          <w:tcPr>
            <w:tcW w:w="562" w:type="dxa"/>
            <w:vAlign w:val="center"/>
          </w:tcPr>
          <w:p w14:paraId="5C715FDB" w14:textId="77777777" w:rsidR="00324FF7" w:rsidRPr="009C7247" w:rsidRDefault="00324FF7" w:rsidP="00563BA9">
            <w:pPr>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hint="eastAsia"/>
                <w:kern w:val="2"/>
                <w:sz w:val="18"/>
                <w:szCs w:val="18"/>
              </w:rPr>
              <w:t>单位</w:t>
            </w:r>
          </w:p>
        </w:tc>
        <w:tc>
          <w:tcPr>
            <w:tcW w:w="567" w:type="dxa"/>
            <w:vAlign w:val="center"/>
          </w:tcPr>
          <w:p w14:paraId="04774D92" w14:textId="77777777" w:rsidR="00324FF7" w:rsidRPr="009C7247" w:rsidRDefault="00324FF7" w:rsidP="00563BA9">
            <w:pPr>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hint="eastAsia"/>
                <w:kern w:val="2"/>
                <w:sz w:val="18"/>
                <w:szCs w:val="18"/>
              </w:rPr>
              <w:t>数量</w:t>
            </w:r>
          </w:p>
        </w:tc>
        <w:tc>
          <w:tcPr>
            <w:tcW w:w="855" w:type="dxa"/>
            <w:vAlign w:val="center"/>
          </w:tcPr>
          <w:p w14:paraId="6FE79AED" w14:textId="77777777" w:rsidR="00324FF7" w:rsidRPr="009C7247" w:rsidRDefault="00324FF7" w:rsidP="003D601B">
            <w:pPr>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hint="eastAsia"/>
                <w:kern w:val="2"/>
                <w:sz w:val="18"/>
                <w:szCs w:val="18"/>
              </w:rPr>
              <w:t>未税总价（元）</w:t>
            </w:r>
          </w:p>
        </w:tc>
        <w:tc>
          <w:tcPr>
            <w:tcW w:w="567" w:type="dxa"/>
            <w:vAlign w:val="center"/>
          </w:tcPr>
          <w:p w14:paraId="232F5B7A" w14:textId="77777777" w:rsidR="00324FF7" w:rsidRPr="009C7247" w:rsidRDefault="00324FF7" w:rsidP="00563BA9">
            <w:pPr>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hint="eastAsia"/>
                <w:kern w:val="2"/>
                <w:sz w:val="18"/>
                <w:szCs w:val="18"/>
              </w:rPr>
              <w:t>税率</w:t>
            </w:r>
          </w:p>
        </w:tc>
        <w:tc>
          <w:tcPr>
            <w:tcW w:w="851" w:type="dxa"/>
            <w:vAlign w:val="center"/>
          </w:tcPr>
          <w:p w14:paraId="6AD52804" w14:textId="0562CC51" w:rsidR="00324FF7" w:rsidRPr="009C7247" w:rsidRDefault="004A66A8" w:rsidP="003D601B">
            <w:pPr>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kern w:val="2"/>
                <w:sz w:val="18"/>
                <w:szCs w:val="18"/>
              </w:rPr>
              <w:t>含</w:t>
            </w:r>
            <w:r w:rsidRPr="009C7247">
              <w:rPr>
                <w:rFonts w:asciiTheme="minorEastAsia" w:eastAsiaTheme="minorEastAsia" w:hAnsiTheme="minorEastAsia" w:cs="仿宋_GB2312"/>
                <w:kern w:val="2"/>
                <w:sz w:val="18"/>
                <w:szCs w:val="18"/>
              </w:rPr>
              <w:t>税</w:t>
            </w:r>
            <w:r w:rsidR="00324FF7" w:rsidRPr="009C7247">
              <w:rPr>
                <w:rFonts w:asciiTheme="minorEastAsia" w:eastAsiaTheme="minorEastAsia" w:hAnsiTheme="minorEastAsia" w:cs="仿宋_GB2312" w:hint="eastAsia"/>
                <w:kern w:val="2"/>
                <w:sz w:val="18"/>
                <w:szCs w:val="18"/>
              </w:rPr>
              <w:t>总价（元）</w:t>
            </w:r>
          </w:p>
        </w:tc>
        <w:tc>
          <w:tcPr>
            <w:tcW w:w="1843" w:type="dxa"/>
            <w:vAlign w:val="center"/>
          </w:tcPr>
          <w:p w14:paraId="0E6D1359" w14:textId="77777777" w:rsidR="00324FF7" w:rsidRPr="009C7247" w:rsidRDefault="00324FF7" w:rsidP="00324FF7">
            <w:pPr>
              <w:tabs>
                <w:tab w:val="left" w:pos="991"/>
              </w:tabs>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hint="eastAsia"/>
                <w:kern w:val="2"/>
                <w:sz w:val="18"/>
                <w:szCs w:val="18"/>
              </w:rPr>
              <w:t>备注</w:t>
            </w:r>
          </w:p>
        </w:tc>
      </w:tr>
      <w:tr w:rsidR="00324FF7" w:rsidRPr="009C7247" w14:paraId="6A291CE7" w14:textId="77777777" w:rsidTr="00C753E6">
        <w:trPr>
          <w:trHeight w:val="2266"/>
          <w:jc w:val="center"/>
        </w:trPr>
        <w:tc>
          <w:tcPr>
            <w:tcW w:w="568" w:type="dxa"/>
            <w:vAlign w:val="center"/>
          </w:tcPr>
          <w:p w14:paraId="592C00AA" w14:textId="77777777" w:rsidR="00324FF7" w:rsidRPr="009C7247" w:rsidRDefault="00324FF7" w:rsidP="00563BA9">
            <w:pPr>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hint="eastAsia"/>
                <w:kern w:val="2"/>
                <w:sz w:val="18"/>
                <w:szCs w:val="18"/>
              </w:rPr>
              <w:t>1</w:t>
            </w:r>
          </w:p>
        </w:tc>
        <w:tc>
          <w:tcPr>
            <w:tcW w:w="1134" w:type="dxa"/>
            <w:vAlign w:val="center"/>
          </w:tcPr>
          <w:p w14:paraId="08224D28" w14:textId="77777777" w:rsidR="00324FF7" w:rsidRPr="009C7247" w:rsidRDefault="00324FF7" w:rsidP="00563BA9">
            <w:pPr>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hint="eastAsia"/>
                <w:kern w:val="2"/>
                <w:sz w:val="18"/>
                <w:szCs w:val="18"/>
              </w:rPr>
              <w:t>2021年乘务中心生产用房改造货物</w:t>
            </w:r>
          </w:p>
        </w:tc>
        <w:tc>
          <w:tcPr>
            <w:tcW w:w="1275" w:type="dxa"/>
            <w:vAlign w:val="center"/>
          </w:tcPr>
          <w:p w14:paraId="61D05682" w14:textId="4C2C9218" w:rsidR="00324FF7" w:rsidRPr="009C7247" w:rsidRDefault="00504D16" w:rsidP="003D601B">
            <w:pPr>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货物</w:t>
            </w:r>
          </w:p>
        </w:tc>
        <w:tc>
          <w:tcPr>
            <w:tcW w:w="1418" w:type="dxa"/>
            <w:vAlign w:val="center"/>
          </w:tcPr>
          <w:p w14:paraId="26F6B161" w14:textId="10B744A0" w:rsidR="00324FF7" w:rsidRPr="009C7247" w:rsidRDefault="00324FF7" w:rsidP="003D601B">
            <w:pPr>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hint="eastAsia"/>
                <w:kern w:val="2"/>
                <w:sz w:val="18"/>
                <w:szCs w:val="18"/>
              </w:rPr>
              <w:t>见第</w:t>
            </w:r>
            <w:r w:rsidRPr="009C7247">
              <w:rPr>
                <w:rFonts w:asciiTheme="minorEastAsia" w:eastAsiaTheme="minorEastAsia" w:hAnsiTheme="minorEastAsia" w:cs="仿宋_GB2312"/>
                <w:kern w:val="2"/>
                <w:sz w:val="18"/>
                <w:szCs w:val="18"/>
              </w:rPr>
              <w:t>五章</w:t>
            </w:r>
            <w:r w:rsidRPr="009C7247">
              <w:rPr>
                <w:rFonts w:asciiTheme="minorEastAsia" w:eastAsiaTheme="minorEastAsia" w:hAnsiTheme="minorEastAsia" w:cs="仿宋_GB2312" w:hint="eastAsia"/>
                <w:kern w:val="2"/>
                <w:sz w:val="18"/>
                <w:szCs w:val="18"/>
              </w:rPr>
              <w:t>用户需求书</w:t>
            </w:r>
          </w:p>
        </w:tc>
        <w:tc>
          <w:tcPr>
            <w:tcW w:w="562" w:type="dxa"/>
            <w:vAlign w:val="center"/>
          </w:tcPr>
          <w:p w14:paraId="60FF9267" w14:textId="77777777" w:rsidR="00324FF7" w:rsidRPr="009C7247" w:rsidRDefault="00324FF7" w:rsidP="00563BA9">
            <w:pPr>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hint="eastAsia"/>
                <w:kern w:val="2"/>
                <w:sz w:val="18"/>
                <w:szCs w:val="18"/>
              </w:rPr>
              <w:t>\</w:t>
            </w:r>
          </w:p>
        </w:tc>
        <w:tc>
          <w:tcPr>
            <w:tcW w:w="567" w:type="dxa"/>
            <w:vAlign w:val="center"/>
          </w:tcPr>
          <w:p w14:paraId="47A07426" w14:textId="77777777" w:rsidR="00324FF7" w:rsidRPr="009C7247" w:rsidRDefault="00324FF7" w:rsidP="00563BA9">
            <w:pPr>
              <w:jc w:val="center"/>
              <w:rPr>
                <w:rFonts w:asciiTheme="minorEastAsia" w:eastAsiaTheme="minorEastAsia" w:hAnsiTheme="minorEastAsia" w:cs="仿宋_GB2312"/>
                <w:kern w:val="2"/>
                <w:sz w:val="18"/>
                <w:szCs w:val="18"/>
              </w:rPr>
            </w:pPr>
            <w:r w:rsidRPr="009C7247">
              <w:rPr>
                <w:rFonts w:asciiTheme="minorEastAsia" w:eastAsiaTheme="minorEastAsia" w:hAnsiTheme="minorEastAsia" w:cs="仿宋_GB2312"/>
                <w:kern w:val="2"/>
                <w:sz w:val="18"/>
                <w:szCs w:val="18"/>
              </w:rPr>
              <w:t>\</w:t>
            </w:r>
          </w:p>
        </w:tc>
        <w:tc>
          <w:tcPr>
            <w:tcW w:w="855" w:type="dxa"/>
            <w:vAlign w:val="center"/>
          </w:tcPr>
          <w:p w14:paraId="7194C3DF" w14:textId="77777777" w:rsidR="00324FF7" w:rsidRPr="009C7247" w:rsidRDefault="00324FF7" w:rsidP="00563BA9">
            <w:pPr>
              <w:jc w:val="center"/>
              <w:rPr>
                <w:rFonts w:asciiTheme="minorEastAsia" w:eastAsiaTheme="minorEastAsia" w:hAnsiTheme="minorEastAsia" w:cs="仿宋_GB2312"/>
                <w:kern w:val="2"/>
                <w:sz w:val="18"/>
                <w:szCs w:val="18"/>
              </w:rPr>
            </w:pPr>
          </w:p>
        </w:tc>
        <w:tc>
          <w:tcPr>
            <w:tcW w:w="567" w:type="dxa"/>
            <w:vAlign w:val="center"/>
          </w:tcPr>
          <w:p w14:paraId="732B3BB1" w14:textId="5D36A636" w:rsidR="00324FF7" w:rsidRPr="009C7247" w:rsidRDefault="00324FF7" w:rsidP="00563BA9">
            <w:pPr>
              <w:jc w:val="center"/>
              <w:rPr>
                <w:rFonts w:asciiTheme="minorEastAsia" w:eastAsiaTheme="minorEastAsia" w:hAnsiTheme="minorEastAsia" w:cs="仿宋_GB2312"/>
                <w:kern w:val="2"/>
                <w:sz w:val="18"/>
                <w:szCs w:val="18"/>
              </w:rPr>
            </w:pPr>
          </w:p>
        </w:tc>
        <w:tc>
          <w:tcPr>
            <w:tcW w:w="851" w:type="dxa"/>
            <w:vAlign w:val="center"/>
          </w:tcPr>
          <w:p w14:paraId="5C9DF4E7" w14:textId="77777777" w:rsidR="00324FF7" w:rsidRPr="009C7247" w:rsidRDefault="00324FF7" w:rsidP="00563BA9">
            <w:pPr>
              <w:jc w:val="center"/>
              <w:rPr>
                <w:rFonts w:asciiTheme="minorEastAsia" w:eastAsiaTheme="minorEastAsia" w:hAnsiTheme="minorEastAsia" w:cs="仿宋_GB2312"/>
                <w:sz w:val="18"/>
                <w:szCs w:val="18"/>
              </w:rPr>
            </w:pPr>
          </w:p>
        </w:tc>
        <w:tc>
          <w:tcPr>
            <w:tcW w:w="1843" w:type="dxa"/>
            <w:vAlign w:val="center"/>
          </w:tcPr>
          <w:p w14:paraId="32C928A5" w14:textId="77777777" w:rsidR="00324FF7" w:rsidRPr="009C7247" w:rsidRDefault="00324FF7" w:rsidP="00563BA9">
            <w:pPr>
              <w:pStyle w:val="a0"/>
              <w:ind w:firstLineChars="0" w:firstLine="0"/>
            </w:pPr>
          </w:p>
        </w:tc>
      </w:tr>
      <w:tr w:rsidR="00324FF7" w:rsidRPr="009C7247" w14:paraId="10301D3B" w14:textId="77777777" w:rsidTr="00C753E6">
        <w:trPr>
          <w:trHeight w:val="853"/>
          <w:jc w:val="center"/>
        </w:trPr>
        <w:tc>
          <w:tcPr>
            <w:tcW w:w="568" w:type="dxa"/>
            <w:vAlign w:val="center"/>
          </w:tcPr>
          <w:p w14:paraId="6588AFCC" w14:textId="20DE1616" w:rsidR="00324FF7" w:rsidRPr="009C7247" w:rsidRDefault="00324FF7" w:rsidP="00563BA9">
            <w:pPr>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2</w:t>
            </w:r>
          </w:p>
        </w:tc>
        <w:tc>
          <w:tcPr>
            <w:tcW w:w="1134" w:type="dxa"/>
            <w:vAlign w:val="center"/>
          </w:tcPr>
          <w:p w14:paraId="47CCFFB3" w14:textId="597DCBA0" w:rsidR="00324FF7" w:rsidRPr="009C7247" w:rsidRDefault="00324FF7" w:rsidP="00563BA9">
            <w:pPr>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kern w:val="2"/>
                <w:sz w:val="18"/>
                <w:szCs w:val="18"/>
              </w:rPr>
              <w:t>2021年乘务中心生产用房改造货物</w:t>
            </w:r>
          </w:p>
        </w:tc>
        <w:tc>
          <w:tcPr>
            <w:tcW w:w="1275" w:type="dxa"/>
            <w:vAlign w:val="center"/>
          </w:tcPr>
          <w:p w14:paraId="0DB0A8F9" w14:textId="0551893C" w:rsidR="00324FF7" w:rsidRPr="009C7247" w:rsidRDefault="00D056D7" w:rsidP="00324FF7">
            <w:pPr>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装饰</w:t>
            </w:r>
          </w:p>
        </w:tc>
        <w:tc>
          <w:tcPr>
            <w:tcW w:w="1418" w:type="dxa"/>
            <w:vAlign w:val="center"/>
          </w:tcPr>
          <w:p w14:paraId="1E7A40A9" w14:textId="2D863F78" w:rsidR="00324FF7" w:rsidRPr="009C7247" w:rsidRDefault="00324FF7" w:rsidP="003D601B">
            <w:pPr>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kern w:val="2"/>
                <w:sz w:val="18"/>
                <w:szCs w:val="18"/>
              </w:rPr>
              <w:t>见第</w:t>
            </w:r>
            <w:r w:rsidRPr="009C7247">
              <w:rPr>
                <w:rFonts w:asciiTheme="minorEastAsia" w:eastAsiaTheme="minorEastAsia" w:hAnsiTheme="minorEastAsia" w:cs="仿宋_GB2312"/>
                <w:kern w:val="2"/>
                <w:sz w:val="18"/>
                <w:szCs w:val="18"/>
              </w:rPr>
              <w:t>五章</w:t>
            </w:r>
            <w:r w:rsidRPr="009C7247">
              <w:rPr>
                <w:rFonts w:asciiTheme="minorEastAsia" w:eastAsiaTheme="minorEastAsia" w:hAnsiTheme="minorEastAsia" w:cs="仿宋_GB2312" w:hint="eastAsia"/>
                <w:kern w:val="2"/>
                <w:sz w:val="18"/>
                <w:szCs w:val="18"/>
              </w:rPr>
              <w:t>用户需求书</w:t>
            </w:r>
          </w:p>
        </w:tc>
        <w:tc>
          <w:tcPr>
            <w:tcW w:w="562" w:type="dxa"/>
            <w:vAlign w:val="center"/>
          </w:tcPr>
          <w:p w14:paraId="530F4393" w14:textId="1B995F6B" w:rsidR="00324FF7" w:rsidRPr="009C7247" w:rsidRDefault="00324FF7" w:rsidP="00563BA9">
            <w:pPr>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w:t>
            </w:r>
          </w:p>
        </w:tc>
        <w:tc>
          <w:tcPr>
            <w:tcW w:w="567" w:type="dxa"/>
            <w:vAlign w:val="center"/>
          </w:tcPr>
          <w:p w14:paraId="0BA03061" w14:textId="65EE5B71" w:rsidR="00324FF7" w:rsidRPr="009C7247" w:rsidRDefault="00324FF7" w:rsidP="00563BA9">
            <w:pPr>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w:t>
            </w:r>
          </w:p>
        </w:tc>
        <w:tc>
          <w:tcPr>
            <w:tcW w:w="855" w:type="dxa"/>
            <w:vAlign w:val="center"/>
          </w:tcPr>
          <w:p w14:paraId="1B6CA1C7" w14:textId="77777777" w:rsidR="00324FF7" w:rsidRPr="009C7247" w:rsidRDefault="00324FF7" w:rsidP="00563BA9">
            <w:pPr>
              <w:jc w:val="center"/>
              <w:rPr>
                <w:rFonts w:asciiTheme="minorEastAsia" w:eastAsiaTheme="minorEastAsia" w:hAnsiTheme="minorEastAsia" w:cs="仿宋_GB2312"/>
                <w:sz w:val="18"/>
                <w:szCs w:val="18"/>
              </w:rPr>
            </w:pPr>
          </w:p>
        </w:tc>
        <w:tc>
          <w:tcPr>
            <w:tcW w:w="567" w:type="dxa"/>
            <w:vAlign w:val="center"/>
          </w:tcPr>
          <w:p w14:paraId="31870D09" w14:textId="1B852059" w:rsidR="00324FF7" w:rsidRPr="009C7247" w:rsidRDefault="00324FF7" w:rsidP="00563BA9">
            <w:pPr>
              <w:jc w:val="center"/>
              <w:rPr>
                <w:rFonts w:asciiTheme="minorEastAsia" w:eastAsiaTheme="minorEastAsia" w:hAnsiTheme="minorEastAsia" w:cs="仿宋_GB2312"/>
                <w:sz w:val="18"/>
                <w:szCs w:val="18"/>
              </w:rPr>
            </w:pPr>
          </w:p>
        </w:tc>
        <w:tc>
          <w:tcPr>
            <w:tcW w:w="851" w:type="dxa"/>
            <w:vAlign w:val="center"/>
          </w:tcPr>
          <w:p w14:paraId="250BDF86" w14:textId="77777777" w:rsidR="00324FF7" w:rsidRPr="009C7247" w:rsidRDefault="00324FF7" w:rsidP="00563BA9">
            <w:pPr>
              <w:jc w:val="center"/>
              <w:rPr>
                <w:rFonts w:asciiTheme="minorEastAsia" w:eastAsiaTheme="minorEastAsia" w:hAnsiTheme="minorEastAsia" w:cs="仿宋_GB2312"/>
                <w:sz w:val="18"/>
                <w:szCs w:val="18"/>
              </w:rPr>
            </w:pPr>
          </w:p>
        </w:tc>
        <w:tc>
          <w:tcPr>
            <w:tcW w:w="1843" w:type="dxa"/>
            <w:vAlign w:val="center"/>
          </w:tcPr>
          <w:p w14:paraId="538AD592" w14:textId="77777777" w:rsidR="00324FF7" w:rsidRPr="009C7247" w:rsidRDefault="00324FF7" w:rsidP="00563BA9">
            <w:pPr>
              <w:pStyle w:val="a0"/>
              <w:ind w:firstLineChars="0" w:firstLine="0"/>
            </w:pPr>
          </w:p>
        </w:tc>
      </w:tr>
      <w:tr w:rsidR="00D056D7" w:rsidRPr="009C7247" w14:paraId="567E1383" w14:textId="77777777" w:rsidTr="00174C12">
        <w:trPr>
          <w:trHeight w:val="1125"/>
          <w:jc w:val="center"/>
        </w:trPr>
        <w:tc>
          <w:tcPr>
            <w:tcW w:w="2977" w:type="dxa"/>
            <w:gridSpan w:val="3"/>
            <w:vMerge w:val="restart"/>
            <w:vAlign w:val="center"/>
          </w:tcPr>
          <w:p w14:paraId="6DFC70CF" w14:textId="1C56541B" w:rsidR="00D056D7" w:rsidRPr="009C7247" w:rsidRDefault="00D056D7" w:rsidP="00D056D7">
            <w:pPr>
              <w:jc w:val="center"/>
              <w:rPr>
                <w:rFonts w:asciiTheme="minorEastAsia" w:eastAsiaTheme="minorEastAsia" w:hAnsiTheme="minorEastAsia"/>
                <w:sz w:val="18"/>
                <w:szCs w:val="18"/>
              </w:rPr>
            </w:pPr>
            <w:r w:rsidRPr="009C7247">
              <w:rPr>
                <w:rFonts w:asciiTheme="minorEastAsia" w:eastAsiaTheme="minorEastAsia" w:hAnsiTheme="minorEastAsia" w:cs="仿宋_GB2312" w:hint="eastAsia"/>
                <w:color w:val="000000"/>
                <w:sz w:val="18"/>
                <w:szCs w:val="18"/>
                <w:lang w:bidi="ar"/>
              </w:rPr>
              <w:t>合计</w:t>
            </w:r>
          </w:p>
        </w:tc>
        <w:tc>
          <w:tcPr>
            <w:tcW w:w="6663" w:type="dxa"/>
            <w:gridSpan w:val="7"/>
            <w:vAlign w:val="center"/>
          </w:tcPr>
          <w:p w14:paraId="73C36165" w14:textId="582A1C3C" w:rsidR="00D056D7" w:rsidRPr="009C7247" w:rsidRDefault="00D056D7" w:rsidP="00C753E6">
            <w:pPr>
              <w:widowControl/>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未税价人民币：大写</w:t>
            </w:r>
            <w:r w:rsidRPr="009C7247">
              <w:rPr>
                <w:rFonts w:asciiTheme="minorEastAsia" w:eastAsiaTheme="minorEastAsia" w:hAnsiTheme="minorEastAsia" w:hint="eastAsia"/>
                <w:sz w:val="18"/>
                <w:szCs w:val="18"/>
                <w:u w:val="single"/>
              </w:rPr>
              <w:t xml:space="preserve">　　　　　　　 </w:t>
            </w:r>
            <w:r w:rsidRPr="009C7247">
              <w:rPr>
                <w:rFonts w:asciiTheme="minorEastAsia" w:eastAsiaTheme="minorEastAsia" w:hAnsiTheme="minorEastAsia"/>
                <w:sz w:val="18"/>
                <w:szCs w:val="18"/>
                <w:u w:val="single"/>
              </w:rPr>
              <w:t xml:space="preserve">  </w:t>
            </w:r>
            <w:r w:rsidRPr="009C7247">
              <w:rPr>
                <w:rFonts w:asciiTheme="minorEastAsia" w:eastAsiaTheme="minorEastAsia" w:hAnsiTheme="minorEastAsia" w:hint="eastAsia"/>
                <w:sz w:val="18"/>
                <w:szCs w:val="18"/>
              </w:rPr>
              <w:t>元整</w:t>
            </w:r>
          </w:p>
          <w:p w14:paraId="7DFFB98B" w14:textId="1673D0DD" w:rsidR="00D056D7" w:rsidRPr="009C7247" w:rsidRDefault="00D056D7" w:rsidP="00C753E6">
            <w:pPr>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未税价小写¥</w:t>
            </w:r>
            <w:r w:rsidRPr="009C7247">
              <w:rPr>
                <w:rFonts w:asciiTheme="minorEastAsia" w:eastAsiaTheme="minorEastAsia" w:hAnsiTheme="minorEastAsia" w:hint="eastAsia"/>
                <w:sz w:val="18"/>
                <w:szCs w:val="18"/>
                <w:u w:val="single"/>
              </w:rPr>
              <w:t xml:space="preserve">                 </w:t>
            </w:r>
            <w:r w:rsidRPr="009C7247">
              <w:rPr>
                <w:rFonts w:asciiTheme="minorEastAsia" w:eastAsiaTheme="minorEastAsia" w:hAnsiTheme="minorEastAsia"/>
                <w:sz w:val="18"/>
                <w:szCs w:val="18"/>
                <w:u w:val="single"/>
              </w:rPr>
              <w:t xml:space="preserve">  </w:t>
            </w:r>
            <w:r w:rsidR="0032574B" w:rsidRPr="009C7247">
              <w:rPr>
                <w:rFonts w:asciiTheme="minorEastAsia" w:eastAsiaTheme="minorEastAsia" w:hAnsiTheme="minorEastAsia"/>
                <w:sz w:val="18"/>
                <w:szCs w:val="18"/>
                <w:u w:val="single"/>
              </w:rPr>
              <w:t xml:space="preserve">   </w:t>
            </w:r>
            <w:r w:rsidRPr="009C7247">
              <w:rPr>
                <w:rFonts w:asciiTheme="minorEastAsia" w:eastAsiaTheme="minorEastAsia" w:hAnsiTheme="minorEastAsia" w:hint="eastAsia"/>
                <w:sz w:val="18"/>
                <w:szCs w:val="18"/>
              </w:rPr>
              <w:t>；</w:t>
            </w:r>
          </w:p>
        </w:tc>
      </w:tr>
      <w:tr w:rsidR="00D056D7" w:rsidRPr="009C7247" w14:paraId="5E57267C" w14:textId="77777777" w:rsidTr="00174C12">
        <w:trPr>
          <w:trHeight w:val="1125"/>
          <w:jc w:val="center"/>
        </w:trPr>
        <w:tc>
          <w:tcPr>
            <w:tcW w:w="2977" w:type="dxa"/>
            <w:gridSpan w:val="3"/>
            <w:vMerge/>
            <w:vAlign w:val="center"/>
          </w:tcPr>
          <w:p w14:paraId="4AADDB06" w14:textId="77777777" w:rsidR="00D056D7" w:rsidRPr="009C7247" w:rsidRDefault="00D056D7" w:rsidP="00C753E6">
            <w:pPr>
              <w:jc w:val="center"/>
              <w:rPr>
                <w:rFonts w:asciiTheme="minorEastAsia" w:eastAsiaTheme="minorEastAsia" w:hAnsiTheme="minorEastAsia"/>
                <w:sz w:val="18"/>
                <w:szCs w:val="18"/>
              </w:rPr>
            </w:pPr>
          </w:p>
        </w:tc>
        <w:tc>
          <w:tcPr>
            <w:tcW w:w="6663" w:type="dxa"/>
            <w:gridSpan w:val="7"/>
            <w:vAlign w:val="center"/>
          </w:tcPr>
          <w:p w14:paraId="2C347423" w14:textId="3674A83A" w:rsidR="00D056D7" w:rsidRPr="009C7247" w:rsidRDefault="00D056D7" w:rsidP="004A66A8">
            <w:pPr>
              <w:widowControl/>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含</w:t>
            </w:r>
            <w:r w:rsidR="00FB141A" w:rsidRPr="009C7247">
              <w:rPr>
                <w:rFonts w:asciiTheme="minorEastAsia" w:eastAsiaTheme="minorEastAsia" w:hAnsiTheme="minorEastAsia" w:hint="eastAsia"/>
                <w:sz w:val="18"/>
                <w:szCs w:val="18"/>
              </w:rPr>
              <w:t>税</w:t>
            </w:r>
            <w:r w:rsidRPr="009C7247">
              <w:rPr>
                <w:rFonts w:asciiTheme="minorEastAsia" w:eastAsiaTheme="minorEastAsia" w:hAnsiTheme="minorEastAsia" w:hint="eastAsia"/>
                <w:sz w:val="18"/>
                <w:szCs w:val="18"/>
              </w:rPr>
              <w:t>价人民币：大写</w:t>
            </w:r>
            <w:r w:rsidRPr="009C7247">
              <w:rPr>
                <w:rFonts w:asciiTheme="minorEastAsia" w:eastAsiaTheme="minorEastAsia" w:hAnsiTheme="minorEastAsia" w:hint="eastAsia"/>
                <w:sz w:val="18"/>
                <w:szCs w:val="18"/>
                <w:u w:val="single"/>
              </w:rPr>
              <w:t xml:space="preserve">　　　　　　　   </w:t>
            </w:r>
            <w:r w:rsidRPr="009C7247">
              <w:rPr>
                <w:rFonts w:asciiTheme="minorEastAsia" w:eastAsiaTheme="minorEastAsia" w:hAnsiTheme="minorEastAsia" w:hint="eastAsia"/>
                <w:sz w:val="18"/>
                <w:szCs w:val="18"/>
              </w:rPr>
              <w:t>元整</w:t>
            </w:r>
          </w:p>
          <w:p w14:paraId="0AB86068" w14:textId="742062A8" w:rsidR="00D056D7" w:rsidRPr="009C7247" w:rsidRDefault="00D056D7" w:rsidP="004A66A8">
            <w:pPr>
              <w:widowControl/>
              <w:rPr>
                <w:rFonts w:asciiTheme="minorEastAsia" w:eastAsiaTheme="minorEastAsia" w:hAnsiTheme="minorEastAsia"/>
                <w:sz w:val="18"/>
                <w:szCs w:val="18"/>
              </w:rPr>
            </w:pPr>
            <w:r w:rsidRPr="009C7247">
              <w:rPr>
                <w:rFonts w:asciiTheme="minorEastAsia" w:eastAsiaTheme="minorEastAsia" w:hAnsiTheme="minorEastAsia" w:hint="eastAsia"/>
                <w:sz w:val="18"/>
                <w:szCs w:val="18"/>
              </w:rPr>
              <w:t>含税价小写¥</w:t>
            </w:r>
            <w:r w:rsidRPr="009C7247">
              <w:rPr>
                <w:rFonts w:asciiTheme="minorEastAsia" w:eastAsiaTheme="minorEastAsia" w:hAnsiTheme="minorEastAsia" w:hint="eastAsia"/>
                <w:sz w:val="18"/>
                <w:szCs w:val="18"/>
                <w:u w:val="single"/>
              </w:rPr>
              <w:t xml:space="preserve">                 </w:t>
            </w:r>
            <w:r w:rsidRPr="009C7247">
              <w:rPr>
                <w:rFonts w:asciiTheme="minorEastAsia" w:eastAsiaTheme="minorEastAsia" w:hAnsiTheme="minorEastAsia"/>
                <w:sz w:val="18"/>
                <w:szCs w:val="18"/>
                <w:u w:val="single"/>
              </w:rPr>
              <w:t xml:space="preserve">    </w:t>
            </w:r>
            <w:r w:rsidR="0032574B" w:rsidRPr="009C7247">
              <w:rPr>
                <w:rFonts w:asciiTheme="minorEastAsia" w:eastAsiaTheme="minorEastAsia" w:hAnsiTheme="minorEastAsia"/>
                <w:sz w:val="18"/>
                <w:szCs w:val="18"/>
                <w:u w:val="single"/>
              </w:rPr>
              <w:t xml:space="preserve">   </w:t>
            </w:r>
            <w:r w:rsidRPr="009C7247">
              <w:rPr>
                <w:rFonts w:asciiTheme="minorEastAsia" w:eastAsiaTheme="minorEastAsia" w:hAnsiTheme="minorEastAsia" w:hint="eastAsia"/>
                <w:sz w:val="18"/>
                <w:szCs w:val="18"/>
              </w:rPr>
              <w:t>；</w:t>
            </w:r>
          </w:p>
        </w:tc>
      </w:tr>
    </w:tbl>
    <w:p w14:paraId="236D2F26" w14:textId="77777777" w:rsidR="003D601B" w:rsidRPr="009C7247" w:rsidRDefault="003D601B" w:rsidP="003D601B">
      <w:pPr>
        <w:spacing w:line="380" w:lineRule="exact"/>
        <w:rPr>
          <w:rFonts w:ascii="宋体" w:hAnsi="宋体"/>
          <w:b/>
          <w:bCs/>
          <w:sz w:val="22"/>
          <w:szCs w:val="22"/>
        </w:rPr>
      </w:pPr>
    </w:p>
    <w:p w14:paraId="2EB68E89" w14:textId="77777777" w:rsidR="003D601B" w:rsidRPr="009C7247" w:rsidRDefault="003D601B" w:rsidP="003D601B">
      <w:pPr>
        <w:spacing w:line="380" w:lineRule="exact"/>
        <w:rPr>
          <w:rFonts w:asciiTheme="minorEastAsia" w:eastAsiaTheme="minorEastAsia" w:hAnsiTheme="minorEastAsia" w:cs="仿宋_GB2312"/>
          <w:b/>
          <w:sz w:val="18"/>
          <w:szCs w:val="18"/>
        </w:rPr>
      </w:pPr>
      <w:r w:rsidRPr="009C7247">
        <w:rPr>
          <w:rFonts w:asciiTheme="minorEastAsia" w:eastAsiaTheme="minorEastAsia" w:hAnsiTheme="minorEastAsia" w:cs="仿宋_GB2312" w:hint="eastAsia"/>
          <w:b/>
          <w:sz w:val="18"/>
          <w:szCs w:val="18"/>
        </w:rPr>
        <w:t>说明：</w:t>
      </w:r>
    </w:p>
    <w:p w14:paraId="2C86ED6B" w14:textId="77777777" w:rsidR="003D601B" w:rsidRPr="009C7247" w:rsidRDefault="003D601B" w:rsidP="003D601B">
      <w:pPr>
        <w:spacing w:line="380" w:lineRule="exact"/>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1.此栏内报价应与附件一（2）“分项报价表”合计价相一致；</w:t>
      </w:r>
    </w:p>
    <w:p w14:paraId="4F4EFEEE" w14:textId="42BA8F56" w:rsidR="003D601B" w:rsidRPr="009C7247" w:rsidRDefault="003D601B" w:rsidP="00AF702A">
      <w:pPr>
        <w:spacing w:line="360" w:lineRule="auto"/>
        <w:ind w:right="-11"/>
        <w:rPr>
          <w:rFonts w:asciiTheme="minorEastAsia" w:eastAsiaTheme="minorEastAsia" w:hAnsiTheme="minorEastAsia" w:cs="仿宋_GB2312"/>
          <w:sz w:val="18"/>
          <w:szCs w:val="18"/>
        </w:rPr>
      </w:pPr>
      <w:r w:rsidRPr="009C7247">
        <w:rPr>
          <w:rFonts w:asciiTheme="minorEastAsia" w:eastAsiaTheme="minorEastAsia" w:hAnsiTheme="minorEastAsia" w:cs="仿宋_GB2312"/>
          <w:sz w:val="18"/>
          <w:szCs w:val="18"/>
        </w:rPr>
        <w:t>2.</w:t>
      </w:r>
      <w:r w:rsidR="00AF702A" w:rsidRPr="009C7247">
        <w:rPr>
          <w:rFonts w:asciiTheme="minorEastAsia" w:eastAsiaTheme="minorEastAsia" w:hAnsiTheme="minorEastAsia" w:cs="仿宋_GB2312" w:hint="eastAsia"/>
          <w:sz w:val="18"/>
          <w:szCs w:val="18"/>
        </w:rPr>
        <w:t>上表中所有价格除合计价款中明确表明填写</w:t>
      </w:r>
      <w:r w:rsidR="004D2F6D" w:rsidRPr="009C7247">
        <w:rPr>
          <w:rFonts w:asciiTheme="minorEastAsia" w:eastAsiaTheme="minorEastAsia" w:hAnsiTheme="minorEastAsia" w:cs="仿宋_GB2312" w:hint="eastAsia"/>
          <w:sz w:val="18"/>
          <w:szCs w:val="18"/>
        </w:rPr>
        <w:t>未税</w:t>
      </w:r>
      <w:r w:rsidR="00AF702A" w:rsidRPr="009C7247">
        <w:rPr>
          <w:rFonts w:asciiTheme="minorEastAsia" w:eastAsiaTheme="minorEastAsia" w:hAnsiTheme="minorEastAsia" w:cs="仿宋_GB2312" w:hint="eastAsia"/>
          <w:sz w:val="18"/>
          <w:szCs w:val="18"/>
        </w:rPr>
        <w:t>价的以外，均须为</w:t>
      </w:r>
      <w:r w:rsidR="004D2F6D" w:rsidRPr="009C7247">
        <w:rPr>
          <w:rFonts w:asciiTheme="minorEastAsia" w:eastAsiaTheme="minorEastAsia" w:hAnsiTheme="minorEastAsia" w:cs="仿宋_GB2312" w:hint="eastAsia"/>
          <w:sz w:val="18"/>
          <w:szCs w:val="18"/>
        </w:rPr>
        <w:t>未税</w:t>
      </w:r>
      <w:r w:rsidR="00AF702A" w:rsidRPr="009C7247">
        <w:rPr>
          <w:rFonts w:asciiTheme="minorEastAsia" w:eastAsiaTheme="minorEastAsia" w:hAnsiTheme="minorEastAsia" w:cs="仿宋_GB2312" w:hint="eastAsia"/>
          <w:sz w:val="18"/>
          <w:szCs w:val="18"/>
        </w:rPr>
        <w:t>价。所有价格包含本项目采购范围内的供货、配送、货物装卸、安装与调试、验收、售后服务、</w:t>
      </w:r>
      <w:r w:rsidR="00AF702A" w:rsidRPr="009C7247">
        <w:rPr>
          <w:rFonts w:asciiTheme="minorEastAsia" w:eastAsiaTheme="minorEastAsia" w:hAnsiTheme="minorEastAsia" w:cs="仿宋_GB2312"/>
          <w:sz w:val="18"/>
          <w:szCs w:val="18"/>
        </w:rPr>
        <w:t>培训</w:t>
      </w:r>
      <w:r w:rsidR="00AF702A" w:rsidRPr="009C7247">
        <w:rPr>
          <w:rFonts w:asciiTheme="minorEastAsia" w:eastAsiaTheme="minorEastAsia" w:hAnsiTheme="minorEastAsia" w:cs="仿宋_GB2312" w:hint="eastAsia"/>
          <w:sz w:val="18"/>
          <w:szCs w:val="18"/>
        </w:rPr>
        <w:t>、税费等全部费用（包括但不限于货物资料的移交、指导使用、质保；还包括中选后项目执行过程中人工、材料、机械等价款和其他政策性费用的上涨），如果</w:t>
      </w:r>
      <w:r w:rsidR="00534371" w:rsidRPr="009C7247">
        <w:rPr>
          <w:rFonts w:asciiTheme="minorEastAsia" w:eastAsiaTheme="minorEastAsia" w:hAnsiTheme="minorEastAsia" w:cs="仿宋_GB2312" w:hint="eastAsia"/>
          <w:sz w:val="18"/>
          <w:szCs w:val="18"/>
        </w:rPr>
        <w:t>响应人</w:t>
      </w:r>
      <w:r w:rsidR="00AF702A" w:rsidRPr="009C7247">
        <w:rPr>
          <w:rFonts w:asciiTheme="minorEastAsia" w:eastAsiaTheme="minorEastAsia" w:hAnsiTheme="minorEastAsia" w:cs="仿宋_GB2312" w:hint="eastAsia"/>
          <w:sz w:val="18"/>
          <w:szCs w:val="18"/>
        </w:rPr>
        <w:t>认为为圆满完成本项目还有其他需要计费的配合工作，均被认为已经包含在报价中</w:t>
      </w:r>
      <w:r w:rsidR="00432F2F" w:rsidRPr="009C7247">
        <w:rPr>
          <w:rFonts w:asciiTheme="minorEastAsia" w:eastAsiaTheme="minorEastAsia" w:hAnsiTheme="minorEastAsia" w:cs="仿宋_GB2312" w:hint="eastAsia"/>
          <w:sz w:val="18"/>
          <w:szCs w:val="18"/>
        </w:rPr>
        <w:t>。</w:t>
      </w:r>
    </w:p>
    <w:p w14:paraId="2496E13B" w14:textId="77777777" w:rsidR="003D601B" w:rsidRPr="009C7247" w:rsidRDefault="003D601B" w:rsidP="003D601B">
      <w:pPr>
        <w:spacing w:line="380" w:lineRule="exact"/>
        <w:ind w:leftChars="-171" w:left="535" w:hangingChars="405" w:hanging="894"/>
        <w:rPr>
          <w:rFonts w:ascii="宋体" w:hAnsi="宋体"/>
          <w:b/>
          <w:bCs/>
          <w:sz w:val="22"/>
          <w:szCs w:val="22"/>
        </w:rPr>
      </w:pPr>
    </w:p>
    <w:p w14:paraId="4B4B5612" w14:textId="77777777" w:rsidR="003D601B" w:rsidRPr="009C7247" w:rsidRDefault="003D601B" w:rsidP="003D601B">
      <w:pPr>
        <w:spacing w:line="380" w:lineRule="exact"/>
        <w:ind w:leftChars="-171" w:left="495" w:hangingChars="405" w:hanging="854"/>
        <w:rPr>
          <w:rFonts w:ascii="宋体" w:hAnsi="宋体"/>
          <w:b/>
          <w:bCs/>
          <w:szCs w:val="21"/>
        </w:rPr>
      </w:pPr>
    </w:p>
    <w:p w14:paraId="2431CEE0" w14:textId="77777777" w:rsidR="003D601B" w:rsidRPr="009C7247" w:rsidRDefault="00534371" w:rsidP="003D601B">
      <w:pPr>
        <w:spacing w:line="440" w:lineRule="exact"/>
        <w:rPr>
          <w:rFonts w:ascii="宋体" w:hAnsi="宋体"/>
          <w:szCs w:val="21"/>
        </w:rPr>
      </w:pPr>
      <w:r w:rsidRPr="009C7247">
        <w:rPr>
          <w:rFonts w:ascii="宋体" w:hAnsi="宋体" w:hint="eastAsia"/>
          <w:szCs w:val="21"/>
        </w:rPr>
        <w:t>响应人</w:t>
      </w:r>
      <w:r w:rsidR="003D601B" w:rsidRPr="009C7247">
        <w:rPr>
          <w:rFonts w:ascii="宋体" w:hAnsi="宋体" w:hint="eastAsia"/>
          <w:szCs w:val="21"/>
        </w:rPr>
        <w:t>全称（盖章）：</w:t>
      </w:r>
    </w:p>
    <w:p w14:paraId="25DA3527" w14:textId="77777777" w:rsidR="003D601B" w:rsidRPr="009C7247" w:rsidRDefault="003D601B" w:rsidP="003D601B">
      <w:pPr>
        <w:spacing w:line="440" w:lineRule="exact"/>
        <w:rPr>
          <w:rFonts w:ascii="宋体" w:hAnsi="宋体"/>
          <w:szCs w:val="21"/>
        </w:rPr>
      </w:pPr>
      <w:r w:rsidRPr="009C7247">
        <w:rPr>
          <w:rFonts w:ascii="宋体" w:hAnsi="宋体" w:hint="eastAsia"/>
          <w:szCs w:val="21"/>
        </w:rPr>
        <w:t>法人或授权代表（签字）：</w:t>
      </w:r>
    </w:p>
    <w:p w14:paraId="16F93B32" w14:textId="1C0ABFD3" w:rsidR="003D601B" w:rsidRPr="009C7247" w:rsidRDefault="003D601B" w:rsidP="009C7247">
      <w:pPr>
        <w:spacing w:line="440" w:lineRule="exact"/>
        <w:rPr>
          <w:rFonts w:ascii="宋体" w:hAnsi="宋体" w:hint="eastAsia"/>
          <w:szCs w:val="21"/>
        </w:rPr>
        <w:sectPr w:rsidR="003D601B" w:rsidRPr="009C7247" w:rsidSect="003D601B">
          <w:pgSz w:w="11907" w:h="16840"/>
          <w:pgMar w:top="1361" w:right="1474" w:bottom="567" w:left="1588" w:header="680" w:footer="680" w:gutter="0"/>
          <w:pgNumType w:fmt="numberInDash"/>
          <w:cols w:space="720"/>
          <w:titlePg/>
          <w:docGrid w:type="lines" w:linePitch="312"/>
        </w:sectPr>
      </w:pPr>
      <w:r w:rsidRPr="009C7247">
        <w:rPr>
          <w:rFonts w:ascii="宋体" w:hAnsi="宋体" w:hint="eastAsia"/>
          <w:szCs w:val="21"/>
        </w:rPr>
        <w:t>日 期：       年     月     日</w:t>
      </w:r>
      <w:bookmarkStart w:id="2" w:name="_GoBack"/>
      <w:bookmarkEnd w:id="2"/>
    </w:p>
    <w:p w14:paraId="7260A4FC" w14:textId="77777777" w:rsidR="005D3767" w:rsidRPr="009C7247" w:rsidRDefault="005D3767" w:rsidP="003D601B">
      <w:pPr>
        <w:spacing w:line="380" w:lineRule="exact"/>
        <w:jc w:val="left"/>
        <w:rPr>
          <w:rFonts w:ascii="宋体" w:hAnsi="宋体"/>
          <w:sz w:val="24"/>
        </w:rPr>
      </w:pPr>
      <w:bookmarkStart w:id="3" w:name="_Toc71813264"/>
      <w:r w:rsidRPr="009C7247">
        <w:rPr>
          <w:rFonts w:ascii="宋体" w:hAnsi="宋体" w:hint="eastAsia"/>
          <w:sz w:val="24"/>
        </w:rPr>
        <w:lastRenderedPageBreak/>
        <w:t>附件</w:t>
      </w:r>
      <w:r w:rsidR="003D601B" w:rsidRPr="009C7247">
        <w:rPr>
          <w:rFonts w:ascii="宋体" w:hAnsi="宋体" w:hint="eastAsia"/>
          <w:sz w:val="24"/>
        </w:rPr>
        <w:t>一</w:t>
      </w:r>
      <w:r w:rsidRPr="009C7247">
        <w:rPr>
          <w:rFonts w:ascii="宋体" w:hAnsi="宋体" w:hint="eastAsia"/>
          <w:sz w:val="24"/>
        </w:rPr>
        <w:t>（</w:t>
      </w:r>
      <w:r w:rsidRPr="009C7247">
        <w:rPr>
          <w:rFonts w:ascii="宋体" w:hAnsi="宋体"/>
          <w:sz w:val="24"/>
        </w:rPr>
        <w:t>2</w:t>
      </w:r>
      <w:r w:rsidRPr="009C7247">
        <w:rPr>
          <w:rFonts w:ascii="宋体" w:hAnsi="宋体" w:hint="eastAsia"/>
          <w:sz w:val="24"/>
        </w:rPr>
        <w:t>）分项报价表</w:t>
      </w:r>
      <w:bookmarkEnd w:id="3"/>
    </w:p>
    <w:p w14:paraId="00A63DC1" w14:textId="77777777" w:rsidR="005D3767" w:rsidRPr="009C7247" w:rsidRDefault="005D3767" w:rsidP="00534371">
      <w:pPr>
        <w:jc w:val="center"/>
        <w:rPr>
          <w:rFonts w:ascii="宋体" w:hAnsi="宋体"/>
          <w:b/>
          <w:sz w:val="28"/>
          <w:szCs w:val="28"/>
        </w:rPr>
      </w:pPr>
      <w:r w:rsidRPr="009C7247">
        <w:rPr>
          <w:rFonts w:ascii="宋体" w:hAnsi="宋体" w:hint="eastAsia"/>
          <w:b/>
          <w:sz w:val="28"/>
          <w:szCs w:val="28"/>
        </w:rPr>
        <w:t xml:space="preserve">  分项报价表</w:t>
      </w:r>
    </w:p>
    <w:tbl>
      <w:tblPr>
        <w:tblW w:w="15881" w:type="dxa"/>
        <w:tblLayout w:type="fixed"/>
        <w:tblCellMar>
          <w:left w:w="0" w:type="dxa"/>
          <w:right w:w="0" w:type="dxa"/>
        </w:tblCellMar>
        <w:tblLook w:val="04A0" w:firstRow="1" w:lastRow="0" w:firstColumn="1" w:lastColumn="0" w:noHBand="0" w:noVBand="1"/>
      </w:tblPr>
      <w:tblGrid>
        <w:gridCol w:w="288"/>
        <w:gridCol w:w="841"/>
        <w:gridCol w:w="860"/>
        <w:gridCol w:w="1134"/>
        <w:gridCol w:w="1843"/>
        <w:gridCol w:w="1985"/>
        <w:gridCol w:w="4819"/>
        <w:gridCol w:w="567"/>
        <w:gridCol w:w="851"/>
        <w:gridCol w:w="850"/>
        <w:gridCol w:w="993"/>
        <w:gridCol w:w="850"/>
      </w:tblGrid>
      <w:tr w:rsidR="002B198C" w:rsidRPr="009C7247" w14:paraId="46299BE7" w14:textId="77777777" w:rsidTr="00CE19E1">
        <w:trPr>
          <w:trHeight w:val="510"/>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BBF4D" w14:textId="77777777" w:rsidR="002B198C" w:rsidRPr="009C7247" w:rsidRDefault="002B198C" w:rsidP="005D3767">
            <w:pPr>
              <w:spacing w:line="240" w:lineRule="exact"/>
              <w:jc w:val="center"/>
              <w:rPr>
                <w:rFonts w:ascii="宋体" w:hAnsi="宋体" w:cs="宋体"/>
                <w:sz w:val="18"/>
                <w:szCs w:val="18"/>
              </w:rPr>
            </w:pPr>
            <w:r w:rsidRPr="009C7247">
              <w:rPr>
                <w:rFonts w:ascii="宋体" w:hAnsi="宋体" w:cs="宋体" w:hint="eastAsia"/>
                <w:sz w:val="18"/>
                <w:szCs w:val="18"/>
              </w:rPr>
              <w:t>序号</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06AA90" w14:textId="3BADDC66" w:rsidR="002B198C" w:rsidRPr="009C7247" w:rsidRDefault="00D056D7" w:rsidP="005D3767">
            <w:pPr>
              <w:spacing w:line="240" w:lineRule="exact"/>
              <w:jc w:val="center"/>
              <w:rPr>
                <w:rFonts w:ascii="宋体" w:hAnsi="宋体" w:cs="宋体"/>
                <w:sz w:val="18"/>
                <w:szCs w:val="18"/>
              </w:rPr>
            </w:pPr>
            <w:r w:rsidRPr="009C7247">
              <w:rPr>
                <w:rFonts w:ascii="宋体" w:hAnsi="宋体" w:cs="宋体" w:hint="eastAsia"/>
                <w:sz w:val="18"/>
                <w:szCs w:val="18"/>
              </w:rPr>
              <w:t>名称</w:t>
            </w:r>
          </w:p>
        </w:tc>
        <w:tc>
          <w:tcPr>
            <w:tcW w:w="860" w:type="dxa"/>
            <w:tcBorders>
              <w:top w:val="single" w:sz="4" w:space="0" w:color="000000"/>
              <w:left w:val="single" w:sz="4" w:space="0" w:color="000000"/>
              <w:bottom w:val="single" w:sz="4" w:space="0" w:color="000000"/>
              <w:right w:val="single" w:sz="4" w:space="0" w:color="000000"/>
            </w:tcBorders>
            <w:vAlign w:val="center"/>
          </w:tcPr>
          <w:p w14:paraId="17B4DE82" w14:textId="16D80830" w:rsidR="002B198C" w:rsidRPr="009C7247" w:rsidRDefault="002B198C" w:rsidP="002B198C">
            <w:pPr>
              <w:spacing w:line="240" w:lineRule="exact"/>
              <w:jc w:val="center"/>
              <w:rPr>
                <w:rFonts w:ascii="宋体" w:hAnsi="宋体" w:cs="宋体"/>
                <w:sz w:val="18"/>
                <w:szCs w:val="18"/>
              </w:rPr>
            </w:pPr>
            <w:r w:rsidRPr="009C7247">
              <w:rPr>
                <w:rFonts w:ascii="宋体" w:hAnsi="宋体" w:cs="宋体"/>
                <w:sz w:val="18"/>
                <w:szCs w:val="18"/>
              </w:rPr>
              <w:t>类别</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CA477D" w14:textId="04F07493" w:rsidR="002B198C" w:rsidRPr="009C7247" w:rsidRDefault="002B198C" w:rsidP="005D3767">
            <w:pPr>
              <w:spacing w:line="240" w:lineRule="exact"/>
              <w:jc w:val="center"/>
              <w:rPr>
                <w:rFonts w:ascii="宋体" w:hAnsi="宋体" w:cs="宋体"/>
                <w:sz w:val="18"/>
                <w:szCs w:val="18"/>
              </w:rPr>
            </w:pPr>
            <w:r w:rsidRPr="009C7247">
              <w:rPr>
                <w:rFonts w:ascii="宋体" w:hAnsi="宋体" w:cs="宋体" w:hint="eastAsia"/>
                <w:sz w:val="18"/>
                <w:szCs w:val="18"/>
              </w:rPr>
              <w:t>品牌/材质</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255395" w14:textId="77777777" w:rsidR="002B198C" w:rsidRPr="009C7247" w:rsidRDefault="002B198C" w:rsidP="005D3767">
            <w:pPr>
              <w:spacing w:line="240" w:lineRule="exact"/>
              <w:jc w:val="center"/>
              <w:rPr>
                <w:rFonts w:ascii="宋体" w:hAnsi="宋体" w:cs="宋体"/>
                <w:sz w:val="18"/>
                <w:szCs w:val="18"/>
              </w:rPr>
            </w:pPr>
            <w:r w:rsidRPr="009C7247">
              <w:rPr>
                <w:rFonts w:ascii="宋体" w:hAnsi="宋体" w:cs="宋体" w:hint="eastAsia"/>
                <w:sz w:val="18"/>
                <w:szCs w:val="18"/>
              </w:rPr>
              <w:t>尺寸</w:t>
            </w:r>
            <w:r w:rsidRPr="009C7247">
              <w:rPr>
                <w:rFonts w:ascii="宋体" w:hAnsi="宋体" w:cs="宋体"/>
                <w:sz w:val="18"/>
                <w:szCs w:val="18"/>
              </w:rPr>
              <w:t>说明</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047EC6" w14:textId="77777777" w:rsidR="002B198C" w:rsidRPr="009C7247" w:rsidRDefault="002B198C" w:rsidP="005D3767">
            <w:pPr>
              <w:spacing w:line="240" w:lineRule="exact"/>
              <w:jc w:val="center"/>
              <w:rPr>
                <w:rFonts w:ascii="宋体" w:hAnsi="宋体" w:cs="宋体"/>
                <w:sz w:val="18"/>
                <w:szCs w:val="18"/>
              </w:rPr>
            </w:pPr>
            <w:r w:rsidRPr="009C7247">
              <w:rPr>
                <w:rFonts w:ascii="宋体" w:hAnsi="宋体" w:cs="宋体" w:hint="eastAsia"/>
                <w:sz w:val="18"/>
                <w:szCs w:val="18"/>
              </w:rPr>
              <w:t>样式</w:t>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8077AE" w14:textId="77777777" w:rsidR="002B198C" w:rsidRPr="009C7247" w:rsidRDefault="002B198C" w:rsidP="005D3767">
            <w:pPr>
              <w:spacing w:line="240" w:lineRule="exact"/>
              <w:jc w:val="center"/>
              <w:rPr>
                <w:rFonts w:ascii="宋体" w:hAnsi="宋体" w:cs="宋体"/>
                <w:sz w:val="18"/>
                <w:szCs w:val="18"/>
              </w:rPr>
            </w:pPr>
            <w:r w:rsidRPr="009C7247">
              <w:rPr>
                <w:rFonts w:ascii="宋体" w:hAnsi="宋体" w:cs="宋体" w:hint="eastAsia"/>
                <w:sz w:val="18"/>
                <w:szCs w:val="18"/>
              </w:rPr>
              <w:t>规格</w:t>
            </w:r>
            <w:r w:rsidRPr="009C7247">
              <w:rPr>
                <w:rFonts w:ascii="宋体" w:hAnsi="宋体" w:cs="宋体"/>
                <w:sz w:val="18"/>
                <w:szCs w:val="18"/>
              </w:rPr>
              <w:t>参数及技术要求</w:t>
            </w:r>
          </w:p>
        </w:tc>
        <w:tc>
          <w:tcPr>
            <w:tcW w:w="567" w:type="dxa"/>
            <w:tcBorders>
              <w:top w:val="single" w:sz="4" w:space="0" w:color="000000"/>
              <w:left w:val="single" w:sz="4" w:space="0" w:color="000000"/>
              <w:bottom w:val="single" w:sz="4" w:space="0" w:color="000000"/>
              <w:right w:val="single" w:sz="4" w:space="0" w:color="000000"/>
            </w:tcBorders>
            <w:vAlign w:val="center"/>
          </w:tcPr>
          <w:p w14:paraId="707C0A87" w14:textId="77777777" w:rsidR="002B198C" w:rsidRPr="009C7247" w:rsidRDefault="002B198C" w:rsidP="005D3767">
            <w:pPr>
              <w:spacing w:line="240" w:lineRule="exact"/>
              <w:jc w:val="center"/>
              <w:rPr>
                <w:rFonts w:ascii="宋体" w:hAnsi="宋体" w:cs="宋体"/>
                <w:sz w:val="18"/>
                <w:szCs w:val="18"/>
              </w:rPr>
            </w:pPr>
            <w:r w:rsidRPr="009C7247">
              <w:rPr>
                <w:rFonts w:ascii="宋体" w:hAnsi="宋体" w:cs="宋体" w:hint="eastAsia"/>
                <w:sz w:val="18"/>
                <w:szCs w:val="18"/>
              </w:rPr>
              <w:t>数量</w:t>
            </w:r>
          </w:p>
        </w:tc>
        <w:tc>
          <w:tcPr>
            <w:tcW w:w="851" w:type="dxa"/>
            <w:tcBorders>
              <w:top w:val="single" w:sz="4" w:space="0" w:color="000000"/>
              <w:left w:val="single" w:sz="4" w:space="0" w:color="000000"/>
              <w:bottom w:val="single" w:sz="4" w:space="0" w:color="000000"/>
              <w:right w:val="single" w:sz="4" w:space="0" w:color="000000"/>
            </w:tcBorders>
            <w:vAlign w:val="center"/>
          </w:tcPr>
          <w:p w14:paraId="61ACBF59" w14:textId="77777777" w:rsidR="002B198C" w:rsidRPr="009C7247" w:rsidRDefault="002B198C" w:rsidP="005D3767">
            <w:pPr>
              <w:spacing w:line="240" w:lineRule="exact"/>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未</w:t>
            </w:r>
            <w:r w:rsidRPr="009C7247">
              <w:rPr>
                <w:rFonts w:asciiTheme="minorEastAsia" w:eastAsiaTheme="minorEastAsia" w:hAnsiTheme="minorEastAsia" w:cs="仿宋_GB2312"/>
                <w:sz w:val="18"/>
                <w:szCs w:val="18"/>
              </w:rPr>
              <w:t>税单价（</w:t>
            </w:r>
            <w:r w:rsidRPr="009C7247">
              <w:rPr>
                <w:rFonts w:asciiTheme="minorEastAsia" w:eastAsiaTheme="minorEastAsia" w:hAnsiTheme="minorEastAsia" w:cs="仿宋_GB2312" w:hint="eastAsia"/>
                <w:sz w:val="18"/>
                <w:szCs w:val="18"/>
              </w:rPr>
              <w:t>元</w:t>
            </w:r>
            <w:r w:rsidRPr="009C7247">
              <w:rPr>
                <w:rFonts w:asciiTheme="minorEastAsia" w:eastAsiaTheme="minorEastAsia" w:hAnsiTheme="minorEastAsia" w:cs="仿宋_GB2312"/>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3B359F29" w14:textId="65BCE90B" w:rsidR="002B198C" w:rsidRPr="009C7247" w:rsidRDefault="002B198C" w:rsidP="009B7C00">
            <w:pPr>
              <w:spacing w:line="240" w:lineRule="exact"/>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税率（）</w:t>
            </w:r>
          </w:p>
        </w:tc>
        <w:tc>
          <w:tcPr>
            <w:tcW w:w="993" w:type="dxa"/>
            <w:tcBorders>
              <w:top w:val="single" w:sz="4" w:space="0" w:color="000000"/>
              <w:left w:val="single" w:sz="4" w:space="0" w:color="000000"/>
              <w:bottom w:val="single" w:sz="4" w:space="0" w:color="000000"/>
              <w:right w:val="single" w:sz="4" w:space="0" w:color="000000"/>
            </w:tcBorders>
            <w:vAlign w:val="center"/>
          </w:tcPr>
          <w:p w14:paraId="1327BBF8" w14:textId="14CD1B17" w:rsidR="002B198C" w:rsidRPr="009C7247" w:rsidRDefault="004D2F6D" w:rsidP="005D3767">
            <w:pPr>
              <w:spacing w:line="240" w:lineRule="exact"/>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未税</w:t>
            </w:r>
            <w:r w:rsidR="002B198C" w:rsidRPr="009C7247">
              <w:rPr>
                <w:rFonts w:asciiTheme="minorEastAsia" w:eastAsiaTheme="minorEastAsia" w:hAnsiTheme="minorEastAsia" w:cs="仿宋_GB2312"/>
                <w:sz w:val="18"/>
                <w:szCs w:val="18"/>
              </w:rPr>
              <w:t>合计（</w:t>
            </w:r>
            <w:r w:rsidR="002B198C" w:rsidRPr="009C7247">
              <w:rPr>
                <w:rFonts w:asciiTheme="minorEastAsia" w:eastAsiaTheme="minorEastAsia" w:hAnsiTheme="minorEastAsia" w:cs="仿宋_GB2312" w:hint="eastAsia"/>
                <w:sz w:val="18"/>
                <w:szCs w:val="18"/>
              </w:rPr>
              <w:t>元</w:t>
            </w:r>
            <w:r w:rsidR="002B198C" w:rsidRPr="009C7247">
              <w:rPr>
                <w:rFonts w:asciiTheme="minorEastAsia" w:eastAsiaTheme="minorEastAsia" w:hAnsiTheme="minorEastAsia" w:cs="仿宋_GB2312"/>
                <w:sz w:val="18"/>
                <w:szCs w:val="18"/>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7662C4EC" w14:textId="77777777" w:rsidR="002B198C" w:rsidRPr="009C7247" w:rsidRDefault="002B198C" w:rsidP="005D3767">
            <w:pPr>
              <w:spacing w:line="240" w:lineRule="exact"/>
              <w:jc w:val="center"/>
              <w:rPr>
                <w:rFonts w:asciiTheme="minorEastAsia" w:eastAsiaTheme="minorEastAsia" w:hAnsiTheme="minorEastAsia" w:cs="仿宋_GB2312"/>
                <w:sz w:val="18"/>
                <w:szCs w:val="18"/>
              </w:rPr>
            </w:pPr>
            <w:r w:rsidRPr="009C7247">
              <w:rPr>
                <w:rFonts w:asciiTheme="minorEastAsia" w:eastAsiaTheme="minorEastAsia" w:hAnsiTheme="minorEastAsia" w:cs="仿宋_GB2312" w:hint="eastAsia"/>
                <w:sz w:val="18"/>
                <w:szCs w:val="18"/>
              </w:rPr>
              <w:t>备注(如</w:t>
            </w:r>
            <w:r w:rsidRPr="009C7247">
              <w:rPr>
                <w:rFonts w:asciiTheme="minorEastAsia" w:eastAsiaTheme="minorEastAsia" w:hAnsiTheme="minorEastAsia" w:cs="仿宋_GB2312"/>
                <w:sz w:val="18"/>
                <w:szCs w:val="18"/>
              </w:rPr>
              <w:t>品牌、型号等</w:t>
            </w:r>
            <w:r w:rsidRPr="009C7247">
              <w:rPr>
                <w:rFonts w:asciiTheme="minorEastAsia" w:eastAsiaTheme="minorEastAsia" w:hAnsiTheme="minorEastAsia" w:cs="仿宋_GB2312" w:hint="eastAsia"/>
                <w:sz w:val="18"/>
                <w:szCs w:val="18"/>
              </w:rPr>
              <w:t>信息)</w:t>
            </w:r>
          </w:p>
        </w:tc>
      </w:tr>
      <w:tr w:rsidR="002B198C" w:rsidRPr="009C7247" w14:paraId="51EAB6C5" w14:textId="77777777" w:rsidTr="00CE19E1">
        <w:trPr>
          <w:trHeight w:val="1382"/>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EC4A9" w14:textId="77777777" w:rsidR="002B198C" w:rsidRPr="009C7247" w:rsidRDefault="002B198C" w:rsidP="009B7C00">
            <w:pPr>
              <w:jc w:val="center"/>
              <w:rPr>
                <w:rFonts w:ascii="宋体" w:hAnsi="宋体" w:cs="宋体"/>
                <w:noProof/>
                <w:sz w:val="18"/>
                <w:szCs w:val="18"/>
              </w:rPr>
            </w:pPr>
            <w:r w:rsidRPr="009C7247">
              <w:rPr>
                <w:rFonts w:ascii="宋体" w:hAnsi="宋体" w:cs="宋体" w:hint="eastAsia"/>
                <w:noProof/>
                <w:sz w:val="18"/>
                <w:szCs w:val="18"/>
              </w:rPr>
              <w:t>1</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DB55C4" w14:textId="77777777" w:rsidR="002B198C" w:rsidRPr="009C7247" w:rsidRDefault="002B198C" w:rsidP="009B7C00">
            <w:pPr>
              <w:jc w:val="left"/>
              <w:rPr>
                <w:rFonts w:ascii="宋体" w:hAnsi="宋体" w:cs="宋体"/>
                <w:noProof/>
                <w:sz w:val="18"/>
                <w:szCs w:val="18"/>
              </w:rPr>
            </w:pPr>
            <w:r w:rsidRPr="009C7247">
              <w:rPr>
                <w:rFonts w:ascii="宋体" w:hAnsi="宋体" w:cs="宋体"/>
                <w:noProof/>
                <w:sz w:val="18"/>
                <w:szCs w:val="18"/>
              </w:rPr>
              <w:fldChar w:fldCharType="begin"/>
            </w:r>
            <w:r w:rsidRPr="009C7247">
              <w:rPr>
                <w:rFonts w:ascii="宋体" w:hAnsi="宋体" w:cs="宋体"/>
                <w:noProof/>
                <w:sz w:val="18"/>
                <w:szCs w:val="18"/>
              </w:rPr>
              <w:instrText xml:space="preserve"> </w:instrText>
            </w:r>
            <w:r w:rsidRPr="009C7247">
              <w:rPr>
                <w:rFonts w:ascii="宋体" w:hAnsi="宋体" w:cs="宋体" w:hint="eastAsia"/>
                <w:noProof/>
                <w:sz w:val="18"/>
                <w:szCs w:val="18"/>
              </w:rPr>
              <w:instrText>=SUM(LEFT)</w:instrText>
            </w:r>
            <w:r w:rsidRPr="009C7247">
              <w:rPr>
                <w:rFonts w:ascii="宋体" w:hAnsi="宋体" w:cs="宋体"/>
                <w:noProof/>
                <w:sz w:val="18"/>
                <w:szCs w:val="18"/>
              </w:rPr>
              <w:instrText xml:space="preserve"> </w:instrText>
            </w:r>
            <w:r w:rsidRPr="009C7247">
              <w:rPr>
                <w:rFonts w:ascii="宋体" w:hAnsi="宋体" w:cs="宋体"/>
                <w:noProof/>
                <w:sz w:val="18"/>
                <w:szCs w:val="18"/>
              </w:rPr>
              <w:fldChar w:fldCharType="separate"/>
            </w:r>
            <w:r w:rsidRPr="009C7247">
              <w:rPr>
                <w:rFonts w:ascii="宋体" w:hAnsi="宋体" w:cs="宋体"/>
                <w:noProof/>
                <w:sz w:val="18"/>
                <w:szCs w:val="18"/>
              </w:rPr>
              <w:t>1</w:t>
            </w:r>
            <w:r w:rsidRPr="009C7247">
              <w:rPr>
                <w:rFonts w:ascii="宋体" w:hAnsi="宋体" w:cs="宋体"/>
                <w:noProof/>
                <w:sz w:val="18"/>
                <w:szCs w:val="18"/>
              </w:rPr>
              <w:fldChar w:fldCharType="end"/>
            </w:r>
            <w:r w:rsidRPr="009C7247">
              <w:rPr>
                <w:rFonts w:ascii="宋体" w:hAnsi="宋体" w:cs="宋体" w:hint="eastAsia"/>
                <w:noProof/>
                <w:sz w:val="18"/>
                <w:szCs w:val="18"/>
              </w:rPr>
              <w:t>龙霞站派班室值班人员工作台（</w:t>
            </w:r>
          </w:p>
        </w:tc>
        <w:tc>
          <w:tcPr>
            <w:tcW w:w="860" w:type="dxa"/>
            <w:tcBorders>
              <w:top w:val="single" w:sz="4" w:space="0" w:color="000000"/>
              <w:left w:val="single" w:sz="4" w:space="0" w:color="000000"/>
              <w:bottom w:val="single" w:sz="4" w:space="0" w:color="000000"/>
              <w:right w:val="single" w:sz="4" w:space="0" w:color="000000"/>
            </w:tcBorders>
            <w:vAlign w:val="center"/>
          </w:tcPr>
          <w:p w14:paraId="02E29716" w14:textId="78BEE9D5" w:rsidR="002B198C" w:rsidRPr="009C7247" w:rsidRDefault="002B198C"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764041" w14:textId="10C8D00F" w:rsidR="002B198C" w:rsidRPr="009C7247" w:rsidRDefault="002B198C" w:rsidP="009B7C00">
            <w:pPr>
              <w:jc w:val="left"/>
              <w:rPr>
                <w:rFonts w:ascii="宋体" w:hAnsi="宋体" w:cs="宋体"/>
                <w:noProof/>
                <w:sz w:val="18"/>
                <w:szCs w:val="18"/>
              </w:rPr>
            </w:pPr>
            <w:r w:rsidRPr="009C7247">
              <w:rPr>
                <w:rFonts w:ascii="宋体" w:hAnsi="宋体" w:cs="宋体" w:hint="eastAsia"/>
                <w:noProof/>
                <w:sz w:val="18"/>
                <w:szCs w:val="18"/>
              </w:rPr>
              <w:t>原木色免漆木</w:t>
            </w:r>
          </w:p>
          <w:p w14:paraId="498BE7C9" w14:textId="77777777" w:rsidR="002B198C" w:rsidRPr="009C7247" w:rsidRDefault="002B198C" w:rsidP="009B7C00">
            <w:pPr>
              <w:jc w:val="left"/>
              <w:rPr>
                <w:rFonts w:ascii="宋体" w:hAnsi="宋体" w:cs="宋体"/>
                <w:noProof/>
                <w:sz w:val="18"/>
                <w:szCs w:val="18"/>
              </w:rPr>
            </w:pPr>
            <w:r w:rsidRPr="009C7247">
              <w:rPr>
                <w:rFonts w:ascii="宋体" w:hAnsi="宋体" w:cs="宋体" w:hint="eastAsia"/>
                <w:noProof/>
                <w:sz w:val="18"/>
                <w:szCs w:val="18"/>
              </w:rPr>
              <w:t>板材厚度：2CM</w:t>
            </w:r>
          </w:p>
          <w:p w14:paraId="1747F2B2" w14:textId="77777777" w:rsidR="002B198C" w:rsidRPr="009C7247" w:rsidRDefault="002B198C" w:rsidP="009B7C00">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3666FD" w14:textId="77777777" w:rsidR="002B198C" w:rsidRPr="009C7247" w:rsidRDefault="002B198C" w:rsidP="009B7C00">
            <w:pPr>
              <w:jc w:val="left"/>
              <w:rPr>
                <w:rFonts w:ascii="宋体" w:hAnsi="宋体" w:cs="宋体"/>
                <w:noProof/>
                <w:sz w:val="18"/>
                <w:szCs w:val="18"/>
              </w:rPr>
            </w:pPr>
            <w:r w:rsidRPr="009C7247">
              <w:rPr>
                <w:rFonts w:ascii="宋体" w:hAnsi="宋体" w:cs="宋体" w:hint="eastAsia"/>
                <w:noProof/>
                <w:sz w:val="18"/>
                <w:szCs w:val="18"/>
              </w:rPr>
              <w:t>1.共计长5.7米，宽0.9米、高1.3米（总体）</w:t>
            </w:r>
          </w:p>
          <w:p w14:paraId="4819C6F6" w14:textId="77777777" w:rsidR="002B198C" w:rsidRPr="009C7247" w:rsidRDefault="002B198C" w:rsidP="009B7C00">
            <w:pPr>
              <w:jc w:val="left"/>
              <w:rPr>
                <w:rFonts w:ascii="宋体" w:hAnsi="宋体" w:cs="宋体"/>
                <w:noProof/>
                <w:sz w:val="18"/>
                <w:szCs w:val="18"/>
              </w:rPr>
            </w:pPr>
            <w:r w:rsidRPr="009C7247">
              <w:rPr>
                <w:rFonts w:ascii="宋体" w:hAnsi="宋体" w:cs="宋体" w:hint="eastAsia"/>
                <w:noProof/>
                <w:sz w:val="18"/>
                <w:szCs w:val="18"/>
              </w:rPr>
              <w:t>2.桌面高度0.8米，1.3米处设置高0.5米</w:t>
            </w:r>
            <w:r w:rsidRPr="009C7247">
              <w:rPr>
                <w:rFonts w:ascii="宋体" w:hAnsi="宋体" w:cs="宋体"/>
                <w:noProof/>
                <w:sz w:val="18"/>
                <w:szCs w:val="18"/>
              </w:rPr>
              <w:t>*宽</w:t>
            </w:r>
            <w:r w:rsidRPr="009C7247">
              <w:rPr>
                <w:rFonts w:ascii="宋体" w:hAnsi="宋体" w:cs="宋体" w:hint="eastAsia"/>
                <w:noProof/>
                <w:sz w:val="18"/>
                <w:szCs w:val="18"/>
              </w:rPr>
              <w:t>0.3米的台面。（根据现场实际尺寸定制）</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F2970C" w14:textId="77777777" w:rsidR="002B198C" w:rsidRPr="009C7247" w:rsidRDefault="002B198C" w:rsidP="009B7C00">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1787C5AE" wp14:editId="4EB75091">
                  <wp:extent cx="1139825" cy="716915"/>
                  <wp:effectExtent l="0" t="0" r="3175" b="14605"/>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pic:cNvPicPr>
                        </pic:nvPicPr>
                        <pic:blipFill>
                          <a:blip r:embed="rId15"/>
                          <a:stretch>
                            <a:fillRect/>
                          </a:stretch>
                        </pic:blipFill>
                        <pic:spPr>
                          <a:xfrm>
                            <a:off x="0" y="0"/>
                            <a:ext cx="1139825" cy="716915"/>
                          </a:xfrm>
                          <a:prstGeom prst="rect">
                            <a:avLst/>
                          </a:prstGeom>
                          <a:noFill/>
                          <a:ln>
                            <a:noFill/>
                          </a:ln>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996C5E" w14:textId="77777777" w:rsidR="002B198C" w:rsidRPr="009C7247" w:rsidRDefault="002B198C" w:rsidP="009B7C00">
            <w:pPr>
              <w:jc w:val="left"/>
              <w:rPr>
                <w:rFonts w:ascii="宋体" w:hAnsi="宋体" w:cs="宋体"/>
                <w:noProof/>
                <w:sz w:val="18"/>
                <w:szCs w:val="18"/>
              </w:rPr>
            </w:pPr>
            <w:r w:rsidRPr="009C7247">
              <w:rPr>
                <w:rFonts w:ascii="宋体" w:hAnsi="宋体" w:cs="宋体" w:hint="eastAsia"/>
                <w:noProof/>
                <w:sz w:val="18"/>
                <w:szCs w:val="18"/>
              </w:rPr>
              <w:t>设计需求：</w:t>
            </w:r>
            <w:r w:rsidRPr="009C7247">
              <w:rPr>
                <w:rFonts w:ascii="宋体" w:hAnsi="宋体" w:cs="宋体"/>
                <w:noProof/>
                <w:sz w:val="18"/>
                <w:szCs w:val="18"/>
              </w:rPr>
              <w:t xml:space="preserve"> </w:t>
            </w:r>
          </w:p>
          <w:p w14:paraId="70DF3726" w14:textId="77777777" w:rsidR="002B198C" w:rsidRPr="009C7247" w:rsidRDefault="002B198C" w:rsidP="009B7C00">
            <w:pPr>
              <w:jc w:val="left"/>
              <w:rPr>
                <w:rFonts w:ascii="宋体" w:hAnsi="宋体" w:cs="宋体"/>
                <w:noProof/>
                <w:sz w:val="18"/>
                <w:szCs w:val="18"/>
              </w:rPr>
            </w:pPr>
            <w:r w:rsidRPr="009C7247">
              <w:rPr>
                <w:rFonts w:ascii="宋体" w:hAnsi="宋体" w:cs="宋体"/>
                <w:noProof/>
                <w:sz w:val="18"/>
                <w:szCs w:val="18"/>
              </w:rPr>
              <w:t>1</w:t>
            </w:r>
            <w:r w:rsidRPr="009C7247">
              <w:rPr>
                <w:rFonts w:ascii="宋体" w:hAnsi="宋体" w:cs="宋体" w:hint="eastAsia"/>
                <w:noProof/>
                <w:sz w:val="18"/>
                <w:szCs w:val="18"/>
              </w:rPr>
              <w:t>、设置两个工位。</w:t>
            </w:r>
            <w:r w:rsidRPr="009C7247">
              <w:rPr>
                <w:rFonts w:ascii="宋体" w:hAnsi="宋体" w:cs="宋体"/>
                <w:noProof/>
                <w:sz w:val="18"/>
                <w:szCs w:val="18"/>
              </w:rPr>
              <w:t>2</w:t>
            </w:r>
            <w:r w:rsidRPr="009C7247">
              <w:rPr>
                <w:rFonts w:ascii="宋体" w:hAnsi="宋体" w:cs="宋体" w:hint="eastAsia"/>
                <w:noProof/>
                <w:sz w:val="18"/>
                <w:szCs w:val="18"/>
              </w:rPr>
              <w:t>、设置好走线的位置，保障线路减少外漏，线路设置规范清晰。</w:t>
            </w:r>
            <w:r w:rsidRPr="009C7247">
              <w:rPr>
                <w:rFonts w:ascii="宋体" w:hAnsi="宋体" w:cs="宋体"/>
                <w:noProof/>
                <w:sz w:val="18"/>
                <w:szCs w:val="18"/>
              </w:rPr>
              <w:t>3</w:t>
            </w:r>
            <w:r w:rsidRPr="009C7247">
              <w:rPr>
                <w:rFonts w:ascii="宋体" w:hAnsi="宋体" w:cs="宋体" w:hint="eastAsia"/>
                <w:noProof/>
                <w:sz w:val="18"/>
                <w:szCs w:val="18"/>
              </w:rPr>
              <w:t>、桌面上设置多处隔断，用于方文件盒</w:t>
            </w:r>
            <w:r w:rsidRPr="009C7247">
              <w:rPr>
                <w:rFonts w:ascii="宋体" w:hAnsi="宋体" w:cs="宋体"/>
                <w:noProof/>
                <w:sz w:val="18"/>
                <w:szCs w:val="18"/>
              </w:rPr>
              <w:t>4</w:t>
            </w:r>
            <w:r w:rsidRPr="009C7247">
              <w:rPr>
                <w:rFonts w:ascii="宋体" w:hAnsi="宋体" w:cs="宋体" w:hint="eastAsia"/>
                <w:noProof/>
                <w:sz w:val="18"/>
                <w:szCs w:val="18"/>
              </w:rPr>
              <w:t>、桌下可设置抽屉及主机位置，</w:t>
            </w:r>
            <w:r w:rsidRPr="009C7247">
              <w:rPr>
                <w:rFonts w:ascii="宋体" w:hAnsi="宋体" w:cs="宋体"/>
                <w:noProof/>
                <w:sz w:val="18"/>
                <w:szCs w:val="18"/>
              </w:rPr>
              <w:t>抽屉安装金属滑道。5</w:t>
            </w:r>
            <w:r w:rsidRPr="009C7247">
              <w:rPr>
                <w:rFonts w:ascii="宋体" w:hAnsi="宋体" w:cs="宋体" w:hint="eastAsia"/>
                <w:noProof/>
                <w:sz w:val="18"/>
                <w:szCs w:val="18"/>
              </w:rPr>
              <w:t>、参照图片，结实耐用</w:t>
            </w:r>
          </w:p>
          <w:p w14:paraId="3E53A750" w14:textId="77777777" w:rsidR="002B198C" w:rsidRPr="009C7247" w:rsidRDefault="002B198C" w:rsidP="009B7C00">
            <w:pPr>
              <w:jc w:val="left"/>
              <w:rPr>
                <w:rFonts w:ascii="宋体" w:hAnsi="宋体" w:cs="宋体"/>
                <w:noProof/>
                <w:sz w:val="18"/>
                <w:szCs w:val="18"/>
              </w:rPr>
            </w:pPr>
            <w:r w:rsidRPr="009C7247">
              <w:rPr>
                <w:rFonts w:ascii="宋体" w:hAnsi="宋体" w:cs="宋体" w:hint="eastAsia"/>
                <w:noProof/>
                <w:sz w:val="18"/>
                <w:szCs w:val="18"/>
              </w:rPr>
              <w:t>材料需求：</w:t>
            </w:r>
          </w:p>
          <w:p w14:paraId="2A46814E" w14:textId="77777777" w:rsidR="002B198C" w:rsidRPr="009C7247" w:rsidRDefault="002B198C" w:rsidP="009B7C00">
            <w:pPr>
              <w:jc w:val="left"/>
              <w:rPr>
                <w:rFonts w:ascii="宋体" w:hAnsi="宋体" w:cs="宋体"/>
                <w:noProof/>
                <w:sz w:val="18"/>
                <w:szCs w:val="18"/>
              </w:rPr>
            </w:pPr>
            <w:r w:rsidRPr="009C7247">
              <w:rPr>
                <w:rFonts w:ascii="宋体" w:hAnsi="宋体" w:cs="宋体" w:hint="eastAsia"/>
                <w:noProof/>
                <w:sz w:val="18"/>
                <w:szCs w:val="18"/>
              </w:rPr>
              <w:t>1、桌面</w:t>
            </w:r>
            <w:r w:rsidRPr="009C7247">
              <w:rPr>
                <w:rFonts w:ascii="宋体" w:hAnsi="宋体" w:cs="宋体"/>
                <w:noProof/>
                <w:sz w:val="18"/>
                <w:szCs w:val="18"/>
              </w:rPr>
              <w:t>及背板均为原木色免漆木，</w:t>
            </w:r>
            <w:r w:rsidRPr="009C7247">
              <w:rPr>
                <w:rFonts w:ascii="宋体" w:hAnsi="宋体" w:cs="宋体" w:hint="eastAsia"/>
                <w:noProof/>
                <w:sz w:val="18"/>
                <w:szCs w:val="18"/>
              </w:rPr>
              <w:t>贴面：E1级MFC,所有材料均经过防虫、防腐等化学处理。2、封边：选用2mm同色PVC封边胶条，拉伸强度为42.6MPa，断裂伸长率196%，直角撕裂强度71KN/m。3、五金配件：采用优质五金配件锁具、轨道、合页等，表面无锈蚀痕迹、鼓泡、开裂、毛刺、露底。</w:t>
            </w:r>
          </w:p>
        </w:tc>
        <w:tc>
          <w:tcPr>
            <w:tcW w:w="567" w:type="dxa"/>
            <w:tcBorders>
              <w:top w:val="single" w:sz="4" w:space="0" w:color="000000"/>
              <w:left w:val="single" w:sz="4" w:space="0" w:color="000000"/>
              <w:bottom w:val="single" w:sz="4" w:space="0" w:color="000000"/>
              <w:right w:val="single" w:sz="4" w:space="0" w:color="000000"/>
            </w:tcBorders>
            <w:vAlign w:val="center"/>
          </w:tcPr>
          <w:p w14:paraId="6DDB4D9F" w14:textId="77777777" w:rsidR="002B198C" w:rsidRPr="009C7247" w:rsidRDefault="002B198C" w:rsidP="009B7C00">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113DC71F" w14:textId="77777777" w:rsidR="002B198C" w:rsidRPr="009C7247" w:rsidRDefault="002B198C" w:rsidP="009B7C00">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A0CBB91" w14:textId="36E552B8" w:rsidR="002B198C" w:rsidRPr="009C7247" w:rsidRDefault="002B198C" w:rsidP="009B7C00">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25847235" w14:textId="77777777" w:rsidR="002B198C" w:rsidRPr="009C7247" w:rsidRDefault="002B198C" w:rsidP="009B7C00">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51E2E7F" w14:textId="77777777" w:rsidR="002B198C" w:rsidRPr="009C7247" w:rsidRDefault="002B198C" w:rsidP="009B7C00">
            <w:pPr>
              <w:jc w:val="center"/>
              <w:rPr>
                <w:rFonts w:ascii="宋体" w:hAnsi="宋体" w:cs="宋体"/>
                <w:noProof/>
                <w:sz w:val="18"/>
                <w:szCs w:val="18"/>
              </w:rPr>
            </w:pPr>
          </w:p>
        </w:tc>
      </w:tr>
      <w:tr w:rsidR="00D056D7" w:rsidRPr="009C7247" w14:paraId="08DA8DBF" w14:textId="77777777" w:rsidTr="00CE19E1">
        <w:trPr>
          <w:trHeight w:val="954"/>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728E57"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2</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tcPr>
          <w:p w14:paraId="29CB733A" w14:textId="1F79D3BD" w:rsidR="00D056D7" w:rsidRPr="009C7247" w:rsidRDefault="00CE19E1" w:rsidP="00D056D7">
            <w:pPr>
              <w:jc w:val="left"/>
              <w:rPr>
                <w:rFonts w:ascii="宋体" w:hAnsi="宋体" w:cs="宋体"/>
                <w:noProof/>
                <w:sz w:val="18"/>
                <w:szCs w:val="18"/>
              </w:rPr>
            </w:pPr>
            <w:r w:rsidRPr="009C7247">
              <w:rPr>
                <w:rFonts w:ascii="宋体" w:hAnsi="宋体" w:cs="宋体" w:hint="eastAsia"/>
                <w:noProof/>
                <w:sz w:val="18"/>
                <w:szCs w:val="18"/>
              </w:rPr>
              <w:t>龙霞站派班室书柜（根据现场实际尺寸定制）</w:t>
            </w:r>
          </w:p>
        </w:tc>
        <w:tc>
          <w:tcPr>
            <w:tcW w:w="860" w:type="dxa"/>
            <w:tcBorders>
              <w:top w:val="single" w:sz="4" w:space="0" w:color="000000"/>
              <w:left w:val="single" w:sz="4" w:space="0" w:color="000000"/>
              <w:bottom w:val="single" w:sz="4" w:space="0" w:color="000000"/>
              <w:right w:val="single" w:sz="4" w:space="0" w:color="000000"/>
            </w:tcBorders>
            <w:vAlign w:val="center"/>
          </w:tcPr>
          <w:p w14:paraId="0426968D" w14:textId="7CE49239"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1046D1" w14:textId="49CACCFB"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原木色免漆木</w:t>
            </w:r>
          </w:p>
          <w:p w14:paraId="7479BC74"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板材厚度：2CM</w:t>
            </w:r>
          </w:p>
          <w:p w14:paraId="7D3FAA25"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6F3EF6"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高度2.0m</w:t>
            </w:r>
            <w:r w:rsidRPr="009C7247">
              <w:rPr>
                <w:rFonts w:ascii="宋体" w:hAnsi="宋体" w:cs="宋体"/>
                <w:noProof/>
                <w:sz w:val="18"/>
                <w:szCs w:val="18"/>
              </w:rPr>
              <w:t>*</w:t>
            </w:r>
            <w:r w:rsidRPr="009C7247">
              <w:rPr>
                <w:rFonts w:ascii="宋体" w:hAnsi="宋体" w:cs="宋体" w:hint="eastAsia"/>
                <w:noProof/>
                <w:sz w:val="18"/>
                <w:szCs w:val="18"/>
              </w:rPr>
              <w:t>厚度0.4m*宽度1.0</w:t>
            </w:r>
            <w:r w:rsidRPr="009C7247">
              <w:rPr>
                <w:rFonts w:ascii="宋体" w:hAnsi="宋体" w:cs="宋体"/>
                <w:noProof/>
                <w:sz w:val="18"/>
                <w:szCs w:val="18"/>
              </w:rPr>
              <w:t>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CF1E09"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699AB8E5" wp14:editId="6FB40A72">
                  <wp:extent cx="464234" cy="975156"/>
                  <wp:effectExtent l="0" t="0" r="0" b="0"/>
                  <wp:docPr id="1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pic:cNvPicPr>
                            <a:picLocks noChangeAspect="1"/>
                          </pic:cNvPicPr>
                        </pic:nvPicPr>
                        <pic:blipFill>
                          <a:blip r:embed="rId16"/>
                          <a:stretch>
                            <a:fillRect/>
                          </a:stretch>
                        </pic:blipFill>
                        <pic:spPr>
                          <a:xfrm>
                            <a:off x="0" y="0"/>
                            <a:ext cx="467034" cy="981039"/>
                          </a:xfrm>
                          <a:prstGeom prst="rect">
                            <a:avLst/>
                          </a:prstGeom>
                          <a:noFill/>
                          <a:ln>
                            <a:noFill/>
                          </a:ln>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C021BA"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1、所有</w:t>
            </w:r>
            <w:r w:rsidRPr="009C7247">
              <w:rPr>
                <w:rFonts w:ascii="宋体" w:hAnsi="宋体" w:cs="宋体"/>
                <w:noProof/>
                <w:sz w:val="18"/>
                <w:szCs w:val="18"/>
              </w:rPr>
              <w:t>基材均为原色免漆木，</w:t>
            </w:r>
            <w:r w:rsidRPr="009C7247">
              <w:rPr>
                <w:rFonts w:ascii="宋体" w:hAnsi="宋体" w:cs="宋体" w:hint="eastAsia"/>
                <w:noProof/>
                <w:sz w:val="18"/>
                <w:szCs w:val="18"/>
              </w:rPr>
              <w:t>多层设计，主要用于图书摆放、奖状展示等功能；2、如图设计开放及不开放区域，不开放区域为抽屉，</w:t>
            </w:r>
            <w:r w:rsidRPr="009C7247">
              <w:rPr>
                <w:rFonts w:ascii="宋体" w:hAnsi="宋体" w:cs="宋体"/>
                <w:noProof/>
                <w:sz w:val="18"/>
                <w:szCs w:val="18"/>
              </w:rPr>
              <w:t>抽屉带金属滑道。</w:t>
            </w:r>
            <w:r w:rsidRPr="009C7247">
              <w:rPr>
                <w:rFonts w:ascii="宋体" w:hAnsi="宋体" w:cs="宋体" w:hint="eastAsia"/>
                <w:noProof/>
                <w:sz w:val="18"/>
                <w:szCs w:val="18"/>
              </w:rPr>
              <w:t>3、合理设计隐蔽式抽拉方式；4样式</w:t>
            </w:r>
            <w:r w:rsidRPr="009C7247">
              <w:rPr>
                <w:rFonts w:ascii="宋体" w:hAnsi="宋体" w:cs="宋体"/>
                <w:noProof/>
                <w:sz w:val="18"/>
                <w:szCs w:val="18"/>
              </w:rPr>
              <w:t>参考图示</w:t>
            </w:r>
            <w:r w:rsidRPr="009C7247">
              <w:rPr>
                <w:rFonts w:ascii="宋体" w:hAnsi="宋体" w:cs="宋体" w:hint="eastAsia"/>
                <w:noProof/>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35DAA9F9"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20B78149"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AE7A077" w14:textId="16A33E8E"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6303D1FD"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49BD22B" w14:textId="77777777" w:rsidR="00D056D7" w:rsidRPr="009C7247" w:rsidRDefault="00D056D7" w:rsidP="00D056D7">
            <w:pPr>
              <w:jc w:val="center"/>
              <w:rPr>
                <w:rFonts w:ascii="宋体" w:hAnsi="宋体" w:cs="宋体"/>
                <w:noProof/>
                <w:sz w:val="18"/>
                <w:szCs w:val="18"/>
              </w:rPr>
            </w:pPr>
          </w:p>
        </w:tc>
      </w:tr>
      <w:tr w:rsidR="00D056D7" w:rsidRPr="009C7247" w14:paraId="11194328" w14:textId="77777777" w:rsidTr="00CE19E1">
        <w:trPr>
          <w:trHeight w:val="259"/>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7C8EDC"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3</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8169C9"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龙霞站派班室桌子</w:t>
            </w:r>
          </w:p>
        </w:tc>
        <w:tc>
          <w:tcPr>
            <w:tcW w:w="860" w:type="dxa"/>
            <w:tcBorders>
              <w:top w:val="single" w:sz="4" w:space="0" w:color="000000"/>
              <w:left w:val="single" w:sz="4" w:space="0" w:color="000000"/>
              <w:bottom w:val="single" w:sz="4" w:space="0" w:color="000000"/>
              <w:right w:val="single" w:sz="4" w:space="0" w:color="000000"/>
            </w:tcBorders>
            <w:vAlign w:val="center"/>
          </w:tcPr>
          <w:p w14:paraId="248353BF" w14:textId="6077CF22"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BC41205" w14:textId="576A4FC6"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原木色免漆木；板材厚度：2CM</w:t>
            </w:r>
          </w:p>
          <w:p w14:paraId="1BF42708"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8A0FE3"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长2</w:t>
            </w:r>
            <w:r w:rsidRPr="009C7247">
              <w:rPr>
                <w:rFonts w:ascii="宋体" w:hAnsi="宋体" w:cs="宋体"/>
                <w:noProof/>
                <w:sz w:val="18"/>
                <w:szCs w:val="18"/>
              </w:rPr>
              <w:t>m*宽</w:t>
            </w:r>
            <w:r w:rsidRPr="009C7247">
              <w:rPr>
                <w:rFonts w:ascii="宋体" w:hAnsi="宋体" w:cs="宋体" w:hint="eastAsia"/>
                <w:noProof/>
                <w:sz w:val="18"/>
                <w:szCs w:val="18"/>
              </w:rPr>
              <w:t>1.2m*高0.75m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9030DC"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6901AEC6" wp14:editId="009AC969">
                  <wp:extent cx="1174652" cy="654124"/>
                  <wp:effectExtent l="0" t="0" r="6985" b="0"/>
                  <wp:docPr id="10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pic:cNvPicPr>
                            <a:picLocks noChangeAspect="1"/>
                          </pic:cNvPicPr>
                        </pic:nvPicPr>
                        <pic:blipFill>
                          <a:blip r:embed="rId17"/>
                          <a:stretch>
                            <a:fillRect/>
                          </a:stretch>
                        </pic:blipFill>
                        <pic:spPr>
                          <a:xfrm>
                            <a:off x="0" y="0"/>
                            <a:ext cx="1193973" cy="664883"/>
                          </a:xfrm>
                          <a:prstGeom prst="rect">
                            <a:avLst/>
                          </a:prstGeom>
                          <a:noFill/>
                          <a:ln>
                            <a:noFill/>
                          </a:ln>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AF4701"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w:t>
            </w:r>
            <w:r w:rsidRPr="009C7247">
              <w:rPr>
                <w:rFonts w:ascii="宋体" w:hAnsi="宋体" w:cs="宋体"/>
                <w:noProof/>
                <w:sz w:val="18"/>
                <w:szCs w:val="18"/>
              </w:rPr>
              <w:t>.</w:t>
            </w:r>
            <w:r w:rsidRPr="009C7247">
              <w:rPr>
                <w:rFonts w:ascii="宋体" w:hAnsi="宋体" w:cs="宋体" w:hint="eastAsia"/>
                <w:noProof/>
                <w:sz w:val="18"/>
                <w:szCs w:val="18"/>
              </w:rPr>
              <w:t>方</w:t>
            </w:r>
            <w:r w:rsidRPr="009C7247">
              <w:rPr>
                <w:rFonts w:ascii="宋体" w:hAnsi="宋体" w:cs="宋体"/>
                <w:noProof/>
                <w:sz w:val="18"/>
                <w:szCs w:val="18"/>
              </w:rPr>
              <w:t>桌，桌腿钢结构，软皮包裹。</w:t>
            </w:r>
          </w:p>
        </w:tc>
        <w:tc>
          <w:tcPr>
            <w:tcW w:w="567" w:type="dxa"/>
            <w:tcBorders>
              <w:top w:val="single" w:sz="4" w:space="0" w:color="000000"/>
              <w:left w:val="single" w:sz="4" w:space="0" w:color="000000"/>
              <w:bottom w:val="single" w:sz="4" w:space="0" w:color="000000"/>
              <w:right w:val="single" w:sz="4" w:space="0" w:color="000000"/>
            </w:tcBorders>
            <w:vAlign w:val="center"/>
          </w:tcPr>
          <w:p w14:paraId="6043E9EC"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2871E69E"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4A8F3BF" w14:textId="0FA37BAC"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509BB0A4"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FD45DA3" w14:textId="77777777" w:rsidR="00D056D7" w:rsidRPr="009C7247" w:rsidRDefault="00D056D7" w:rsidP="00D056D7">
            <w:pPr>
              <w:jc w:val="center"/>
              <w:rPr>
                <w:rFonts w:ascii="宋体" w:hAnsi="宋体" w:cs="宋体"/>
                <w:noProof/>
                <w:sz w:val="18"/>
                <w:szCs w:val="18"/>
              </w:rPr>
            </w:pPr>
          </w:p>
        </w:tc>
      </w:tr>
      <w:tr w:rsidR="00D056D7" w:rsidRPr="009C7247" w14:paraId="5926B380" w14:textId="77777777" w:rsidTr="00CE19E1">
        <w:trPr>
          <w:trHeight w:val="2107"/>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3222A3"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lastRenderedPageBreak/>
              <w:t>4</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67772B"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龙霞站派班室凳子</w:t>
            </w:r>
          </w:p>
        </w:tc>
        <w:tc>
          <w:tcPr>
            <w:tcW w:w="860" w:type="dxa"/>
            <w:tcBorders>
              <w:top w:val="single" w:sz="4" w:space="0" w:color="000000"/>
              <w:left w:val="single" w:sz="4" w:space="0" w:color="000000"/>
              <w:bottom w:val="single" w:sz="4" w:space="0" w:color="000000"/>
              <w:right w:val="single" w:sz="4" w:space="0" w:color="000000"/>
            </w:tcBorders>
            <w:vAlign w:val="center"/>
          </w:tcPr>
          <w:p w14:paraId="28C57931" w14:textId="3FCDDEED"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3900D" w14:textId="5D3080AE"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黑色皮质办公椅，钢骨架</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CA1DFD"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侧宽54cm*正面宽度46cm*高度100cm（见右图）</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ED2F86"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4D2D6EB3" wp14:editId="62FCB3A6">
                  <wp:extent cx="1175385" cy="1173480"/>
                  <wp:effectExtent l="0" t="0" r="13335" b="0"/>
                  <wp:docPr id="104" name="图片 104" descr="fbdc1dbcbd63f77b485603d16dcd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fbdc1dbcbd63f77b485603d16dcdaee"/>
                          <pic:cNvPicPr>
                            <a:picLocks noChangeAspect="1"/>
                          </pic:cNvPicPr>
                        </pic:nvPicPr>
                        <pic:blipFill>
                          <a:blip r:embed="rId18"/>
                          <a:stretch>
                            <a:fillRect/>
                          </a:stretch>
                        </pic:blipFill>
                        <pic:spPr>
                          <a:xfrm>
                            <a:off x="0" y="0"/>
                            <a:ext cx="1175385" cy="1173480"/>
                          </a:xfrm>
                          <a:prstGeom prst="rect">
                            <a:avLst/>
                          </a:prstGeom>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4525DB"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1、黑色，符合人体工学设计；</w:t>
            </w:r>
          </w:p>
          <w:p w14:paraId="34CA3E44"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2、底部为弓架结构，钢材厚实；</w:t>
            </w:r>
          </w:p>
          <w:p w14:paraId="4DC38C45"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3、乳胶靠背及坐垫，内置弹簧包坐垫；</w:t>
            </w:r>
          </w:p>
          <w:p w14:paraId="61E91D8A"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4、面料为牛皮面料，耐磨、亲肤、耐久；</w:t>
            </w:r>
          </w:p>
          <w:p w14:paraId="471F153E"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5、带腰包。</w:t>
            </w:r>
          </w:p>
          <w:p w14:paraId="0E7ECAC3"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6、扶手及脚架：金属电镀扶手内置</w:t>
            </w:r>
            <w:r w:rsidRPr="009C7247">
              <w:rPr>
                <w:rFonts w:ascii="宋体" w:hAnsi="宋体" w:cs="宋体"/>
                <w:noProof/>
                <w:sz w:val="18"/>
                <w:szCs w:val="18"/>
              </w:rPr>
              <w:t>海绵软皮包裹</w:t>
            </w:r>
            <w:r w:rsidRPr="009C7247">
              <w:rPr>
                <w:rFonts w:ascii="宋体" w:hAnsi="宋体" w:cs="宋体" w:hint="eastAsia"/>
                <w:noProof/>
                <w:sz w:val="18"/>
                <w:szCs w:val="18"/>
              </w:rPr>
              <w:t>；脚架为防静电，防噪音，不伤地板，立于地面平稳，款式稳重大方。</w:t>
            </w:r>
          </w:p>
          <w:p w14:paraId="31354926"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7、</w:t>
            </w:r>
            <w:r w:rsidRPr="009C7247">
              <w:rPr>
                <w:rFonts w:ascii="宋体" w:hAnsi="宋体" w:cs="宋体"/>
                <w:noProof/>
                <w:sz w:val="18"/>
                <w:szCs w:val="18"/>
              </w:rPr>
              <w:t>椅子扶手要低于桌面高度</w:t>
            </w:r>
            <w:r w:rsidRPr="009C7247">
              <w:rPr>
                <w:rFonts w:ascii="宋体" w:hAnsi="宋体" w:cs="宋体" w:hint="eastAsia"/>
                <w:noProof/>
                <w:sz w:val="18"/>
                <w:szCs w:val="18"/>
              </w:rPr>
              <w:t>0.8米，</w:t>
            </w:r>
            <w:r w:rsidRPr="009C7247">
              <w:rPr>
                <w:rFonts w:ascii="宋体" w:hAnsi="宋体" w:cs="宋体"/>
                <w:noProof/>
                <w:sz w:val="18"/>
                <w:szCs w:val="18"/>
              </w:rPr>
              <w:t>可将椅子插入桌子下方</w:t>
            </w:r>
          </w:p>
        </w:tc>
        <w:tc>
          <w:tcPr>
            <w:tcW w:w="567" w:type="dxa"/>
            <w:tcBorders>
              <w:top w:val="single" w:sz="4" w:space="0" w:color="000000"/>
              <w:left w:val="single" w:sz="4" w:space="0" w:color="000000"/>
              <w:bottom w:val="single" w:sz="4" w:space="0" w:color="000000"/>
              <w:right w:val="single" w:sz="4" w:space="0" w:color="000000"/>
            </w:tcBorders>
            <w:vAlign w:val="center"/>
          </w:tcPr>
          <w:p w14:paraId="6443F405" w14:textId="77777777"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t>6</w:t>
            </w:r>
          </w:p>
        </w:tc>
        <w:tc>
          <w:tcPr>
            <w:tcW w:w="851" w:type="dxa"/>
            <w:tcBorders>
              <w:top w:val="single" w:sz="4" w:space="0" w:color="000000"/>
              <w:left w:val="single" w:sz="4" w:space="0" w:color="000000"/>
              <w:bottom w:val="single" w:sz="4" w:space="0" w:color="000000"/>
              <w:right w:val="single" w:sz="4" w:space="0" w:color="000000"/>
            </w:tcBorders>
            <w:vAlign w:val="center"/>
          </w:tcPr>
          <w:p w14:paraId="1DF54D05"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6986D30" w14:textId="0DCC1DCD"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0A1C95F"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9B6E972" w14:textId="77777777" w:rsidR="00D056D7" w:rsidRPr="009C7247" w:rsidRDefault="00D056D7" w:rsidP="00D056D7">
            <w:pPr>
              <w:jc w:val="center"/>
              <w:rPr>
                <w:rFonts w:ascii="宋体" w:hAnsi="宋体" w:cs="宋体"/>
                <w:noProof/>
                <w:sz w:val="18"/>
                <w:szCs w:val="18"/>
              </w:rPr>
            </w:pPr>
          </w:p>
        </w:tc>
      </w:tr>
      <w:tr w:rsidR="00D056D7" w:rsidRPr="009C7247" w14:paraId="6DC36693" w14:textId="77777777" w:rsidTr="00CE19E1">
        <w:trPr>
          <w:trHeight w:val="1265"/>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C108D2"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5</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7C3987"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龙霞站派班室仪容镜</w:t>
            </w:r>
          </w:p>
        </w:tc>
        <w:tc>
          <w:tcPr>
            <w:tcW w:w="860" w:type="dxa"/>
            <w:tcBorders>
              <w:top w:val="single" w:sz="4" w:space="0" w:color="000000"/>
              <w:left w:val="single" w:sz="4" w:space="0" w:color="000000"/>
              <w:bottom w:val="single" w:sz="4" w:space="0" w:color="000000"/>
              <w:right w:val="single" w:sz="4" w:space="0" w:color="000000"/>
            </w:tcBorders>
            <w:vAlign w:val="center"/>
          </w:tcPr>
          <w:p w14:paraId="009BC75F" w14:textId="61BAD89E"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B7D6B2" w14:textId="3AC70872"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铝合金边框+玻璃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3B43EA8"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尺寸70</w:t>
            </w:r>
            <w:r w:rsidRPr="009C7247">
              <w:rPr>
                <w:rFonts w:ascii="宋体" w:hAnsi="宋体" w:cs="宋体"/>
                <w:noProof/>
                <w:sz w:val="18"/>
                <w:szCs w:val="18"/>
              </w:rPr>
              <w:t>cm</w:t>
            </w:r>
            <w:r w:rsidRPr="009C7247">
              <w:rPr>
                <w:rFonts w:ascii="宋体" w:hAnsi="宋体" w:cs="宋体" w:hint="eastAsia"/>
                <w:noProof/>
                <w:sz w:val="18"/>
                <w:szCs w:val="18"/>
              </w:rPr>
              <w:t>*170</w:t>
            </w:r>
            <w:r w:rsidRPr="009C7247">
              <w:rPr>
                <w:rFonts w:ascii="宋体" w:hAnsi="宋体" w:cs="宋体"/>
                <w:noProof/>
                <w:sz w:val="18"/>
                <w:szCs w:val="18"/>
              </w:rPr>
              <w:t>cm</w:t>
            </w:r>
            <w:r w:rsidRPr="009C7247">
              <w:rPr>
                <w:rFonts w:ascii="宋体" w:hAnsi="宋体" w:cs="宋体" w:hint="eastAsia"/>
                <w:noProof/>
                <w:sz w:val="18"/>
                <w:szCs w:val="1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D4A49F"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1384DED1" wp14:editId="6B64C6E6">
                  <wp:extent cx="1162685" cy="1029335"/>
                  <wp:effectExtent l="0" t="0" r="10795" b="6985"/>
                  <wp:docPr id="105" name="图片 105" descr="e14a9936828969909a4baf5f82c00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e14a9936828969909a4baf5f82c00ee"/>
                          <pic:cNvPicPr>
                            <a:picLocks noChangeAspect="1"/>
                          </pic:cNvPicPr>
                        </pic:nvPicPr>
                        <pic:blipFill>
                          <a:blip r:embed="rId19"/>
                          <a:srcRect b="11469"/>
                          <a:stretch>
                            <a:fillRect/>
                          </a:stretch>
                        </pic:blipFill>
                        <pic:spPr>
                          <a:xfrm>
                            <a:off x="0" y="0"/>
                            <a:ext cx="1162685" cy="1029335"/>
                          </a:xfrm>
                          <a:prstGeom prst="rect">
                            <a:avLst/>
                          </a:prstGeom>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C4FB0"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1、加厚黑色金属边框</w:t>
            </w:r>
            <w:r w:rsidRPr="009C7247">
              <w:rPr>
                <w:rFonts w:ascii="宋体" w:hAnsi="宋体" w:cs="宋体"/>
                <w:noProof/>
                <w:sz w:val="18"/>
                <w:szCs w:val="18"/>
              </w:rPr>
              <w:t>，</w:t>
            </w:r>
            <w:r w:rsidRPr="009C7247">
              <w:rPr>
                <w:rFonts w:ascii="宋体" w:hAnsi="宋体" w:cs="宋体" w:hint="eastAsia"/>
                <w:noProof/>
                <w:sz w:val="18"/>
                <w:szCs w:val="18"/>
              </w:rPr>
              <w:t>不易变形，防撞圆角设计；</w:t>
            </w:r>
          </w:p>
          <w:p w14:paraId="6F49EA4D"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2、安全超白防爆镜片，高清镜面，成像不变形，</w:t>
            </w:r>
            <w:r w:rsidRPr="009C7247">
              <w:rPr>
                <w:rFonts w:ascii="宋体" w:hAnsi="宋体" w:cs="宋体"/>
                <w:noProof/>
                <w:sz w:val="18"/>
                <w:szCs w:val="18"/>
              </w:rPr>
              <w:t>无色差</w:t>
            </w:r>
            <w:r w:rsidRPr="009C7247">
              <w:rPr>
                <w:rFonts w:ascii="宋体" w:hAnsi="宋体" w:cs="宋体" w:hint="eastAsia"/>
                <w:noProof/>
                <w:sz w:val="18"/>
                <w:szCs w:val="18"/>
              </w:rPr>
              <w:t>；</w:t>
            </w:r>
          </w:p>
          <w:p w14:paraId="01AE843D"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3、安装在墙面，</w:t>
            </w:r>
            <w:r w:rsidRPr="009C7247">
              <w:rPr>
                <w:rFonts w:ascii="宋体" w:hAnsi="宋体" w:cs="宋体"/>
                <w:noProof/>
                <w:sz w:val="18"/>
                <w:szCs w:val="18"/>
              </w:rPr>
              <w:t>包安装</w:t>
            </w:r>
            <w:r w:rsidRPr="009C7247">
              <w:rPr>
                <w:rFonts w:ascii="宋体" w:hAnsi="宋体" w:cs="宋体" w:hint="eastAsia"/>
                <w:noProof/>
                <w:sz w:val="18"/>
                <w:szCs w:val="18"/>
              </w:rPr>
              <w:t>；</w:t>
            </w:r>
          </w:p>
          <w:p w14:paraId="1F13B9CE"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4、仪容镜</w:t>
            </w:r>
            <w:r w:rsidRPr="009C7247">
              <w:rPr>
                <w:rFonts w:ascii="宋体" w:hAnsi="宋体" w:cs="宋体"/>
                <w:noProof/>
                <w:sz w:val="18"/>
                <w:szCs w:val="18"/>
              </w:rPr>
              <w:t>旁边</w:t>
            </w:r>
            <w:r w:rsidRPr="009C7247">
              <w:rPr>
                <w:rFonts w:ascii="宋体" w:hAnsi="宋体" w:cs="宋体" w:hint="eastAsia"/>
                <w:noProof/>
                <w:sz w:val="18"/>
                <w:szCs w:val="18"/>
              </w:rPr>
              <w:t>设计“仪容仪表”标识，标写乘务仪容仪表规范，根据现场</w:t>
            </w:r>
            <w:r w:rsidRPr="009C7247">
              <w:rPr>
                <w:rFonts w:ascii="宋体" w:hAnsi="宋体" w:cs="宋体"/>
                <w:noProof/>
                <w:sz w:val="18"/>
                <w:szCs w:val="18"/>
              </w:rPr>
              <w:t>情况设计</w:t>
            </w:r>
            <w:r w:rsidRPr="009C7247">
              <w:rPr>
                <w:rFonts w:ascii="宋体" w:hAnsi="宋体" w:cs="宋体" w:hint="eastAsia"/>
                <w:noProof/>
                <w:sz w:val="18"/>
                <w:szCs w:val="18"/>
              </w:rPr>
              <w:t>，</w:t>
            </w:r>
            <w:r w:rsidRPr="009C7247">
              <w:rPr>
                <w:rFonts w:ascii="宋体" w:hAnsi="宋体" w:cs="宋体"/>
                <w:noProof/>
                <w:sz w:val="18"/>
                <w:szCs w:val="18"/>
              </w:rPr>
              <w:t>经需求部门确认。</w:t>
            </w:r>
          </w:p>
        </w:tc>
        <w:tc>
          <w:tcPr>
            <w:tcW w:w="567" w:type="dxa"/>
            <w:tcBorders>
              <w:top w:val="single" w:sz="4" w:space="0" w:color="000000"/>
              <w:left w:val="single" w:sz="4" w:space="0" w:color="000000"/>
              <w:bottom w:val="single" w:sz="4" w:space="0" w:color="000000"/>
              <w:right w:val="single" w:sz="4" w:space="0" w:color="000000"/>
            </w:tcBorders>
            <w:vAlign w:val="center"/>
          </w:tcPr>
          <w:p w14:paraId="52CBDCAB"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71DD6BE0"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68075D2" w14:textId="6A9FEA4E"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1934E676"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D7A094C" w14:textId="77777777" w:rsidR="00D056D7" w:rsidRPr="009C7247" w:rsidRDefault="00D056D7" w:rsidP="00D056D7">
            <w:pPr>
              <w:jc w:val="center"/>
              <w:rPr>
                <w:rFonts w:ascii="宋体" w:hAnsi="宋体" w:cs="宋体"/>
                <w:noProof/>
                <w:sz w:val="18"/>
                <w:szCs w:val="18"/>
              </w:rPr>
            </w:pPr>
          </w:p>
        </w:tc>
      </w:tr>
      <w:tr w:rsidR="00D056D7" w:rsidRPr="009C7247" w14:paraId="6B8F7020" w14:textId="77777777" w:rsidTr="00CE19E1">
        <w:trPr>
          <w:trHeight w:val="3944"/>
        </w:trPr>
        <w:tc>
          <w:tcPr>
            <w:tcW w:w="28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C42F78E"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6</w:t>
            </w:r>
          </w:p>
        </w:tc>
        <w:tc>
          <w:tcPr>
            <w:tcW w:w="841"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302000FE"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桐岭车辆段派班室工作台</w:t>
            </w:r>
          </w:p>
        </w:tc>
        <w:tc>
          <w:tcPr>
            <w:tcW w:w="860" w:type="dxa"/>
            <w:tcBorders>
              <w:top w:val="single" w:sz="4" w:space="0" w:color="000000"/>
              <w:left w:val="single" w:sz="4" w:space="0" w:color="000000"/>
              <w:bottom w:val="single" w:sz="4" w:space="0" w:color="auto"/>
              <w:right w:val="single" w:sz="4" w:space="0" w:color="000000"/>
            </w:tcBorders>
            <w:vAlign w:val="center"/>
          </w:tcPr>
          <w:p w14:paraId="6A4ADB16" w14:textId="38685AA5"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56D2D43B" w14:textId="733C45B3"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原木色免漆木</w:t>
            </w:r>
          </w:p>
          <w:p w14:paraId="7124D1F8"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板材厚度：2CM</w:t>
            </w:r>
          </w:p>
          <w:p w14:paraId="2C97FE92"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14:paraId="5E0DFB08" w14:textId="77777777" w:rsidR="00D056D7" w:rsidRPr="009C7247" w:rsidRDefault="00D056D7" w:rsidP="00D056D7">
            <w:pPr>
              <w:jc w:val="left"/>
              <w:rPr>
                <w:rFonts w:ascii="宋体" w:hAnsi="宋体" w:cs="宋体"/>
                <w:noProof/>
                <w:sz w:val="15"/>
                <w:szCs w:val="15"/>
              </w:rPr>
            </w:pPr>
            <w:r w:rsidRPr="009C7247">
              <w:rPr>
                <w:rFonts w:ascii="宋体" w:hAnsi="宋体" w:cs="宋体" w:hint="eastAsia"/>
                <w:noProof/>
                <w:sz w:val="15"/>
                <w:szCs w:val="15"/>
              </w:rPr>
              <w:t>横向办公桌尺寸长4.2m*宽0.9m *高1.3m（总体）2、桌面高度0.8米，在</w:t>
            </w:r>
            <w:r w:rsidRPr="009C7247">
              <w:rPr>
                <w:rFonts w:ascii="宋体" w:hAnsi="宋体" w:cs="宋体"/>
                <w:noProof/>
                <w:sz w:val="15"/>
                <w:szCs w:val="15"/>
              </w:rPr>
              <w:t>桌面上</w:t>
            </w:r>
            <w:r w:rsidRPr="009C7247">
              <w:rPr>
                <w:rFonts w:ascii="宋体" w:hAnsi="宋体" w:cs="宋体" w:hint="eastAsia"/>
                <w:noProof/>
                <w:sz w:val="15"/>
                <w:szCs w:val="15"/>
              </w:rPr>
              <w:t>设置高0.5</w:t>
            </w:r>
            <w:r w:rsidRPr="009C7247">
              <w:rPr>
                <w:rFonts w:ascii="宋体" w:hAnsi="宋体" w:cs="宋体"/>
                <w:noProof/>
                <w:sz w:val="15"/>
                <w:szCs w:val="15"/>
              </w:rPr>
              <w:t>*</w:t>
            </w:r>
            <w:r w:rsidRPr="009C7247">
              <w:rPr>
                <w:rFonts w:ascii="宋体" w:hAnsi="宋体" w:cs="宋体" w:hint="eastAsia"/>
                <w:noProof/>
                <w:sz w:val="15"/>
                <w:szCs w:val="15"/>
              </w:rPr>
              <w:t>宽</w:t>
            </w:r>
            <w:r w:rsidRPr="009C7247">
              <w:rPr>
                <w:rFonts w:ascii="宋体" w:hAnsi="宋体" w:cs="宋体"/>
                <w:noProof/>
                <w:sz w:val="15"/>
                <w:szCs w:val="15"/>
              </w:rPr>
              <w:t>0.3m*长</w:t>
            </w:r>
            <w:r w:rsidRPr="009C7247">
              <w:rPr>
                <w:rFonts w:ascii="宋体" w:hAnsi="宋体" w:cs="宋体" w:hint="eastAsia"/>
                <w:noProof/>
                <w:sz w:val="15"/>
                <w:szCs w:val="15"/>
              </w:rPr>
              <w:t>4.2</w:t>
            </w:r>
            <w:r w:rsidRPr="009C7247">
              <w:rPr>
                <w:rFonts w:ascii="宋体" w:hAnsi="宋体" w:cs="宋体"/>
                <w:noProof/>
                <w:sz w:val="15"/>
                <w:szCs w:val="15"/>
              </w:rPr>
              <w:t xml:space="preserve">m </w:t>
            </w:r>
            <w:r w:rsidRPr="009C7247">
              <w:rPr>
                <w:rFonts w:ascii="宋体" w:hAnsi="宋体" w:cs="宋体" w:hint="eastAsia"/>
                <w:noProof/>
                <w:sz w:val="15"/>
                <w:szCs w:val="15"/>
              </w:rPr>
              <w:t>台面（根据</w:t>
            </w:r>
            <w:r w:rsidRPr="009C7247">
              <w:rPr>
                <w:rFonts w:ascii="宋体" w:hAnsi="宋体" w:cs="宋体"/>
                <w:noProof/>
                <w:sz w:val="15"/>
                <w:szCs w:val="15"/>
              </w:rPr>
              <w:t>现场尺寸设计</w:t>
            </w:r>
            <w:r w:rsidRPr="009C7247">
              <w:rPr>
                <w:rFonts w:ascii="宋体" w:hAnsi="宋体" w:cs="宋体" w:hint="eastAsia"/>
                <w:noProof/>
                <w:sz w:val="15"/>
                <w:szCs w:val="15"/>
              </w:rPr>
              <w:t>）</w:t>
            </w:r>
          </w:p>
          <w:p w14:paraId="5964537F"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5"/>
                <w:szCs w:val="15"/>
              </w:rPr>
              <w:t>纵向办公桌</w:t>
            </w:r>
            <w:r w:rsidRPr="009C7247">
              <w:rPr>
                <w:rFonts w:ascii="宋体" w:hAnsi="宋体" w:cs="宋体"/>
                <w:noProof/>
                <w:sz w:val="15"/>
                <w:szCs w:val="15"/>
              </w:rPr>
              <w:t>尺寸</w:t>
            </w:r>
            <w:r w:rsidRPr="009C7247">
              <w:rPr>
                <w:rFonts w:ascii="宋体" w:hAnsi="宋体" w:cs="宋体" w:hint="eastAsia"/>
                <w:noProof/>
                <w:sz w:val="15"/>
                <w:szCs w:val="15"/>
              </w:rPr>
              <w:t>办公桌长4.5</w:t>
            </w:r>
            <w:r w:rsidRPr="009C7247">
              <w:rPr>
                <w:rFonts w:ascii="宋体" w:hAnsi="宋体" w:cs="宋体"/>
                <w:noProof/>
                <w:sz w:val="15"/>
                <w:szCs w:val="15"/>
              </w:rPr>
              <w:t>m</w:t>
            </w:r>
            <w:r w:rsidRPr="009C7247">
              <w:rPr>
                <w:rFonts w:ascii="宋体" w:hAnsi="宋体" w:cs="宋体" w:hint="eastAsia"/>
                <w:noProof/>
                <w:sz w:val="15"/>
                <w:szCs w:val="15"/>
              </w:rPr>
              <w:t>*宽</w:t>
            </w:r>
            <w:r w:rsidRPr="009C7247">
              <w:rPr>
                <w:rFonts w:ascii="宋体" w:hAnsi="宋体" w:cs="宋体"/>
                <w:noProof/>
                <w:sz w:val="15"/>
                <w:szCs w:val="15"/>
              </w:rPr>
              <w:t>0.6m</w:t>
            </w:r>
            <w:r w:rsidRPr="009C7247">
              <w:rPr>
                <w:rFonts w:ascii="宋体" w:hAnsi="宋体" w:cs="宋体" w:hint="eastAsia"/>
                <w:noProof/>
                <w:sz w:val="15"/>
                <w:szCs w:val="15"/>
              </w:rPr>
              <w:t>*高</w:t>
            </w:r>
            <w:r w:rsidRPr="009C7247">
              <w:rPr>
                <w:rFonts w:ascii="宋体" w:hAnsi="宋体" w:cs="宋体"/>
                <w:noProof/>
                <w:sz w:val="15"/>
                <w:szCs w:val="15"/>
              </w:rPr>
              <w:t>0.8m</w:t>
            </w:r>
            <w:r w:rsidRPr="009C7247">
              <w:rPr>
                <w:rFonts w:ascii="宋体" w:hAnsi="宋体" w:cs="宋体" w:hint="eastAsia"/>
                <w:noProof/>
                <w:sz w:val="15"/>
                <w:szCs w:val="15"/>
              </w:rPr>
              <w:t>，并在与工作台交界处设置图书柜高0.5</w:t>
            </w:r>
            <w:r w:rsidRPr="009C7247">
              <w:rPr>
                <w:rFonts w:ascii="宋体" w:hAnsi="宋体" w:cs="宋体"/>
                <w:noProof/>
                <w:sz w:val="15"/>
                <w:szCs w:val="15"/>
              </w:rPr>
              <w:t>m*</w:t>
            </w:r>
            <w:r w:rsidRPr="009C7247">
              <w:rPr>
                <w:rFonts w:ascii="宋体" w:hAnsi="宋体" w:cs="宋体" w:hint="eastAsia"/>
                <w:noProof/>
                <w:sz w:val="15"/>
                <w:szCs w:val="15"/>
              </w:rPr>
              <w:t>长</w:t>
            </w:r>
            <w:r w:rsidRPr="009C7247">
              <w:rPr>
                <w:rFonts w:ascii="宋体" w:hAnsi="宋体" w:cs="宋体"/>
                <w:noProof/>
                <w:sz w:val="15"/>
                <w:szCs w:val="15"/>
              </w:rPr>
              <w:t>0.6m*</w:t>
            </w:r>
            <w:r w:rsidRPr="009C7247">
              <w:rPr>
                <w:rFonts w:ascii="宋体" w:hAnsi="宋体" w:cs="宋体" w:hint="eastAsia"/>
                <w:noProof/>
                <w:sz w:val="15"/>
                <w:szCs w:val="15"/>
              </w:rPr>
              <w:t>宽</w:t>
            </w:r>
            <w:r w:rsidRPr="009C7247">
              <w:rPr>
                <w:rFonts w:ascii="宋体" w:hAnsi="宋体" w:cs="宋体"/>
                <w:noProof/>
                <w:sz w:val="15"/>
                <w:szCs w:val="15"/>
              </w:rPr>
              <w:t>0.3m</w:t>
            </w:r>
            <w:r w:rsidRPr="009C7247">
              <w:rPr>
                <w:rFonts w:ascii="宋体" w:hAnsi="宋体" w:cs="宋体" w:hint="eastAsia"/>
                <w:noProof/>
                <w:sz w:val="15"/>
                <w:szCs w:val="15"/>
              </w:rPr>
              <w:t>与横</w:t>
            </w:r>
            <w:r w:rsidRPr="009C7247">
              <w:rPr>
                <w:rFonts w:ascii="宋体" w:hAnsi="宋体" w:cs="宋体"/>
                <w:noProof/>
                <w:sz w:val="15"/>
                <w:szCs w:val="15"/>
              </w:rPr>
              <w:t>向</w:t>
            </w:r>
            <w:r w:rsidRPr="009C7247">
              <w:rPr>
                <w:rFonts w:ascii="宋体" w:hAnsi="宋体" w:cs="宋体" w:hint="eastAsia"/>
                <w:noProof/>
                <w:sz w:val="15"/>
                <w:szCs w:val="15"/>
              </w:rPr>
              <w:t>工作</w:t>
            </w:r>
            <w:r w:rsidRPr="009C7247">
              <w:rPr>
                <w:rFonts w:ascii="宋体" w:hAnsi="宋体" w:cs="宋体"/>
                <w:noProof/>
                <w:sz w:val="15"/>
                <w:szCs w:val="15"/>
              </w:rPr>
              <w:t>台</w:t>
            </w:r>
            <w:r w:rsidRPr="009C7247">
              <w:rPr>
                <w:rFonts w:ascii="宋体" w:hAnsi="宋体" w:cs="宋体" w:hint="eastAsia"/>
                <w:noProof/>
                <w:sz w:val="15"/>
                <w:szCs w:val="15"/>
              </w:rPr>
              <w:t>相同</w:t>
            </w:r>
            <w:r w:rsidRPr="009C7247">
              <w:rPr>
                <w:rFonts w:ascii="宋体" w:hAnsi="宋体" w:cs="宋体"/>
                <w:noProof/>
                <w:sz w:val="15"/>
                <w:szCs w:val="15"/>
              </w:rPr>
              <w:t>高度。（</w:t>
            </w:r>
            <w:r w:rsidRPr="009C7247">
              <w:rPr>
                <w:rFonts w:ascii="宋体" w:hAnsi="宋体" w:cs="宋体" w:hint="eastAsia"/>
                <w:noProof/>
                <w:sz w:val="15"/>
                <w:szCs w:val="15"/>
              </w:rPr>
              <w:t>根据</w:t>
            </w:r>
            <w:r w:rsidRPr="009C7247">
              <w:rPr>
                <w:rFonts w:ascii="宋体" w:hAnsi="宋体" w:cs="宋体"/>
                <w:noProof/>
                <w:sz w:val="15"/>
                <w:szCs w:val="15"/>
              </w:rPr>
              <w:t>现场尺寸设计）</w:t>
            </w:r>
          </w:p>
        </w:tc>
        <w:tc>
          <w:tcPr>
            <w:tcW w:w="19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8E4170F"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anchor distT="0" distB="0" distL="114300" distR="114300" simplePos="0" relativeHeight="251747328" behindDoc="0" locked="0" layoutInCell="1" allowOverlap="1" wp14:anchorId="142F50A1" wp14:editId="7634F9B1">
                  <wp:simplePos x="0" y="0"/>
                  <wp:positionH relativeFrom="column">
                    <wp:posOffset>36195</wp:posOffset>
                  </wp:positionH>
                  <wp:positionV relativeFrom="paragraph">
                    <wp:posOffset>988060</wp:posOffset>
                  </wp:positionV>
                  <wp:extent cx="1171575" cy="923925"/>
                  <wp:effectExtent l="0" t="0" r="9525" b="9525"/>
                  <wp:wrapTopAndBottom/>
                  <wp:docPr id="106" name="图片 106" descr="1629442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1629442535(1)"/>
                          <pic:cNvPicPr>
                            <a:picLocks noChangeAspect="1"/>
                          </pic:cNvPicPr>
                        </pic:nvPicPr>
                        <pic:blipFill>
                          <a:blip r:embed="rId20"/>
                          <a:stretch>
                            <a:fillRect/>
                          </a:stretch>
                        </pic:blipFill>
                        <pic:spPr>
                          <a:xfrm>
                            <a:off x="0" y="0"/>
                            <a:ext cx="1171575" cy="923925"/>
                          </a:xfrm>
                          <a:prstGeom prst="rect">
                            <a:avLst/>
                          </a:prstGeom>
                        </pic:spPr>
                      </pic:pic>
                    </a:graphicData>
                  </a:graphic>
                  <wp14:sizeRelH relativeFrom="margin">
                    <wp14:pctWidth>0</wp14:pctWidth>
                  </wp14:sizeRelH>
                  <wp14:sizeRelV relativeFrom="margin">
                    <wp14:pctHeight>0</wp14:pctHeight>
                  </wp14:sizeRelV>
                </wp:anchor>
              </w:drawing>
            </w:r>
            <w:r w:rsidRPr="009C7247">
              <w:rPr>
                <w:rFonts w:ascii="宋体" w:hAnsi="宋体" w:cs="宋体"/>
                <w:noProof/>
                <w:sz w:val="18"/>
                <w:szCs w:val="18"/>
              </w:rPr>
              <w:drawing>
                <wp:inline distT="0" distB="0" distL="114300" distR="114300" wp14:anchorId="695BE6E5" wp14:editId="05B5D91B">
                  <wp:extent cx="1116965" cy="592455"/>
                  <wp:effectExtent l="0" t="0" r="10795" b="1905"/>
                  <wp:docPr id="1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
                          <pic:cNvPicPr>
                            <a:picLocks noChangeAspect="1"/>
                          </pic:cNvPicPr>
                        </pic:nvPicPr>
                        <pic:blipFill>
                          <a:blip r:embed="rId21"/>
                          <a:stretch>
                            <a:fillRect/>
                          </a:stretch>
                        </pic:blipFill>
                        <pic:spPr>
                          <a:xfrm flipH="1">
                            <a:off x="0" y="0"/>
                            <a:ext cx="1116965" cy="592455"/>
                          </a:xfrm>
                          <a:prstGeom prst="rect">
                            <a:avLst/>
                          </a:prstGeom>
                          <a:noFill/>
                          <a:ln>
                            <a:noFill/>
                          </a:ln>
                        </pic:spPr>
                      </pic:pic>
                    </a:graphicData>
                  </a:graphic>
                </wp:inline>
              </w:drawing>
            </w:r>
            <w:r w:rsidRPr="009C7247">
              <w:rPr>
                <w:rFonts w:ascii="宋体" w:hAnsi="宋体" w:cs="宋体" w:hint="eastAsia"/>
                <w:noProof/>
                <w:sz w:val="18"/>
                <w:szCs w:val="18"/>
              </w:rPr>
              <w:t>图1</w:t>
            </w:r>
          </w:p>
          <w:p w14:paraId="6155982D" w14:textId="77777777" w:rsidR="00D056D7" w:rsidRPr="009C7247" w:rsidRDefault="00D056D7" w:rsidP="00D056D7">
            <w:pPr>
              <w:pStyle w:val="1"/>
              <w:spacing w:line="240" w:lineRule="auto"/>
              <w:jc w:val="left"/>
              <w:rPr>
                <w:rFonts w:ascii="宋体" w:hAnsi="宋体" w:cs="宋体"/>
                <w:b w:val="0"/>
                <w:bCs w:val="0"/>
                <w:noProof/>
                <w:kern w:val="2"/>
                <w:sz w:val="18"/>
                <w:szCs w:val="18"/>
              </w:rPr>
            </w:pPr>
            <w:r w:rsidRPr="009C7247">
              <w:rPr>
                <w:rFonts w:ascii="宋体" w:hAnsi="宋体" w:cs="宋体" w:hint="eastAsia"/>
                <w:b w:val="0"/>
                <w:bCs w:val="0"/>
                <w:noProof/>
                <w:kern w:val="2"/>
                <w:sz w:val="18"/>
                <w:szCs w:val="18"/>
              </w:rPr>
              <w:t>图2</w:t>
            </w:r>
          </w:p>
        </w:tc>
        <w:tc>
          <w:tcPr>
            <w:tcW w:w="481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BBBEEC2"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横向办公桌设置至少三个工位。4、设置好走线的位置，保障线路减少外漏，线路设置规范清晰，预留走线开孔，开孔不漏毛边。5、桌面上设置多处隔断，用于方文件盒。6、桌下可设置抽屉及主机位置7、参照图片，结实耐用8、左侧连接一个办公桌（如下图），</w:t>
            </w:r>
          </w:p>
          <w:p w14:paraId="63C35E58"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材料需求：1、贴面：E1级MFC。所有材料均经过防虫、防腐等化学处理。3、封边：选用2mm同色PVC封边胶条，拉伸强度为42.6MPa，断裂伸长率196%，直角撕裂强度71KN/m。4、五金配件：采用优质五金配件锁具、轨道、合页等，表面无锈蚀痕迹、鼓泡、开裂、毛刺、露底。</w:t>
            </w:r>
          </w:p>
          <w:p w14:paraId="590735F3"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t>3</w:t>
            </w:r>
            <w:r w:rsidRPr="009C7247">
              <w:rPr>
                <w:rFonts w:ascii="宋体" w:hAnsi="宋体" w:cs="宋体" w:hint="eastAsia"/>
                <w:noProof/>
                <w:sz w:val="18"/>
                <w:szCs w:val="18"/>
              </w:rPr>
              <w:t>、图1为参考</w:t>
            </w:r>
            <w:r w:rsidRPr="009C7247">
              <w:rPr>
                <w:rFonts w:ascii="宋体" w:hAnsi="宋体" w:cs="宋体"/>
                <w:noProof/>
                <w:sz w:val="18"/>
                <w:szCs w:val="18"/>
              </w:rPr>
              <w:t>样式图，图</w:t>
            </w:r>
            <w:r w:rsidRPr="009C7247">
              <w:rPr>
                <w:rFonts w:ascii="宋体" w:hAnsi="宋体" w:cs="宋体" w:hint="eastAsia"/>
                <w:noProof/>
                <w:sz w:val="18"/>
                <w:szCs w:val="18"/>
              </w:rPr>
              <w:t>2 为设计</w:t>
            </w:r>
            <w:r w:rsidRPr="009C7247">
              <w:rPr>
                <w:rFonts w:ascii="宋体" w:hAnsi="宋体" w:cs="宋体"/>
                <w:noProof/>
                <w:sz w:val="18"/>
                <w:szCs w:val="18"/>
              </w:rPr>
              <w:t>图</w:t>
            </w:r>
            <w:r w:rsidRPr="009C7247">
              <w:rPr>
                <w:rFonts w:ascii="宋体" w:hAnsi="宋体" w:cs="宋体" w:hint="eastAsia"/>
                <w:noProof/>
                <w:sz w:val="18"/>
                <w:szCs w:val="18"/>
              </w:rPr>
              <w:t>供</w:t>
            </w:r>
            <w:r w:rsidRPr="009C7247">
              <w:rPr>
                <w:rFonts w:ascii="宋体" w:hAnsi="宋体" w:cs="宋体"/>
                <w:noProof/>
                <w:sz w:val="18"/>
                <w:szCs w:val="18"/>
              </w:rPr>
              <w:t>参考，具体根据现场尺寸空间合理设计。</w:t>
            </w:r>
          </w:p>
        </w:tc>
        <w:tc>
          <w:tcPr>
            <w:tcW w:w="567" w:type="dxa"/>
            <w:tcBorders>
              <w:top w:val="single" w:sz="4" w:space="0" w:color="000000"/>
              <w:left w:val="single" w:sz="4" w:space="0" w:color="000000"/>
              <w:bottom w:val="single" w:sz="4" w:space="0" w:color="auto"/>
              <w:right w:val="single" w:sz="4" w:space="0" w:color="000000"/>
            </w:tcBorders>
            <w:vAlign w:val="center"/>
          </w:tcPr>
          <w:p w14:paraId="04AD9F45"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auto"/>
              <w:right w:val="single" w:sz="4" w:space="0" w:color="000000"/>
            </w:tcBorders>
            <w:vAlign w:val="center"/>
          </w:tcPr>
          <w:p w14:paraId="13C3D470"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auto"/>
              <w:right w:val="single" w:sz="4" w:space="0" w:color="000000"/>
            </w:tcBorders>
            <w:vAlign w:val="center"/>
          </w:tcPr>
          <w:p w14:paraId="5AB99345" w14:textId="13ECB251"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auto"/>
              <w:right w:val="single" w:sz="4" w:space="0" w:color="000000"/>
            </w:tcBorders>
            <w:vAlign w:val="center"/>
          </w:tcPr>
          <w:p w14:paraId="1C539BF4"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auto"/>
              <w:right w:val="single" w:sz="4" w:space="0" w:color="000000"/>
            </w:tcBorders>
            <w:vAlign w:val="center"/>
          </w:tcPr>
          <w:p w14:paraId="4E92A9F8" w14:textId="77777777" w:rsidR="00D056D7" w:rsidRPr="009C7247" w:rsidRDefault="00D056D7" w:rsidP="00D056D7">
            <w:pPr>
              <w:jc w:val="center"/>
              <w:rPr>
                <w:rFonts w:ascii="宋体" w:hAnsi="宋体" w:cs="宋体"/>
                <w:noProof/>
                <w:sz w:val="18"/>
                <w:szCs w:val="18"/>
              </w:rPr>
            </w:pPr>
          </w:p>
        </w:tc>
      </w:tr>
      <w:tr w:rsidR="00D056D7" w:rsidRPr="009C7247" w14:paraId="290B5954" w14:textId="77777777" w:rsidTr="00CE19E1">
        <w:trPr>
          <w:trHeight w:val="1265"/>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D5E14" w14:textId="77777777"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lastRenderedPageBreak/>
              <w:t>7</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9F192D"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龙霞站派班室凳子</w:t>
            </w:r>
          </w:p>
        </w:tc>
        <w:tc>
          <w:tcPr>
            <w:tcW w:w="860" w:type="dxa"/>
            <w:tcBorders>
              <w:top w:val="single" w:sz="4" w:space="0" w:color="000000"/>
              <w:left w:val="single" w:sz="4" w:space="0" w:color="000000"/>
              <w:bottom w:val="single" w:sz="4" w:space="0" w:color="000000"/>
              <w:right w:val="single" w:sz="4" w:space="0" w:color="000000"/>
            </w:tcBorders>
            <w:vAlign w:val="center"/>
          </w:tcPr>
          <w:p w14:paraId="7855637D" w14:textId="03187CF5"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95D38C" w14:textId="54C3D87F"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黑色皮质办公椅，钢骨架</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E199F7"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侧宽54cm*正面宽度46cm*高度100cm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C9F73"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2C56823A" wp14:editId="0DCEC55D">
                  <wp:extent cx="1175385" cy="1173480"/>
                  <wp:effectExtent l="0" t="0" r="13335" b="0"/>
                  <wp:docPr id="108" name="图片 108" descr="fbdc1dbcbd63f77b485603d16dcd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bdc1dbcbd63f77b485603d16dcdaee"/>
                          <pic:cNvPicPr>
                            <a:picLocks noChangeAspect="1"/>
                          </pic:cNvPicPr>
                        </pic:nvPicPr>
                        <pic:blipFill>
                          <a:blip r:embed="rId18"/>
                          <a:stretch>
                            <a:fillRect/>
                          </a:stretch>
                        </pic:blipFill>
                        <pic:spPr>
                          <a:xfrm>
                            <a:off x="0" y="0"/>
                            <a:ext cx="1175385" cy="1173480"/>
                          </a:xfrm>
                          <a:prstGeom prst="rect">
                            <a:avLst/>
                          </a:prstGeom>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DEF65"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1、黑色，符合人体工学设计；</w:t>
            </w:r>
          </w:p>
          <w:p w14:paraId="6D35CFC1"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2、底部为弓架结构，钢材厚实；</w:t>
            </w:r>
          </w:p>
          <w:p w14:paraId="447005B1"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3、乳胶靠背及坐垫，内置弹簧包坐垫；</w:t>
            </w:r>
          </w:p>
          <w:p w14:paraId="18972468"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4、面料为牛皮面料，耐磨、亲肤、耐久；</w:t>
            </w:r>
          </w:p>
          <w:p w14:paraId="795C59BB"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5、带腰包。</w:t>
            </w:r>
          </w:p>
          <w:p w14:paraId="66EB64BA"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6、扶手及脚架：金属电镀扶手内置</w:t>
            </w:r>
            <w:r w:rsidRPr="009C7247">
              <w:rPr>
                <w:rFonts w:ascii="宋体" w:hAnsi="宋体" w:cs="宋体"/>
                <w:noProof/>
                <w:sz w:val="18"/>
                <w:szCs w:val="18"/>
              </w:rPr>
              <w:t>海绵软皮包裹</w:t>
            </w:r>
            <w:r w:rsidRPr="009C7247">
              <w:rPr>
                <w:rFonts w:ascii="宋体" w:hAnsi="宋体" w:cs="宋体" w:hint="eastAsia"/>
                <w:noProof/>
                <w:sz w:val="18"/>
                <w:szCs w:val="18"/>
              </w:rPr>
              <w:t>；脚架为防静电，防噪音，不伤地板，立于地面平稳，款式稳重大方。</w:t>
            </w:r>
          </w:p>
          <w:p w14:paraId="6F840EE8"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7、</w:t>
            </w:r>
            <w:r w:rsidRPr="009C7247">
              <w:rPr>
                <w:rFonts w:ascii="宋体" w:hAnsi="宋体" w:cs="宋体"/>
                <w:noProof/>
                <w:sz w:val="18"/>
                <w:szCs w:val="18"/>
              </w:rPr>
              <w:t>椅子扶手要低于桌面高度</w:t>
            </w:r>
            <w:r w:rsidRPr="009C7247">
              <w:rPr>
                <w:rFonts w:ascii="宋体" w:hAnsi="宋体" w:cs="宋体" w:hint="eastAsia"/>
                <w:noProof/>
                <w:sz w:val="18"/>
                <w:szCs w:val="18"/>
              </w:rPr>
              <w:t>0.8米，</w:t>
            </w:r>
            <w:r w:rsidRPr="009C7247">
              <w:rPr>
                <w:rFonts w:ascii="宋体" w:hAnsi="宋体" w:cs="宋体"/>
                <w:noProof/>
                <w:sz w:val="18"/>
                <w:szCs w:val="18"/>
              </w:rPr>
              <w:t>可将椅子插入桌子下方</w:t>
            </w:r>
          </w:p>
        </w:tc>
        <w:tc>
          <w:tcPr>
            <w:tcW w:w="567" w:type="dxa"/>
            <w:tcBorders>
              <w:top w:val="single" w:sz="4" w:space="0" w:color="000000"/>
              <w:left w:val="single" w:sz="4" w:space="0" w:color="000000"/>
              <w:bottom w:val="single" w:sz="4" w:space="0" w:color="000000"/>
              <w:right w:val="single" w:sz="4" w:space="0" w:color="000000"/>
            </w:tcBorders>
            <w:vAlign w:val="center"/>
          </w:tcPr>
          <w:p w14:paraId="383CC43B" w14:textId="77777777"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t>6</w:t>
            </w:r>
          </w:p>
        </w:tc>
        <w:tc>
          <w:tcPr>
            <w:tcW w:w="851" w:type="dxa"/>
            <w:tcBorders>
              <w:top w:val="single" w:sz="4" w:space="0" w:color="000000"/>
              <w:left w:val="single" w:sz="4" w:space="0" w:color="000000"/>
              <w:bottom w:val="single" w:sz="4" w:space="0" w:color="000000"/>
              <w:right w:val="single" w:sz="4" w:space="0" w:color="000000"/>
            </w:tcBorders>
            <w:vAlign w:val="center"/>
          </w:tcPr>
          <w:p w14:paraId="0E40DF48"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9C28A72" w14:textId="7A818A30"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67462794"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96955C0" w14:textId="77777777" w:rsidR="00D056D7" w:rsidRPr="009C7247" w:rsidRDefault="00D056D7" w:rsidP="00D056D7">
            <w:pPr>
              <w:jc w:val="center"/>
              <w:rPr>
                <w:rFonts w:ascii="宋体" w:hAnsi="宋体" w:cs="宋体"/>
                <w:noProof/>
                <w:sz w:val="18"/>
                <w:szCs w:val="18"/>
              </w:rPr>
            </w:pPr>
          </w:p>
        </w:tc>
      </w:tr>
      <w:tr w:rsidR="00D056D7" w:rsidRPr="009C7247" w14:paraId="1639F27A" w14:textId="77777777" w:rsidTr="00CE19E1">
        <w:trPr>
          <w:trHeight w:val="1265"/>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6EB64C"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8</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543FBA"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桐岭车辆段派班室仪容镜</w:t>
            </w:r>
          </w:p>
        </w:tc>
        <w:tc>
          <w:tcPr>
            <w:tcW w:w="860" w:type="dxa"/>
            <w:tcBorders>
              <w:top w:val="single" w:sz="4" w:space="0" w:color="000000"/>
              <w:left w:val="single" w:sz="4" w:space="0" w:color="000000"/>
              <w:bottom w:val="single" w:sz="4" w:space="0" w:color="000000"/>
              <w:right w:val="single" w:sz="4" w:space="0" w:color="000000"/>
            </w:tcBorders>
            <w:vAlign w:val="center"/>
          </w:tcPr>
          <w:p w14:paraId="0CBA4C5B" w14:textId="571B63CA"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1D8C4C" w14:textId="7ED6AD10"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铝合金边框+玻璃</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9C359F"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长170</w:t>
            </w:r>
            <w:r w:rsidRPr="009C7247">
              <w:rPr>
                <w:rFonts w:ascii="宋体" w:hAnsi="宋体" w:cs="宋体"/>
                <w:noProof/>
                <w:sz w:val="18"/>
                <w:szCs w:val="18"/>
              </w:rPr>
              <w:t>cm*</w:t>
            </w:r>
            <w:r w:rsidRPr="009C7247">
              <w:rPr>
                <w:rFonts w:ascii="宋体" w:hAnsi="宋体" w:cs="宋体" w:hint="eastAsia"/>
                <w:noProof/>
                <w:sz w:val="18"/>
                <w:szCs w:val="18"/>
              </w:rPr>
              <w:t>宽70</w:t>
            </w:r>
            <w:r w:rsidRPr="009C7247">
              <w:rPr>
                <w:rFonts w:ascii="宋体" w:hAnsi="宋体" w:cs="宋体"/>
                <w:noProof/>
                <w:sz w:val="18"/>
                <w:szCs w:val="18"/>
              </w:rPr>
              <w:t>cm</w:t>
            </w:r>
            <w:r w:rsidRPr="009C7247">
              <w:rPr>
                <w:rFonts w:ascii="宋体" w:hAnsi="宋体" w:cs="宋体" w:hint="eastAsia"/>
                <w:noProof/>
                <w:sz w:val="18"/>
                <w:szCs w:val="1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1F1E5"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50762F8A" wp14:editId="610AA828">
                  <wp:extent cx="1162685" cy="1029335"/>
                  <wp:effectExtent l="0" t="0" r="10795" b="6985"/>
                  <wp:docPr id="109" name="图片 109" descr="e14a9936828969909a4baf5f82c00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e14a9936828969909a4baf5f82c00ee"/>
                          <pic:cNvPicPr>
                            <a:picLocks noChangeAspect="1"/>
                          </pic:cNvPicPr>
                        </pic:nvPicPr>
                        <pic:blipFill>
                          <a:blip r:embed="rId19"/>
                          <a:srcRect b="11469"/>
                          <a:stretch>
                            <a:fillRect/>
                          </a:stretch>
                        </pic:blipFill>
                        <pic:spPr>
                          <a:xfrm>
                            <a:off x="0" y="0"/>
                            <a:ext cx="1162685" cy="1029335"/>
                          </a:xfrm>
                          <a:prstGeom prst="rect">
                            <a:avLst/>
                          </a:prstGeom>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69D5ED"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1、加厚黑色金属边框</w:t>
            </w:r>
            <w:r w:rsidRPr="009C7247">
              <w:rPr>
                <w:rFonts w:ascii="宋体" w:hAnsi="宋体" w:cs="宋体"/>
                <w:noProof/>
                <w:sz w:val="18"/>
                <w:szCs w:val="18"/>
              </w:rPr>
              <w:t>，</w:t>
            </w:r>
            <w:r w:rsidRPr="009C7247">
              <w:rPr>
                <w:rFonts w:ascii="宋体" w:hAnsi="宋体" w:cs="宋体" w:hint="eastAsia"/>
                <w:noProof/>
                <w:sz w:val="18"/>
                <w:szCs w:val="18"/>
              </w:rPr>
              <w:t>不易变形，防撞圆角设计；</w:t>
            </w:r>
          </w:p>
          <w:p w14:paraId="0940C8FB"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2、安全超白防爆镜片，高清镜面，成像不变形，</w:t>
            </w:r>
            <w:r w:rsidRPr="009C7247">
              <w:rPr>
                <w:rFonts w:ascii="宋体" w:hAnsi="宋体" w:cs="宋体"/>
                <w:noProof/>
                <w:sz w:val="18"/>
                <w:szCs w:val="18"/>
              </w:rPr>
              <w:t>无色差</w:t>
            </w:r>
            <w:r w:rsidRPr="009C7247">
              <w:rPr>
                <w:rFonts w:ascii="宋体" w:hAnsi="宋体" w:cs="宋体" w:hint="eastAsia"/>
                <w:noProof/>
                <w:sz w:val="18"/>
                <w:szCs w:val="18"/>
              </w:rPr>
              <w:t>；</w:t>
            </w:r>
          </w:p>
          <w:p w14:paraId="156AFD88"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3、安装在墙面，</w:t>
            </w:r>
            <w:r w:rsidRPr="009C7247">
              <w:rPr>
                <w:rFonts w:ascii="宋体" w:hAnsi="宋体" w:cs="宋体"/>
                <w:noProof/>
                <w:sz w:val="18"/>
                <w:szCs w:val="18"/>
              </w:rPr>
              <w:t>包安装</w:t>
            </w:r>
            <w:r w:rsidRPr="009C7247">
              <w:rPr>
                <w:rFonts w:ascii="宋体" w:hAnsi="宋体" w:cs="宋体" w:hint="eastAsia"/>
                <w:noProof/>
                <w:sz w:val="18"/>
                <w:szCs w:val="18"/>
              </w:rPr>
              <w:t>；</w:t>
            </w:r>
          </w:p>
          <w:p w14:paraId="448D14A9"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4、仪容镜</w:t>
            </w:r>
            <w:r w:rsidRPr="009C7247">
              <w:rPr>
                <w:rFonts w:ascii="宋体" w:hAnsi="宋体" w:cs="宋体"/>
                <w:noProof/>
                <w:sz w:val="18"/>
                <w:szCs w:val="18"/>
              </w:rPr>
              <w:t>旁边</w:t>
            </w:r>
            <w:r w:rsidRPr="009C7247">
              <w:rPr>
                <w:rFonts w:ascii="宋体" w:hAnsi="宋体" w:cs="宋体" w:hint="eastAsia"/>
                <w:noProof/>
                <w:sz w:val="18"/>
                <w:szCs w:val="18"/>
              </w:rPr>
              <w:t>设计“仪容仪表”标识，表写乘务仪容仪表规范，根据现场</w:t>
            </w:r>
            <w:r w:rsidRPr="009C7247">
              <w:rPr>
                <w:rFonts w:ascii="宋体" w:hAnsi="宋体" w:cs="宋体"/>
                <w:noProof/>
                <w:sz w:val="18"/>
                <w:szCs w:val="18"/>
              </w:rPr>
              <w:t>情况设计</w:t>
            </w:r>
            <w:r w:rsidRPr="009C7247">
              <w:rPr>
                <w:rFonts w:ascii="宋体" w:hAnsi="宋体" w:cs="宋体" w:hint="eastAsia"/>
                <w:noProof/>
                <w:sz w:val="18"/>
                <w:szCs w:val="18"/>
              </w:rPr>
              <w:t>，</w:t>
            </w:r>
            <w:r w:rsidRPr="009C7247">
              <w:rPr>
                <w:rFonts w:ascii="宋体" w:hAnsi="宋体" w:cs="宋体"/>
                <w:noProof/>
                <w:sz w:val="18"/>
                <w:szCs w:val="18"/>
              </w:rPr>
              <w:t>经需求部门确认。</w:t>
            </w:r>
          </w:p>
        </w:tc>
        <w:tc>
          <w:tcPr>
            <w:tcW w:w="567" w:type="dxa"/>
            <w:tcBorders>
              <w:top w:val="single" w:sz="4" w:space="0" w:color="000000"/>
              <w:left w:val="single" w:sz="4" w:space="0" w:color="000000"/>
              <w:bottom w:val="single" w:sz="4" w:space="0" w:color="000000"/>
              <w:right w:val="single" w:sz="4" w:space="0" w:color="000000"/>
            </w:tcBorders>
            <w:vAlign w:val="center"/>
          </w:tcPr>
          <w:p w14:paraId="735E7175"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09337C16"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72BFEBC" w14:textId="569F5F8D"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DD82241"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7A6D4AE" w14:textId="77777777" w:rsidR="00D056D7" w:rsidRPr="009C7247" w:rsidRDefault="00D056D7" w:rsidP="00D056D7">
            <w:pPr>
              <w:jc w:val="center"/>
              <w:rPr>
                <w:rFonts w:ascii="宋体" w:hAnsi="宋体" w:cs="宋体"/>
                <w:noProof/>
                <w:sz w:val="18"/>
                <w:szCs w:val="18"/>
              </w:rPr>
            </w:pPr>
          </w:p>
        </w:tc>
      </w:tr>
      <w:tr w:rsidR="00D056D7" w:rsidRPr="009C7247" w14:paraId="7AB0DEC0" w14:textId="77777777" w:rsidTr="00CE19E1">
        <w:trPr>
          <w:trHeight w:val="1265"/>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17EEF0"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9</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364501"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桐岭站换乘室休息室座椅（根据现场实际尺寸定制）</w:t>
            </w:r>
          </w:p>
        </w:tc>
        <w:tc>
          <w:tcPr>
            <w:tcW w:w="860" w:type="dxa"/>
            <w:tcBorders>
              <w:top w:val="single" w:sz="4" w:space="0" w:color="000000"/>
              <w:left w:val="single" w:sz="4" w:space="0" w:color="000000"/>
              <w:bottom w:val="single" w:sz="4" w:space="0" w:color="000000"/>
              <w:right w:val="single" w:sz="4" w:space="0" w:color="000000"/>
            </w:tcBorders>
            <w:vAlign w:val="center"/>
          </w:tcPr>
          <w:p w14:paraId="198A7B6D" w14:textId="5A83F3C8"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020CB6" w14:textId="620FF72E"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面料为牛皮面料，钢结构骨架</w:t>
            </w:r>
          </w:p>
          <w:p w14:paraId="73AE5152" w14:textId="77777777" w:rsidR="00D056D7" w:rsidRPr="009C7247" w:rsidRDefault="00D056D7" w:rsidP="00D056D7">
            <w:pPr>
              <w:jc w:val="left"/>
              <w:rPr>
                <w:rFonts w:ascii="宋体" w:hAnsi="宋体" w:cs="宋体"/>
                <w:noProof/>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72A144"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具体沙发空间详见附件，整体设计参照备注</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A16587"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70E1FD5D" wp14:editId="28C1DC23">
                  <wp:extent cx="944880" cy="944880"/>
                  <wp:effectExtent l="0" t="0" r="0" b="0"/>
                  <wp:docPr id="110" name="图片 10" descr="b7e05f13234336fd94df1b50eaab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 descr="b7e05f13234336fd94df1b50eaabd4a"/>
                          <pic:cNvPicPr>
                            <a:picLocks noChangeAspect="1"/>
                          </pic:cNvPicPr>
                        </pic:nvPicPr>
                        <pic:blipFill>
                          <a:blip r:embed="rId22"/>
                          <a:stretch>
                            <a:fillRect/>
                          </a:stretch>
                        </pic:blipFill>
                        <pic:spPr>
                          <a:xfrm>
                            <a:off x="0" y="0"/>
                            <a:ext cx="944880" cy="944880"/>
                          </a:xfrm>
                          <a:prstGeom prst="rect">
                            <a:avLst/>
                          </a:prstGeom>
                          <a:noFill/>
                          <a:ln>
                            <a:noFill/>
                          </a:ln>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C0ABE2"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1、黑色，符合人体工学设计；</w:t>
            </w:r>
          </w:p>
          <w:p w14:paraId="698ED926"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2、整体结构为钢结构，钢材厚实，结实耐用；</w:t>
            </w:r>
          </w:p>
          <w:p w14:paraId="282D7972"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3、优质坐垫填充饱满，不易变形，耐用；</w:t>
            </w:r>
          </w:p>
          <w:p w14:paraId="7398E0CE"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4、面料为牛皮面料，耐磨、亲肤、耐久；</w:t>
            </w:r>
          </w:p>
          <w:p w14:paraId="4AF5293C"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5、扶手为加厚实木扶手，并带有“O”型设计。</w:t>
            </w:r>
          </w:p>
          <w:p w14:paraId="3A3BB9F0"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6、结合现场房间内摆放按摩椅剩余面积</w:t>
            </w:r>
            <w:r w:rsidRPr="009C7247">
              <w:rPr>
                <w:rFonts w:ascii="宋体" w:hAnsi="宋体" w:cs="宋体"/>
                <w:noProof/>
                <w:sz w:val="18"/>
                <w:szCs w:val="18"/>
              </w:rPr>
              <w:t>来设计，</w:t>
            </w:r>
            <w:r w:rsidRPr="009C7247">
              <w:rPr>
                <w:rFonts w:ascii="宋体" w:hAnsi="宋体" w:cs="宋体" w:hint="eastAsia"/>
                <w:noProof/>
                <w:sz w:val="18"/>
                <w:szCs w:val="18"/>
              </w:rPr>
              <w:t>整体不少于8个位置，综合考虑，结合下方茶几统筹设计，设计师考虑沙发为包围茶几摆放。</w:t>
            </w:r>
          </w:p>
        </w:tc>
        <w:tc>
          <w:tcPr>
            <w:tcW w:w="567" w:type="dxa"/>
            <w:tcBorders>
              <w:top w:val="single" w:sz="4" w:space="0" w:color="000000"/>
              <w:left w:val="single" w:sz="4" w:space="0" w:color="000000"/>
              <w:bottom w:val="single" w:sz="4" w:space="0" w:color="000000"/>
              <w:right w:val="single" w:sz="4" w:space="0" w:color="000000"/>
            </w:tcBorders>
            <w:vAlign w:val="center"/>
          </w:tcPr>
          <w:p w14:paraId="20590F8B"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1套</w:t>
            </w:r>
          </w:p>
        </w:tc>
        <w:tc>
          <w:tcPr>
            <w:tcW w:w="851" w:type="dxa"/>
            <w:tcBorders>
              <w:top w:val="single" w:sz="4" w:space="0" w:color="000000"/>
              <w:left w:val="single" w:sz="4" w:space="0" w:color="000000"/>
              <w:bottom w:val="single" w:sz="4" w:space="0" w:color="000000"/>
              <w:right w:val="single" w:sz="4" w:space="0" w:color="000000"/>
            </w:tcBorders>
            <w:vAlign w:val="center"/>
          </w:tcPr>
          <w:p w14:paraId="13B61BCB"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C54FB7C" w14:textId="3B2197D6"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3409B7C"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099E347" w14:textId="77777777" w:rsidR="00D056D7" w:rsidRPr="009C7247" w:rsidRDefault="00D056D7" w:rsidP="00D056D7">
            <w:pPr>
              <w:jc w:val="center"/>
              <w:rPr>
                <w:rFonts w:ascii="宋体" w:hAnsi="宋体" w:cs="宋体"/>
                <w:noProof/>
                <w:sz w:val="18"/>
                <w:szCs w:val="18"/>
              </w:rPr>
            </w:pPr>
          </w:p>
        </w:tc>
      </w:tr>
      <w:tr w:rsidR="00D056D7" w:rsidRPr="009C7247" w14:paraId="12CDA7C4" w14:textId="77777777" w:rsidTr="00CE19E1">
        <w:trPr>
          <w:trHeight w:val="1265"/>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5E6249"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10</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5ED7225"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桐岭站换乘室茶几</w:t>
            </w:r>
          </w:p>
        </w:tc>
        <w:tc>
          <w:tcPr>
            <w:tcW w:w="860" w:type="dxa"/>
            <w:tcBorders>
              <w:top w:val="single" w:sz="4" w:space="0" w:color="000000"/>
              <w:left w:val="single" w:sz="4" w:space="0" w:color="000000"/>
              <w:bottom w:val="single" w:sz="4" w:space="0" w:color="000000"/>
              <w:right w:val="single" w:sz="4" w:space="0" w:color="000000"/>
            </w:tcBorders>
            <w:vAlign w:val="center"/>
          </w:tcPr>
          <w:p w14:paraId="555E6CD9" w14:textId="20C92D0F"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40D75F" w14:textId="70ADC4A9"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松木面板，环保</w:t>
            </w:r>
            <w:r w:rsidRPr="009C7247">
              <w:rPr>
                <w:rFonts w:ascii="宋体" w:hAnsi="宋体" w:cs="宋体"/>
                <w:noProof/>
                <w:sz w:val="18"/>
                <w:szCs w:val="18"/>
              </w:rPr>
              <w:t>烤漆，</w:t>
            </w:r>
            <w:r w:rsidRPr="009C7247">
              <w:rPr>
                <w:rFonts w:ascii="宋体" w:hAnsi="宋体" w:cs="宋体" w:hint="eastAsia"/>
                <w:noProof/>
                <w:sz w:val="18"/>
                <w:szCs w:val="18"/>
              </w:rPr>
              <w:t>钢结构</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9340DC"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长1.2m*宽0.6m</w:t>
            </w:r>
            <w:r w:rsidRPr="009C7247">
              <w:rPr>
                <w:rFonts w:ascii="宋体" w:hAnsi="宋体" w:cs="宋体"/>
                <w:noProof/>
                <w:sz w:val="18"/>
                <w:szCs w:val="18"/>
              </w:rPr>
              <w:t>*</w:t>
            </w:r>
            <w:r w:rsidRPr="009C7247">
              <w:rPr>
                <w:rFonts w:ascii="宋体" w:hAnsi="宋体" w:cs="宋体" w:hint="eastAsia"/>
                <w:noProof/>
                <w:sz w:val="18"/>
                <w:szCs w:val="18"/>
              </w:rPr>
              <w:t>高</w:t>
            </w:r>
            <w:r w:rsidRPr="009C7247">
              <w:rPr>
                <w:rFonts w:ascii="宋体" w:hAnsi="宋体" w:cs="宋体"/>
                <w:noProof/>
                <w:sz w:val="18"/>
                <w:szCs w:val="18"/>
              </w:rPr>
              <w:t>0.45m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C20BF"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3026EE3A" wp14:editId="608DF3CC">
                  <wp:extent cx="942975" cy="594360"/>
                  <wp:effectExtent l="0" t="0" r="1905" b="0"/>
                  <wp:docPr id="111" name="图片 11" descr="9f97b8193e0ec8a2296cd48d66a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 descr="9f97b8193e0ec8a2296cd48d66a0881"/>
                          <pic:cNvPicPr>
                            <a:picLocks noChangeAspect="1"/>
                          </pic:cNvPicPr>
                        </pic:nvPicPr>
                        <pic:blipFill>
                          <a:blip r:embed="rId23"/>
                          <a:srcRect t="28485" b="24242"/>
                          <a:stretch>
                            <a:fillRect/>
                          </a:stretch>
                        </pic:blipFill>
                        <pic:spPr>
                          <a:xfrm>
                            <a:off x="0" y="0"/>
                            <a:ext cx="942975" cy="594360"/>
                          </a:xfrm>
                          <a:prstGeom prst="rect">
                            <a:avLst/>
                          </a:prstGeom>
                          <a:noFill/>
                          <a:ln>
                            <a:noFill/>
                          </a:ln>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F11DA5"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设计简洁，钢结构，整体设计考虑桐岭站换乘室沙发，注意搭配。</w:t>
            </w:r>
          </w:p>
        </w:tc>
        <w:tc>
          <w:tcPr>
            <w:tcW w:w="567" w:type="dxa"/>
            <w:tcBorders>
              <w:top w:val="single" w:sz="4" w:space="0" w:color="000000"/>
              <w:left w:val="single" w:sz="4" w:space="0" w:color="000000"/>
              <w:bottom w:val="single" w:sz="4" w:space="0" w:color="000000"/>
              <w:right w:val="single" w:sz="4" w:space="0" w:color="000000"/>
            </w:tcBorders>
            <w:vAlign w:val="center"/>
          </w:tcPr>
          <w:p w14:paraId="1F0B301D"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0B4194F7"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DFC85B2" w14:textId="12CAD100"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BA1DFD3"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C145354" w14:textId="77777777" w:rsidR="00D056D7" w:rsidRPr="009C7247" w:rsidRDefault="00D056D7" w:rsidP="00D056D7">
            <w:pPr>
              <w:jc w:val="center"/>
              <w:rPr>
                <w:rFonts w:ascii="宋体" w:hAnsi="宋体" w:cs="宋体"/>
                <w:noProof/>
                <w:sz w:val="18"/>
                <w:szCs w:val="18"/>
              </w:rPr>
            </w:pPr>
          </w:p>
        </w:tc>
      </w:tr>
      <w:tr w:rsidR="00D056D7" w:rsidRPr="009C7247" w14:paraId="3F4E23B1" w14:textId="77777777" w:rsidTr="00CE19E1">
        <w:trPr>
          <w:trHeight w:val="1831"/>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A9D368"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lastRenderedPageBreak/>
              <w:t>11</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202860"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桐岭换乘室司机包专柜</w:t>
            </w:r>
          </w:p>
        </w:tc>
        <w:tc>
          <w:tcPr>
            <w:tcW w:w="860" w:type="dxa"/>
            <w:tcBorders>
              <w:top w:val="single" w:sz="4" w:space="0" w:color="000000"/>
              <w:left w:val="single" w:sz="4" w:space="0" w:color="000000"/>
              <w:bottom w:val="single" w:sz="4" w:space="0" w:color="000000"/>
              <w:right w:val="single" w:sz="4" w:space="0" w:color="000000"/>
            </w:tcBorders>
            <w:vAlign w:val="center"/>
          </w:tcPr>
          <w:p w14:paraId="07240DC8" w14:textId="7E6FB800"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B9E4C9" w14:textId="22829893"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原木色免漆木+背板</w:t>
            </w:r>
          </w:p>
          <w:p w14:paraId="7E8ABADF"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板材厚度：2CM</w:t>
            </w:r>
          </w:p>
          <w:p w14:paraId="2B3004A2"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2E8BFF"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长2m*宽0.4m</w:t>
            </w:r>
            <w:r w:rsidRPr="009C7247">
              <w:rPr>
                <w:rFonts w:ascii="宋体" w:hAnsi="宋体" w:cs="宋体"/>
                <w:noProof/>
                <w:sz w:val="18"/>
                <w:szCs w:val="18"/>
              </w:rPr>
              <w:t>*</w:t>
            </w:r>
            <w:r w:rsidRPr="009C7247">
              <w:rPr>
                <w:rFonts w:ascii="宋体" w:hAnsi="宋体" w:cs="宋体" w:hint="eastAsia"/>
                <w:noProof/>
                <w:sz w:val="18"/>
                <w:szCs w:val="18"/>
              </w:rPr>
              <w:t>高1.0m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BDAAF9"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40CEB2F3" wp14:editId="54B3E5F3">
                  <wp:extent cx="904875" cy="292100"/>
                  <wp:effectExtent l="0" t="0" r="9525" b="12700"/>
                  <wp:docPr id="1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2"/>
                          <pic:cNvPicPr>
                            <a:picLocks noChangeAspect="1"/>
                          </pic:cNvPicPr>
                        </pic:nvPicPr>
                        <pic:blipFill>
                          <a:blip r:embed="rId24"/>
                          <a:stretch>
                            <a:fillRect/>
                          </a:stretch>
                        </pic:blipFill>
                        <pic:spPr>
                          <a:xfrm>
                            <a:off x="0" y="0"/>
                            <a:ext cx="904875" cy="292100"/>
                          </a:xfrm>
                          <a:prstGeom prst="rect">
                            <a:avLst/>
                          </a:prstGeom>
                          <a:noFill/>
                          <a:ln>
                            <a:noFill/>
                          </a:ln>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54FDAF"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设计</w:t>
            </w:r>
            <w:r w:rsidRPr="009C7247">
              <w:rPr>
                <w:rFonts w:ascii="宋体" w:hAnsi="宋体" w:cs="宋体"/>
                <w:noProof/>
                <w:sz w:val="18"/>
                <w:szCs w:val="18"/>
              </w:rPr>
              <w:t>需求：</w:t>
            </w:r>
            <w:r w:rsidRPr="009C7247">
              <w:rPr>
                <w:rFonts w:ascii="宋体" w:hAnsi="宋体" w:cs="宋体" w:hint="eastAsia"/>
                <w:noProof/>
                <w:sz w:val="18"/>
                <w:szCs w:val="18"/>
              </w:rPr>
              <w:t>1、如图设计，该柜子为两层设计，中间可设置3个竖向格挡，上下分8个同等</w:t>
            </w:r>
            <w:r w:rsidRPr="009C7247">
              <w:rPr>
                <w:rFonts w:ascii="宋体" w:hAnsi="宋体" w:cs="宋体"/>
                <w:noProof/>
                <w:sz w:val="18"/>
                <w:szCs w:val="18"/>
              </w:rPr>
              <w:t>大小格子，</w:t>
            </w:r>
            <w:r w:rsidRPr="009C7247">
              <w:rPr>
                <w:rFonts w:ascii="宋体" w:hAnsi="宋体" w:cs="宋体" w:hint="eastAsia"/>
                <w:noProof/>
                <w:sz w:val="18"/>
                <w:szCs w:val="18"/>
              </w:rPr>
              <w:t>以便</w:t>
            </w:r>
            <w:r w:rsidRPr="009C7247">
              <w:rPr>
                <w:rFonts w:ascii="宋体" w:hAnsi="宋体" w:cs="宋体"/>
                <w:noProof/>
                <w:sz w:val="18"/>
                <w:szCs w:val="18"/>
              </w:rPr>
              <w:t>稳固性</w:t>
            </w:r>
            <w:r w:rsidRPr="009C7247">
              <w:rPr>
                <w:rFonts w:ascii="宋体" w:hAnsi="宋体" w:cs="宋体" w:hint="eastAsia"/>
                <w:noProof/>
                <w:sz w:val="18"/>
                <w:szCs w:val="18"/>
              </w:rPr>
              <w:t>；2、主要用于摆放司机包，设计时需考虑拿取便捷。3、保证柜子的稳定性。</w:t>
            </w:r>
          </w:p>
          <w:p w14:paraId="3294D347"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材料</w:t>
            </w:r>
            <w:r w:rsidRPr="009C7247">
              <w:rPr>
                <w:rFonts w:ascii="宋体" w:hAnsi="宋体" w:cs="宋体"/>
                <w:noProof/>
                <w:sz w:val="18"/>
                <w:szCs w:val="18"/>
              </w:rPr>
              <w:t>需求：</w:t>
            </w:r>
            <w:r w:rsidRPr="009C7247">
              <w:rPr>
                <w:rFonts w:ascii="宋体" w:hAnsi="宋体" w:cs="宋体" w:hint="eastAsia"/>
                <w:noProof/>
                <w:sz w:val="18"/>
                <w:szCs w:val="18"/>
              </w:rPr>
              <w:t>1、桌面</w:t>
            </w:r>
            <w:r w:rsidRPr="009C7247">
              <w:rPr>
                <w:rFonts w:ascii="宋体" w:hAnsi="宋体" w:cs="宋体"/>
                <w:noProof/>
                <w:sz w:val="18"/>
                <w:szCs w:val="18"/>
              </w:rPr>
              <w:t>及背板均为原木色免漆木，</w:t>
            </w:r>
            <w:r w:rsidRPr="009C7247">
              <w:rPr>
                <w:rFonts w:ascii="宋体" w:hAnsi="宋体" w:cs="宋体" w:hint="eastAsia"/>
                <w:noProof/>
                <w:sz w:val="18"/>
                <w:szCs w:val="18"/>
              </w:rPr>
              <w:t>贴面：E1级MFC,所有材料均经过防虫、防腐等化学处理。2、封边：选用2mm同色PVC封边胶条，拉伸强度为42.6MPa，断裂伸长率196%，直角撕裂强度71KN/m。</w:t>
            </w:r>
            <w:r w:rsidRPr="009C7247">
              <w:rPr>
                <w:rFonts w:ascii="宋体" w:hAnsi="宋体" w:cs="宋体"/>
                <w:noProof/>
                <w:sz w:val="18"/>
                <w:szCs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127A272F"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733DE820"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8FEFA5A" w14:textId="09C0A1D4"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58D729BB"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168DF5F" w14:textId="77777777" w:rsidR="00D056D7" w:rsidRPr="009C7247" w:rsidRDefault="00D056D7" w:rsidP="00D056D7">
            <w:pPr>
              <w:jc w:val="center"/>
              <w:rPr>
                <w:rFonts w:ascii="宋体" w:hAnsi="宋体" w:cs="宋体"/>
                <w:noProof/>
                <w:sz w:val="18"/>
                <w:szCs w:val="18"/>
              </w:rPr>
            </w:pPr>
          </w:p>
        </w:tc>
      </w:tr>
      <w:tr w:rsidR="00D056D7" w:rsidRPr="009C7247" w14:paraId="5F26FD66" w14:textId="77777777" w:rsidTr="00CE19E1">
        <w:trPr>
          <w:trHeight w:val="2837"/>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BC1185"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12</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F8FB73"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双瓯站换乘室休息室（根据现场实际尺寸定制）</w:t>
            </w:r>
          </w:p>
        </w:tc>
        <w:tc>
          <w:tcPr>
            <w:tcW w:w="860" w:type="dxa"/>
            <w:tcBorders>
              <w:top w:val="single" w:sz="4" w:space="0" w:color="000000"/>
              <w:left w:val="single" w:sz="4" w:space="0" w:color="000000"/>
              <w:bottom w:val="single" w:sz="4" w:space="0" w:color="000000"/>
              <w:right w:val="single" w:sz="4" w:space="0" w:color="000000"/>
            </w:tcBorders>
            <w:vAlign w:val="center"/>
          </w:tcPr>
          <w:p w14:paraId="3AFBDB48" w14:textId="637D0A28"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D34656" w14:textId="0D3164FC"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面料为牛皮面料，钢结构骨架</w:t>
            </w:r>
          </w:p>
          <w:p w14:paraId="163E5019" w14:textId="77777777" w:rsidR="00D056D7" w:rsidRPr="009C7247" w:rsidRDefault="00D056D7" w:rsidP="00D056D7">
            <w:pPr>
              <w:jc w:val="left"/>
              <w:rPr>
                <w:rFonts w:ascii="宋体" w:hAnsi="宋体" w:cs="宋体"/>
                <w:noProof/>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93967C"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具体尺寸以现场</w:t>
            </w:r>
            <w:r w:rsidRPr="009C7247">
              <w:rPr>
                <w:rFonts w:ascii="宋体" w:hAnsi="宋体" w:cs="宋体"/>
                <w:noProof/>
                <w:sz w:val="18"/>
                <w:szCs w:val="18"/>
              </w:rPr>
              <w:t>为准，</w:t>
            </w:r>
            <w:r w:rsidRPr="009C7247">
              <w:rPr>
                <w:rFonts w:ascii="宋体" w:hAnsi="宋体" w:cs="宋体" w:hint="eastAsia"/>
                <w:noProof/>
                <w:sz w:val="18"/>
                <w:szCs w:val="18"/>
              </w:rPr>
              <w:t>参考</w:t>
            </w:r>
            <w:r w:rsidRPr="009C7247">
              <w:rPr>
                <w:rFonts w:ascii="宋体" w:hAnsi="宋体" w:cs="宋体"/>
                <w:noProof/>
                <w:sz w:val="18"/>
                <w:szCs w:val="18"/>
              </w:rPr>
              <w:t>附件</w:t>
            </w:r>
            <w:r w:rsidRPr="009C7247">
              <w:rPr>
                <w:rFonts w:ascii="宋体" w:hAnsi="宋体" w:cs="宋体" w:hint="eastAsia"/>
                <w:noProof/>
                <w:sz w:val="18"/>
                <w:szCs w:val="18"/>
              </w:rPr>
              <w:t>实际图片执行</w:t>
            </w:r>
            <w:r w:rsidRPr="009C7247">
              <w:rPr>
                <w:rFonts w:ascii="宋体" w:hAnsi="宋体" w:cs="宋体"/>
                <w:noProof/>
                <w:sz w:val="18"/>
                <w:szCs w:val="18"/>
              </w:rPr>
              <w:t>，具体空间摆放参考图</w:t>
            </w:r>
            <w:r w:rsidRPr="009C7247">
              <w:rPr>
                <w:rFonts w:ascii="宋体" w:hAnsi="宋体" w:cs="宋体" w:hint="eastAsia"/>
                <w:noProof/>
                <w:sz w:val="18"/>
                <w:szCs w:val="18"/>
              </w:rPr>
              <w:t>1；样式</w:t>
            </w:r>
            <w:r w:rsidRPr="009C7247">
              <w:rPr>
                <w:rFonts w:ascii="宋体" w:hAnsi="宋体" w:cs="宋体"/>
                <w:noProof/>
                <w:sz w:val="18"/>
                <w:szCs w:val="18"/>
              </w:rPr>
              <w:t>参考图</w:t>
            </w:r>
            <w:r w:rsidRPr="009C7247">
              <w:rPr>
                <w:rFonts w:ascii="宋体" w:hAnsi="宋体" w:cs="宋体" w:hint="eastAsia"/>
                <w:noProof/>
                <w:sz w:val="18"/>
                <w:szCs w:val="18"/>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011739"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148974AB" wp14:editId="784D9258">
                  <wp:extent cx="1227455" cy="497840"/>
                  <wp:effectExtent l="0" t="0" r="6985" b="5080"/>
                  <wp:docPr id="113" name="图片 113" descr="1629441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29441320(1)"/>
                          <pic:cNvPicPr>
                            <a:picLocks noChangeAspect="1"/>
                          </pic:cNvPicPr>
                        </pic:nvPicPr>
                        <pic:blipFill>
                          <a:blip r:embed="rId25"/>
                          <a:srcRect t="5769"/>
                          <a:stretch>
                            <a:fillRect/>
                          </a:stretch>
                        </pic:blipFill>
                        <pic:spPr>
                          <a:xfrm>
                            <a:off x="0" y="0"/>
                            <a:ext cx="1227455" cy="497840"/>
                          </a:xfrm>
                          <a:prstGeom prst="rect">
                            <a:avLst/>
                          </a:prstGeom>
                        </pic:spPr>
                      </pic:pic>
                    </a:graphicData>
                  </a:graphic>
                </wp:inline>
              </w:drawing>
            </w:r>
          </w:p>
          <w:p w14:paraId="20E4A912"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图1</w:t>
            </w:r>
          </w:p>
          <w:p w14:paraId="7F36D653" w14:textId="77777777" w:rsidR="00D056D7" w:rsidRPr="009C7247" w:rsidRDefault="00D056D7" w:rsidP="00D056D7">
            <w:pPr>
              <w:pStyle w:val="1"/>
              <w:spacing w:line="240" w:lineRule="auto"/>
              <w:jc w:val="left"/>
              <w:rPr>
                <w:rFonts w:ascii="宋体" w:hAnsi="宋体" w:cs="宋体"/>
                <w:b w:val="0"/>
                <w:bCs w:val="0"/>
                <w:noProof/>
                <w:kern w:val="2"/>
                <w:sz w:val="18"/>
                <w:szCs w:val="18"/>
              </w:rPr>
            </w:pPr>
            <w:r w:rsidRPr="009C7247">
              <w:rPr>
                <w:rFonts w:ascii="宋体" w:hAnsi="宋体" w:cs="宋体"/>
                <w:b w:val="0"/>
                <w:bCs w:val="0"/>
                <w:noProof/>
                <w:kern w:val="2"/>
                <w:sz w:val="18"/>
                <w:szCs w:val="18"/>
              </w:rPr>
              <w:drawing>
                <wp:inline distT="0" distB="0" distL="114300" distR="114300" wp14:anchorId="52F42C15" wp14:editId="7C4C140B">
                  <wp:extent cx="1223645" cy="673735"/>
                  <wp:effectExtent l="0" t="0" r="10795" b="12065"/>
                  <wp:docPr id="114" name="图片 10" descr="b7e05f13234336fd94df1b50eaabd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0" descr="b7e05f13234336fd94df1b50eaabd4a"/>
                          <pic:cNvPicPr>
                            <a:picLocks noChangeAspect="1"/>
                          </pic:cNvPicPr>
                        </pic:nvPicPr>
                        <pic:blipFill>
                          <a:blip r:embed="rId22"/>
                          <a:srcRect t="28696"/>
                          <a:stretch>
                            <a:fillRect/>
                          </a:stretch>
                        </pic:blipFill>
                        <pic:spPr>
                          <a:xfrm>
                            <a:off x="0" y="0"/>
                            <a:ext cx="1223645" cy="673735"/>
                          </a:xfrm>
                          <a:prstGeom prst="rect">
                            <a:avLst/>
                          </a:prstGeom>
                          <a:noFill/>
                          <a:ln>
                            <a:noFill/>
                          </a:ln>
                        </pic:spPr>
                      </pic:pic>
                    </a:graphicData>
                  </a:graphic>
                </wp:inline>
              </w:drawing>
            </w:r>
          </w:p>
          <w:p w14:paraId="75C93698"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图2</w:t>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05C94"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1、黑色，符合人体工学设计；</w:t>
            </w:r>
          </w:p>
          <w:p w14:paraId="172C813F"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2、整体结构为钢结构，钢材厚实，结实耐用；</w:t>
            </w:r>
          </w:p>
          <w:p w14:paraId="2166FB72"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3、优质坐垫填充饱满，不易变形，耐用；</w:t>
            </w:r>
          </w:p>
          <w:p w14:paraId="06C908AD"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4、面料为牛皮面料，耐磨、亲肤、耐久；</w:t>
            </w:r>
          </w:p>
          <w:p w14:paraId="695E9A87"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5、扶手为加厚实木扶手，并带有“O”型设计。</w:t>
            </w:r>
          </w:p>
          <w:p w14:paraId="6D5B2A65"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6、两组沙发对向设置，参照图1对侧设计图片；具体</w:t>
            </w:r>
            <w:r w:rsidRPr="009C7247">
              <w:rPr>
                <w:rFonts w:ascii="宋体" w:hAnsi="宋体" w:cs="宋体"/>
                <w:noProof/>
                <w:sz w:val="18"/>
                <w:szCs w:val="18"/>
              </w:rPr>
              <w:t>两组几个</w:t>
            </w:r>
            <w:r w:rsidRPr="009C7247">
              <w:rPr>
                <w:rFonts w:ascii="宋体" w:hAnsi="宋体" w:cs="宋体" w:hint="eastAsia"/>
                <w:noProof/>
                <w:sz w:val="18"/>
                <w:szCs w:val="18"/>
              </w:rPr>
              <w:t>座位</w:t>
            </w:r>
            <w:r w:rsidRPr="009C7247">
              <w:rPr>
                <w:rFonts w:ascii="宋体" w:hAnsi="宋体" w:cs="宋体"/>
                <w:noProof/>
                <w:sz w:val="18"/>
                <w:szCs w:val="18"/>
              </w:rPr>
              <w:t>根据现场尺寸及空间设计</w:t>
            </w:r>
            <w:r w:rsidRPr="009C7247">
              <w:rPr>
                <w:rFonts w:ascii="宋体" w:hAnsi="宋体" w:cs="宋体" w:hint="eastAsia"/>
                <w:noProof/>
                <w:sz w:val="18"/>
                <w:szCs w:val="18"/>
              </w:rPr>
              <w:t>，</w:t>
            </w:r>
            <w:r w:rsidRPr="009C7247">
              <w:rPr>
                <w:rFonts w:ascii="宋体" w:hAnsi="宋体" w:cs="宋体"/>
                <w:noProof/>
                <w:sz w:val="18"/>
                <w:szCs w:val="18"/>
              </w:rPr>
              <w:t>样式参</w:t>
            </w:r>
            <w:r w:rsidRPr="009C7247">
              <w:rPr>
                <w:rFonts w:ascii="宋体" w:hAnsi="宋体" w:cs="宋体" w:hint="eastAsia"/>
                <w:noProof/>
                <w:sz w:val="18"/>
                <w:szCs w:val="18"/>
              </w:rPr>
              <w:t>考</w:t>
            </w:r>
            <w:r w:rsidRPr="009C7247">
              <w:rPr>
                <w:rFonts w:ascii="宋体" w:hAnsi="宋体" w:cs="宋体"/>
                <w:noProof/>
                <w:sz w:val="18"/>
                <w:szCs w:val="18"/>
              </w:rPr>
              <w:t>图</w:t>
            </w:r>
            <w:r w:rsidRPr="009C7247">
              <w:rPr>
                <w:rFonts w:ascii="宋体" w:hAnsi="宋体" w:cs="宋体" w:hint="eastAsia"/>
                <w:noProof/>
                <w:sz w:val="18"/>
                <w:szCs w:val="18"/>
              </w:rPr>
              <w:t>2。</w:t>
            </w:r>
          </w:p>
        </w:tc>
        <w:tc>
          <w:tcPr>
            <w:tcW w:w="567" w:type="dxa"/>
            <w:tcBorders>
              <w:top w:val="single" w:sz="4" w:space="0" w:color="000000"/>
              <w:left w:val="single" w:sz="4" w:space="0" w:color="000000"/>
              <w:bottom w:val="single" w:sz="4" w:space="0" w:color="000000"/>
              <w:right w:val="single" w:sz="4" w:space="0" w:color="000000"/>
            </w:tcBorders>
            <w:vAlign w:val="center"/>
          </w:tcPr>
          <w:p w14:paraId="5D766079"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215FDE7F"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5E76E1F" w14:textId="3E0CF7AA"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4A78A01C"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0A32DF6" w14:textId="77777777" w:rsidR="00D056D7" w:rsidRPr="009C7247" w:rsidRDefault="00D056D7" w:rsidP="00D056D7">
            <w:pPr>
              <w:jc w:val="center"/>
              <w:rPr>
                <w:rFonts w:ascii="宋体" w:hAnsi="宋体" w:cs="宋体"/>
                <w:noProof/>
                <w:sz w:val="18"/>
                <w:szCs w:val="18"/>
              </w:rPr>
            </w:pPr>
          </w:p>
        </w:tc>
      </w:tr>
      <w:tr w:rsidR="00D056D7" w:rsidRPr="009C7247" w14:paraId="0F8E64FF" w14:textId="77777777" w:rsidTr="00CE19E1">
        <w:trPr>
          <w:trHeight w:val="259"/>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D41362"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13</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F894EE"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双瓯站换乘室乘务柜</w:t>
            </w:r>
          </w:p>
        </w:tc>
        <w:tc>
          <w:tcPr>
            <w:tcW w:w="860" w:type="dxa"/>
            <w:tcBorders>
              <w:top w:val="single" w:sz="4" w:space="0" w:color="000000"/>
              <w:left w:val="single" w:sz="4" w:space="0" w:color="000000"/>
              <w:bottom w:val="single" w:sz="4" w:space="0" w:color="000000"/>
              <w:right w:val="single" w:sz="4" w:space="0" w:color="000000"/>
            </w:tcBorders>
            <w:vAlign w:val="center"/>
          </w:tcPr>
          <w:p w14:paraId="1B9424DC" w14:textId="25E7C2C1"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7651E4" w14:textId="6B183AC9"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原木色免漆木+背板</w:t>
            </w:r>
          </w:p>
          <w:p w14:paraId="20307318"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板材厚度：2CM</w:t>
            </w:r>
          </w:p>
          <w:p w14:paraId="7DBC1C55"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97E70F"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长1.0m*宽0.4m*高1.0m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87FFCB"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0DA9D1DA" wp14:editId="46E44261">
                  <wp:extent cx="683260" cy="509905"/>
                  <wp:effectExtent l="0" t="0" r="2540" b="8255"/>
                  <wp:docPr id="1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1"/>
                          <pic:cNvPicPr>
                            <a:picLocks noChangeAspect="1"/>
                          </pic:cNvPicPr>
                        </pic:nvPicPr>
                        <pic:blipFill>
                          <a:blip r:embed="rId26"/>
                          <a:stretch>
                            <a:fillRect/>
                          </a:stretch>
                        </pic:blipFill>
                        <pic:spPr>
                          <a:xfrm>
                            <a:off x="0" y="0"/>
                            <a:ext cx="683260" cy="509905"/>
                          </a:xfrm>
                          <a:prstGeom prst="rect">
                            <a:avLst/>
                          </a:prstGeom>
                          <a:noFill/>
                          <a:ln>
                            <a:noFill/>
                          </a:ln>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6CE450"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设计</w:t>
            </w:r>
            <w:r w:rsidRPr="009C7247">
              <w:rPr>
                <w:rFonts w:ascii="宋体" w:hAnsi="宋体" w:cs="宋体"/>
                <w:noProof/>
                <w:sz w:val="18"/>
                <w:szCs w:val="18"/>
              </w:rPr>
              <w:t>需求：</w:t>
            </w:r>
            <w:r w:rsidRPr="009C7247">
              <w:rPr>
                <w:rFonts w:ascii="宋体" w:hAnsi="宋体" w:cs="宋体" w:hint="eastAsia"/>
                <w:noProof/>
                <w:sz w:val="18"/>
                <w:szCs w:val="18"/>
              </w:rPr>
              <w:t>1、如图设计，该柜子为两层设计；2、主要用于摆放司机包，设计时需考虑拿取便捷。3、考虑柜子的稳定性，中间可设置1个竖向格挡分成</w:t>
            </w:r>
            <w:r w:rsidRPr="009C7247">
              <w:rPr>
                <w:rFonts w:ascii="宋体" w:hAnsi="宋体" w:cs="宋体"/>
                <w:noProof/>
                <w:sz w:val="18"/>
                <w:szCs w:val="18"/>
              </w:rPr>
              <w:t>四个大小相等的格子</w:t>
            </w:r>
            <w:r w:rsidRPr="009C7247">
              <w:rPr>
                <w:rFonts w:ascii="宋体" w:hAnsi="宋体" w:cs="宋体" w:hint="eastAsia"/>
                <w:noProof/>
                <w:sz w:val="18"/>
                <w:szCs w:val="18"/>
              </w:rPr>
              <w:t>。</w:t>
            </w:r>
          </w:p>
          <w:p w14:paraId="4A7FBB89"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材料</w:t>
            </w:r>
            <w:r w:rsidRPr="009C7247">
              <w:rPr>
                <w:rFonts w:ascii="宋体" w:hAnsi="宋体" w:cs="宋体"/>
                <w:noProof/>
                <w:sz w:val="18"/>
                <w:szCs w:val="18"/>
              </w:rPr>
              <w:t>需求：</w:t>
            </w:r>
            <w:r w:rsidRPr="009C7247">
              <w:rPr>
                <w:rFonts w:ascii="宋体" w:hAnsi="宋体" w:cs="宋体" w:hint="eastAsia"/>
                <w:noProof/>
                <w:sz w:val="18"/>
                <w:szCs w:val="18"/>
              </w:rPr>
              <w:t>1、桌面</w:t>
            </w:r>
            <w:r w:rsidRPr="009C7247">
              <w:rPr>
                <w:rFonts w:ascii="宋体" w:hAnsi="宋体" w:cs="宋体"/>
                <w:noProof/>
                <w:sz w:val="18"/>
                <w:szCs w:val="18"/>
              </w:rPr>
              <w:t>及背板均为原木色免漆木，</w:t>
            </w:r>
            <w:r w:rsidRPr="009C7247">
              <w:rPr>
                <w:rFonts w:ascii="宋体" w:hAnsi="宋体" w:cs="宋体" w:hint="eastAsia"/>
                <w:noProof/>
                <w:sz w:val="18"/>
                <w:szCs w:val="18"/>
              </w:rPr>
              <w:t>贴面：E1级MFC,所有材料均经过防虫、防腐等化学处理。2、封边：选用2mm同色PVC封边胶条，拉伸强度为42.6MPa，断裂伸长率196%，直角撕裂强度71KN/m。</w:t>
            </w:r>
          </w:p>
        </w:tc>
        <w:tc>
          <w:tcPr>
            <w:tcW w:w="567" w:type="dxa"/>
            <w:tcBorders>
              <w:top w:val="single" w:sz="4" w:space="0" w:color="000000"/>
              <w:left w:val="single" w:sz="4" w:space="0" w:color="000000"/>
              <w:bottom w:val="single" w:sz="4" w:space="0" w:color="000000"/>
              <w:right w:val="single" w:sz="4" w:space="0" w:color="000000"/>
            </w:tcBorders>
            <w:vAlign w:val="center"/>
          </w:tcPr>
          <w:p w14:paraId="214A54F5"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3BA9FAD8"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3090105" w14:textId="128610B3"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B78DA69"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65FAD76" w14:textId="77777777" w:rsidR="00D056D7" w:rsidRPr="009C7247" w:rsidRDefault="00D056D7" w:rsidP="00D056D7">
            <w:pPr>
              <w:jc w:val="center"/>
              <w:rPr>
                <w:rFonts w:ascii="宋体" w:hAnsi="宋体" w:cs="宋体"/>
                <w:noProof/>
                <w:sz w:val="18"/>
                <w:szCs w:val="18"/>
              </w:rPr>
            </w:pPr>
          </w:p>
        </w:tc>
      </w:tr>
      <w:tr w:rsidR="00D056D7" w:rsidRPr="009C7247" w14:paraId="20DC9F40" w14:textId="77777777" w:rsidTr="00CE19E1">
        <w:trPr>
          <w:trHeight w:val="1865"/>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F8337C" w14:textId="21DFBB4C"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lastRenderedPageBreak/>
              <w:t>14</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DBF7C3"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按摩椅（用于桐岭换乘室）</w:t>
            </w:r>
          </w:p>
        </w:tc>
        <w:tc>
          <w:tcPr>
            <w:tcW w:w="860" w:type="dxa"/>
            <w:tcBorders>
              <w:top w:val="single" w:sz="4" w:space="0" w:color="000000"/>
              <w:left w:val="single" w:sz="4" w:space="0" w:color="000000"/>
              <w:bottom w:val="single" w:sz="4" w:space="0" w:color="000000"/>
              <w:right w:val="single" w:sz="4" w:space="0" w:color="000000"/>
            </w:tcBorders>
            <w:vAlign w:val="center"/>
          </w:tcPr>
          <w:p w14:paraId="61FFD44F" w14:textId="4796A7C5"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BCB3E8" w14:textId="691B93BE" w:rsidR="00D056D7" w:rsidRPr="009C7247" w:rsidRDefault="00D056D7" w:rsidP="00D056D7">
            <w:pPr>
              <w:jc w:val="left"/>
              <w:rPr>
                <w:rFonts w:ascii="宋体" w:hAnsi="宋体" w:cs="宋体"/>
                <w:noProof/>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4E8A5F"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1.7m*1.2m*0.8m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F361A" w14:textId="77777777" w:rsidR="00D056D7" w:rsidRPr="009C7247" w:rsidRDefault="00D056D7" w:rsidP="00D056D7">
            <w:pPr>
              <w:widowControl/>
              <w:jc w:val="left"/>
              <w:textAlignment w:val="center"/>
              <w:rPr>
                <w:rFonts w:ascii="宋体" w:hAnsi="宋体" w:cs="宋体"/>
                <w:noProof/>
                <w:sz w:val="18"/>
                <w:szCs w:val="18"/>
              </w:rPr>
            </w:pPr>
            <w:r w:rsidRPr="009C7247">
              <w:rPr>
                <w:rFonts w:ascii="宋体" w:hAnsi="宋体" w:cs="宋体"/>
                <w:noProof/>
                <w:sz w:val="18"/>
                <w:szCs w:val="18"/>
              </w:rPr>
              <w:drawing>
                <wp:inline distT="0" distB="0" distL="114300" distR="114300" wp14:anchorId="01F3221E" wp14:editId="677090DE">
                  <wp:extent cx="1329055" cy="850265"/>
                  <wp:effectExtent l="0" t="0" r="12065" b="3175"/>
                  <wp:docPr id="137" name="图片 137" descr="e79f016af43401d45ed58a3fdced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79f016af43401d45ed58a3fdced930"/>
                          <pic:cNvPicPr>
                            <a:picLocks noChangeAspect="1"/>
                          </pic:cNvPicPr>
                        </pic:nvPicPr>
                        <pic:blipFill>
                          <a:blip r:embed="rId35"/>
                          <a:srcRect t="30036" b="21972"/>
                          <a:stretch>
                            <a:fillRect/>
                          </a:stretch>
                        </pic:blipFill>
                        <pic:spPr>
                          <a:xfrm>
                            <a:off x="0" y="0"/>
                            <a:ext cx="1329055" cy="850265"/>
                          </a:xfrm>
                          <a:prstGeom prst="rect">
                            <a:avLst/>
                          </a:prstGeom>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B6A3F"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1、AI语音操作、体型检测、3D智能机芯、仿真人手法；</w:t>
            </w:r>
          </w:p>
          <w:p w14:paraId="2BD7D4D2"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2、带有恒温热敷功能、；3、模拟太空舱零重力仰角；</w:t>
            </w:r>
          </w:p>
          <w:p w14:paraId="120C3F47"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4、面料为牛皮面料，耐磨、亲肤、耐久；</w:t>
            </w:r>
          </w:p>
          <w:p w14:paraId="7AE4491A"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5、个性化一键定制私人模式，内置天猫精灵，无线操作，带有高清音乐播放等功能。</w:t>
            </w:r>
          </w:p>
          <w:p w14:paraId="22D56122"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6、深色配色，面料耐磨好清洗，经久耐用。</w:t>
            </w:r>
          </w:p>
        </w:tc>
        <w:tc>
          <w:tcPr>
            <w:tcW w:w="567" w:type="dxa"/>
            <w:tcBorders>
              <w:top w:val="single" w:sz="4" w:space="0" w:color="000000"/>
              <w:left w:val="single" w:sz="4" w:space="0" w:color="000000"/>
              <w:bottom w:val="single" w:sz="4" w:space="0" w:color="000000"/>
              <w:right w:val="single" w:sz="4" w:space="0" w:color="000000"/>
            </w:tcBorders>
            <w:vAlign w:val="center"/>
          </w:tcPr>
          <w:p w14:paraId="6EFC2466"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3</w:t>
            </w:r>
          </w:p>
        </w:tc>
        <w:tc>
          <w:tcPr>
            <w:tcW w:w="851" w:type="dxa"/>
            <w:tcBorders>
              <w:top w:val="single" w:sz="4" w:space="0" w:color="000000"/>
              <w:left w:val="single" w:sz="4" w:space="0" w:color="000000"/>
              <w:bottom w:val="single" w:sz="4" w:space="0" w:color="000000"/>
              <w:right w:val="single" w:sz="4" w:space="0" w:color="000000"/>
            </w:tcBorders>
            <w:vAlign w:val="center"/>
          </w:tcPr>
          <w:p w14:paraId="5A0D4F18"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BA0373E" w14:textId="3C3B51A2"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5C741219"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BE73B58"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荣泰、奥佳华、芝华士、志高、尚铭或相同档次的其它品牌</w:t>
            </w:r>
          </w:p>
        </w:tc>
      </w:tr>
      <w:tr w:rsidR="00D056D7" w:rsidRPr="009C7247" w14:paraId="7A0A861C" w14:textId="77777777" w:rsidTr="00CE19E1">
        <w:trPr>
          <w:trHeight w:val="1865"/>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D60C87" w14:textId="52353D2E"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t>15</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AB6C51"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护眼仪（用于桐岭换乘室）</w:t>
            </w:r>
          </w:p>
        </w:tc>
        <w:tc>
          <w:tcPr>
            <w:tcW w:w="860" w:type="dxa"/>
            <w:tcBorders>
              <w:top w:val="single" w:sz="4" w:space="0" w:color="000000"/>
              <w:left w:val="single" w:sz="4" w:space="0" w:color="000000"/>
              <w:bottom w:val="single" w:sz="4" w:space="0" w:color="000000"/>
              <w:right w:val="single" w:sz="4" w:space="0" w:color="000000"/>
            </w:tcBorders>
            <w:vAlign w:val="center"/>
          </w:tcPr>
          <w:p w14:paraId="1FD0A7CD" w14:textId="4B5A2783"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6707AA" w14:textId="2E80D74E" w:rsidR="00D056D7" w:rsidRPr="009C7247" w:rsidRDefault="00D056D7" w:rsidP="00D056D7">
            <w:pPr>
              <w:jc w:val="left"/>
              <w:rPr>
                <w:rFonts w:ascii="宋体" w:hAnsi="宋体" w:cs="宋体"/>
                <w:noProof/>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9DCCFD"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CDE3A5" w14:textId="77777777" w:rsidR="00D056D7" w:rsidRPr="009C7247" w:rsidRDefault="00D056D7" w:rsidP="00D056D7">
            <w:pPr>
              <w:widowControl/>
              <w:jc w:val="left"/>
              <w:textAlignment w:val="center"/>
              <w:rPr>
                <w:rFonts w:ascii="宋体" w:hAnsi="宋体" w:cs="宋体"/>
                <w:noProof/>
                <w:sz w:val="18"/>
                <w:szCs w:val="18"/>
              </w:rPr>
            </w:pPr>
            <w:r w:rsidRPr="009C7247">
              <w:rPr>
                <w:rFonts w:ascii="宋体" w:hAnsi="宋体" w:cs="宋体"/>
                <w:noProof/>
                <w:sz w:val="18"/>
                <w:szCs w:val="18"/>
              </w:rPr>
              <w:drawing>
                <wp:inline distT="0" distB="0" distL="114300" distR="114300" wp14:anchorId="647288CA" wp14:editId="18F68CB2">
                  <wp:extent cx="1221740" cy="665480"/>
                  <wp:effectExtent l="0" t="0" r="12700" b="5080"/>
                  <wp:docPr id="138" name="图片 138" descr="32c7724120ef93b1084a32d238c3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32c7724120ef93b1084a32d238c3d2a"/>
                          <pic:cNvPicPr>
                            <a:picLocks noChangeAspect="1"/>
                          </pic:cNvPicPr>
                        </pic:nvPicPr>
                        <pic:blipFill>
                          <a:blip r:embed="rId36"/>
                          <a:srcRect t="34815" b="24327"/>
                          <a:stretch>
                            <a:fillRect/>
                          </a:stretch>
                        </pic:blipFill>
                        <pic:spPr>
                          <a:xfrm>
                            <a:off x="0" y="0"/>
                            <a:ext cx="1221740" cy="665480"/>
                          </a:xfrm>
                          <a:prstGeom prst="rect">
                            <a:avLst/>
                          </a:prstGeom>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A313B2"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1、6个智能气压，60KPA气动力挤压揉按，带有多频振动按摩，至少对8个以上穴位点进行按摩；</w:t>
            </w:r>
          </w:p>
          <w:p w14:paraId="0E377D17"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2、不低于40°超大热敷面积，PI膜材质，亲肤材质透气易清洁；</w:t>
            </w:r>
          </w:p>
          <w:p w14:paraId="01C6A4A4"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3、蓝牙连接功能；4、五大及以上模式设置；5、大容量电池。6、可180度折叠。</w:t>
            </w:r>
          </w:p>
        </w:tc>
        <w:tc>
          <w:tcPr>
            <w:tcW w:w="567" w:type="dxa"/>
            <w:tcBorders>
              <w:top w:val="single" w:sz="4" w:space="0" w:color="000000"/>
              <w:left w:val="single" w:sz="4" w:space="0" w:color="000000"/>
              <w:bottom w:val="single" w:sz="4" w:space="0" w:color="000000"/>
              <w:right w:val="single" w:sz="4" w:space="0" w:color="000000"/>
            </w:tcBorders>
            <w:vAlign w:val="center"/>
          </w:tcPr>
          <w:p w14:paraId="3CA6CD6B"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5</w:t>
            </w:r>
          </w:p>
        </w:tc>
        <w:tc>
          <w:tcPr>
            <w:tcW w:w="851" w:type="dxa"/>
            <w:tcBorders>
              <w:top w:val="single" w:sz="4" w:space="0" w:color="000000"/>
              <w:left w:val="single" w:sz="4" w:space="0" w:color="000000"/>
              <w:bottom w:val="single" w:sz="4" w:space="0" w:color="000000"/>
              <w:right w:val="single" w:sz="4" w:space="0" w:color="000000"/>
            </w:tcBorders>
            <w:vAlign w:val="center"/>
          </w:tcPr>
          <w:p w14:paraId="6623514C"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3F2AFC4" w14:textId="4AB78CF1"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404DE644"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787A67C"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SKG、诺泰、倍轻松、攀高、阿瞳或相同档次的其它品牌</w:t>
            </w:r>
          </w:p>
        </w:tc>
      </w:tr>
      <w:tr w:rsidR="00D056D7" w:rsidRPr="009C7247" w14:paraId="07A3FB6E" w14:textId="77777777" w:rsidTr="00CE19E1">
        <w:trPr>
          <w:trHeight w:val="542"/>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C7E0AE" w14:textId="37F1554B"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t>16</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03141C"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音箱</w:t>
            </w:r>
          </w:p>
        </w:tc>
        <w:tc>
          <w:tcPr>
            <w:tcW w:w="860" w:type="dxa"/>
            <w:tcBorders>
              <w:top w:val="single" w:sz="4" w:space="0" w:color="000000"/>
              <w:left w:val="single" w:sz="4" w:space="0" w:color="000000"/>
              <w:bottom w:val="single" w:sz="4" w:space="0" w:color="000000"/>
              <w:right w:val="single" w:sz="4" w:space="0" w:color="000000"/>
            </w:tcBorders>
            <w:vAlign w:val="center"/>
          </w:tcPr>
          <w:p w14:paraId="0BCBF062" w14:textId="1BED428C"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货物</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271FB0" w14:textId="22C21C7F" w:rsidR="00D056D7" w:rsidRPr="009C7247" w:rsidRDefault="00D056D7" w:rsidP="00D056D7">
            <w:pPr>
              <w:jc w:val="left"/>
              <w:rPr>
                <w:rFonts w:ascii="宋体" w:hAnsi="宋体" w:cs="宋体"/>
                <w:noProof/>
                <w:sz w:val="18"/>
                <w:szCs w:val="18"/>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F753AD"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206E7" w14:textId="77777777" w:rsidR="00D056D7" w:rsidRPr="009C7247" w:rsidRDefault="00D056D7" w:rsidP="00D056D7">
            <w:pPr>
              <w:widowControl/>
              <w:jc w:val="left"/>
              <w:textAlignment w:val="center"/>
              <w:rPr>
                <w:rFonts w:ascii="宋体" w:hAnsi="宋体" w:cs="宋体"/>
                <w:noProof/>
                <w:sz w:val="18"/>
                <w:szCs w:val="18"/>
              </w:rPr>
            </w:pPr>
            <w:r w:rsidRPr="009C7247">
              <w:rPr>
                <w:rFonts w:ascii="宋体" w:hAnsi="宋体" w:cs="宋体"/>
                <w:noProof/>
                <w:sz w:val="18"/>
                <w:szCs w:val="18"/>
              </w:rPr>
              <w:drawing>
                <wp:inline distT="0" distB="0" distL="114300" distR="114300" wp14:anchorId="45803DF0" wp14:editId="63D4FFA5">
                  <wp:extent cx="810895" cy="683895"/>
                  <wp:effectExtent l="0" t="0" r="12065" b="1905"/>
                  <wp:docPr id="139" name="图片 139" descr="c2e45e0891c0db6b65af9a858a4e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c2e45e0891c0db6b65af9a858a4e724"/>
                          <pic:cNvPicPr>
                            <a:picLocks noChangeAspect="1"/>
                          </pic:cNvPicPr>
                        </pic:nvPicPr>
                        <pic:blipFill>
                          <a:blip r:embed="rId37"/>
                          <a:srcRect t="15662"/>
                          <a:stretch>
                            <a:fillRect/>
                          </a:stretch>
                        </pic:blipFill>
                        <pic:spPr>
                          <a:xfrm>
                            <a:off x="0" y="0"/>
                            <a:ext cx="810895" cy="683895"/>
                          </a:xfrm>
                          <a:prstGeom prst="rect">
                            <a:avLst/>
                          </a:prstGeom>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DF8F22"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1、支持蓝牙5.0、aux音频线、TF卡输入、U盘输入、USB声卡、闹钟模式，支持本地播放音乐；</w:t>
            </w:r>
          </w:p>
          <w:p w14:paraId="2682BC35"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2、外形美观大方；</w:t>
            </w:r>
          </w:p>
          <w:p w14:paraId="007B0138"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3、经典2.1声学结构应用，2*4W中高音+12W低音强悍功率；</w:t>
            </w:r>
          </w:p>
          <w:p w14:paraId="09EA6B28"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4、可设置100以上闹钟（因目前S1线运营时间为16个小时，每10分钟设置一个闹钟）；</w:t>
            </w:r>
          </w:p>
          <w:p w14:paraId="011D9EA6"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5、高清喇叭、支持无损，环绕立体。</w:t>
            </w:r>
          </w:p>
          <w:p w14:paraId="685BFF5C" w14:textId="77777777" w:rsidR="00D056D7" w:rsidRPr="009C7247" w:rsidRDefault="00D056D7" w:rsidP="00D056D7">
            <w:pPr>
              <w:widowControl/>
              <w:jc w:val="left"/>
              <w:rPr>
                <w:rFonts w:ascii="宋体" w:hAnsi="宋体" w:cs="宋体"/>
                <w:noProof/>
                <w:sz w:val="18"/>
                <w:szCs w:val="18"/>
              </w:rPr>
            </w:pPr>
            <w:r w:rsidRPr="009C7247">
              <w:rPr>
                <w:rFonts w:ascii="宋体" w:hAnsi="宋体" w:cs="宋体" w:hint="eastAsia"/>
                <w:noProof/>
                <w:sz w:val="18"/>
                <w:szCs w:val="18"/>
              </w:rPr>
              <w:t>6、深色木质纹理外观，按键为硅胶材质，环保无异味。</w:t>
            </w:r>
          </w:p>
        </w:tc>
        <w:tc>
          <w:tcPr>
            <w:tcW w:w="567" w:type="dxa"/>
            <w:tcBorders>
              <w:top w:val="single" w:sz="4" w:space="0" w:color="000000"/>
              <w:left w:val="single" w:sz="4" w:space="0" w:color="000000"/>
              <w:bottom w:val="single" w:sz="4" w:space="0" w:color="000000"/>
              <w:right w:val="single" w:sz="4" w:space="0" w:color="000000"/>
            </w:tcBorders>
            <w:vAlign w:val="center"/>
          </w:tcPr>
          <w:p w14:paraId="2C6065B2"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2</w:t>
            </w:r>
          </w:p>
        </w:tc>
        <w:tc>
          <w:tcPr>
            <w:tcW w:w="851" w:type="dxa"/>
            <w:tcBorders>
              <w:top w:val="single" w:sz="4" w:space="0" w:color="000000"/>
              <w:left w:val="single" w:sz="4" w:space="0" w:color="000000"/>
              <w:bottom w:val="single" w:sz="4" w:space="0" w:color="000000"/>
              <w:right w:val="single" w:sz="4" w:space="0" w:color="000000"/>
            </w:tcBorders>
            <w:vAlign w:val="center"/>
          </w:tcPr>
          <w:p w14:paraId="092A2F44"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263EFC3" w14:textId="7EA6D243"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3EF1DE30"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FE5A2D0" w14:textId="7777777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漫步者、JBL、哈曼卡顿或相同档次的其它品牌</w:t>
            </w:r>
          </w:p>
        </w:tc>
      </w:tr>
      <w:tr w:rsidR="002B198C" w:rsidRPr="009C7247" w14:paraId="0BF0D8DB" w14:textId="77777777" w:rsidTr="00CE19E1">
        <w:trPr>
          <w:trHeight w:val="542"/>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A525E9" w14:textId="0A4BEC19" w:rsidR="002B198C" w:rsidRPr="009C7247" w:rsidRDefault="002B198C" w:rsidP="007425C7">
            <w:pPr>
              <w:jc w:val="center"/>
              <w:rPr>
                <w:rFonts w:ascii="宋体" w:hAnsi="宋体" w:cs="宋体"/>
                <w:noProof/>
                <w:sz w:val="18"/>
                <w:szCs w:val="18"/>
              </w:rPr>
            </w:pPr>
            <w:r w:rsidRPr="009C7247">
              <w:rPr>
                <w:rFonts w:ascii="宋体" w:hAnsi="宋体" w:cs="宋体"/>
                <w:noProof/>
                <w:sz w:val="18"/>
                <w:szCs w:val="18"/>
              </w:rPr>
              <w:t>17</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AC2260" w14:textId="0E988CD2" w:rsidR="002B198C" w:rsidRPr="009C7247" w:rsidRDefault="002B198C" w:rsidP="007425C7">
            <w:pPr>
              <w:jc w:val="left"/>
              <w:rPr>
                <w:rFonts w:ascii="宋体" w:hAnsi="宋体" w:cs="宋体"/>
                <w:noProof/>
                <w:sz w:val="18"/>
                <w:szCs w:val="18"/>
              </w:rPr>
            </w:pPr>
            <w:r w:rsidRPr="009C7247">
              <w:rPr>
                <w:rFonts w:ascii="宋体" w:hAnsi="宋体" w:cs="宋体" w:hint="eastAsia"/>
                <w:noProof/>
                <w:sz w:val="18"/>
                <w:szCs w:val="18"/>
              </w:rPr>
              <w:t>桐岭车辆段派班室上墙标识</w:t>
            </w:r>
            <w:r w:rsidRPr="009C7247">
              <w:rPr>
                <w:rFonts w:ascii="宋体" w:hAnsi="宋体" w:cs="宋体"/>
                <w:noProof/>
                <w:sz w:val="18"/>
                <w:szCs w:val="18"/>
              </w:rPr>
              <w:t>牌和</w:t>
            </w:r>
            <w:r w:rsidRPr="009C7247">
              <w:rPr>
                <w:rFonts w:ascii="宋体" w:hAnsi="宋体" w:cs="宋体" w:hint="eastAsia"/>
                <w:noProof/>
                <w:sz w:val="18"/>
                <w:szCs w:val="18"/>
              </w:rPr>
              <w:t>制度</w:t>
            </w:r>
            <w:r w:rsidRPr="009C7247">
              <w:rPr>
                <w:rFonts w:ascii="宋体" w:hAnsi="宋体" w:cs="宋体" w:hint="eastAsia"/>
                <w:noProof/>
                <w:sz w:val="18"/>
                <w:szCs w:val="18"/>
              </w:rPr>
              <w:lastRenderedPageBreak/>
              <w:t>牌</w:t>
            </w:r>
          </w:p>
        </w:tc>
        <w:tc>
          <w:tcPr>
            <w:tcW w:w="860" w:type="dxa"/>
            <w:tcBorders>
              <w:top w:val="single" w:sz="4" w:space="0" w:color="000000"/>
              <w:left w:val="single" w:sz="4" w:space="0" w:color="000000"/>
              <w:bottom w:val="single" w:sz="4" w:space="0" w:color="000000"/>
              <w:right w:val="single" w:sz="4" w:space="0" w:color="000000"/>
            </w:tcBorders>
            <w:vAlign w:val="center"/>
          </w:tcPr>
          <w:p w14:paraId="683DB559" w14:textId="63D9446E" w:rsidR="002B198C"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lastRenderedPageBreak/>
              <w:t>装饰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AFA8B1" w14:textId="29D19494" w:rsidR="002B198C" w:rsidRPr="009C7247" w:rsidRDefault="002B198C" w:rsidP="007425C7">
            <w:pPr>
              <w:jc w:val="left"/>
              <w:rPr>
                <w:rFonts w:ascii="宋体" w:hAnsi="宋体" w:cs="宋体"/>
                <w:noProof/>
                <w:sz w:val="18"/>
                <w:szCs w:val="18"/>
              </w:rPr>
            </w:pPr>
            <w:r w:rsidRPr="009C7247">
              <w:rPr>
                <w:rFonts w:ascii="宋体" w:hAnsi="宋体" w:cs="宋体" w:hint="eastAsia"/>
                <w:noProof/>
                <w:sz w:val="18"/>
                <w:szCs w:val="18"/>
              </w:rPr>
              <w:t>裱磁铁+10mm雪弗板裱软铁设计安装</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01BCE80" w14:textId="77777777" w:rsidR="002B198C" w:rsidRPr="009C7247" w:rsidRDefault="002B198C" w:rsidP="007425C7">
            <w:pPr>
              <w:pStyle w:val="af1"/>
              <w:numPr>
                <w:ilvl w:val="0"/>
                <w:numId w:val="23"/>
              </w:numPr>
              <w:ind w:firstLineChars="0"/>
              <w:jc w:val="left"/>
              <w:rPr>
                <w:rFonts w:ascii="宋体" w:hAnsi="宋体" w:cs="宋体"/>
                <w:noProof/>
                <w:sz w:val="18"/>
                <w:szCs w:val="18"/>
              </w:rPr>
            </w:pPr>
            <w:r w:rsidRPr="009C7247">
              <w:rPr>
                <w:rFonts w:ascii="宋体" w:hAnsi="宋体" w:cs="宋体" w:hint="eastAsia"/>
                <w:noProof/>
                <w:sz w:val="18"/>
                <w:szCs w:val="18"/>
              </w:rPr>
              <w:t>上墙</w:t>
            </w:r>
            <w:r w:rsidRPr="009C7247">
              <w:rPr>
                <w:rFonts w:ascii="宋体" w:hAnsi="宋体" w:cs="宋体"/>
                <w:noProof/>
                <w:sz w:val="18"/>
                <w:szCs w:val="18"/>
              </w:rPr>
              <w:t>标识牌</w:t>
            </w:r>
            <w:r w:rsidRPr="009C7247">
              <w:rPr>
                <w:rFonts w:ascii="宋体" w:hAnsi="宋体" w:cs="宋体" w:hint="eastAsia"/>
                <w:noProof/>
                <w:sz w:val="18"/>
                <w:szCs w:val="18"/>
              </w:rPr>
              <w:t>（2块）尺寸：3.1m*1.4m；</w:t>
            </w:r>
          </w:p>
          <w:p w14:paraId="10E79D31" w14:textId="15CDC983" w:rsidR="002B198C" w:rsidRPr="009C7247" w:rsidRDefault="002B198C" w:rsidP="007425C7">
            <w:pPr>
              <w:jc w:val="left"/>
              <w:rPr>
                <w:rFonts w:ascii="宋体" w:hAnsi="宋体" w:cs="宋体"/>
                <w:noProof/>
                <w:sz w:val="18"/>
                <w:szCs w:val="18"/>
              </w:rPr>
            </w:pPr>
            <w:r w:rsidRPr="009C7247">
              <w:rPr>
                <w:rFonts w:ascii="宋体" w:hAnsi="宋体" w:cs="宋体"/>
                <w:noProof/>
                <w:sz w:val="18"/>
                <w:szCs w:val="18"/>
              </w:rPr>
              <w:t>②</w:t>
            </w:r>
            <w:r w:rsidRPr="009C7247">
              <w:rPr>
                <w:rFonts w:ascii="宋体" w:hAnsi="宋体" w:cs="宋体" w:hint="eastAsia"/>
                <w:noProof/>
                <w:sz w:val="18"/>
                <w:szCs w:val="18"/>
              </w:rPr>
              <w:t>制度牌（1块）尺</w:t>
            </w:r>
            <w:r w:rsidRPr="009C7247">
              <w:rPr>
                <w:rFonts w:ascii="宋体" w:hAnsi="宋体" w:cs="宋体" w:hint="eastAsia"/>
                <w:noProof/>
                <w:sz w:val="18"/>
                <w:szCs w:val="18"/>
              </w:rPr>
              <w:lastRenderedPageBreak/>
              <w:t>寸：0.5m*0.7m。（具体以实际尺寸为主）</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B8653C" w14:textId="77777777" w:rsidR="002B198C" w:rsidRPr="009C7247" w:rsidRDefault="002B198C" w:rsidP="007425C7">
            <w:pPr>
              <w:jc w:val="left"/>
              <w:rPr>
                <w:rFonts w:ascii="宋体" w:hAnsi="宋体" w:cs="宋体"/>
                <w:noProof/>
                <w:sz w:val="18"/>
                <w:szCs w:val="18"/>
              </w:rPr>
            </w:pPr>
            <w:r w:rsidRPr="009C7247">
              <w:rPr>
                <w:rFonts w:ascii="宋体" w:hAnsi="宋体" w:cs="宋体" w:hint="eastAsia"/>
                <w:noProof/>
                <w:sz w:val="18"/>
                <w:szCs w:val="18"/>
              </w:rPr>
              <w:lastRenderedPageBreak/>
              <w:t>上墙</w:t>
            </w:r>
            <w:r w:rsidRPr="009C7247">
              <w:rPr>
                <w:rFonts w:ascii="宋体" w:hAnsi="宋体" w:cs="宋体"/>
                <w:noProof/>
                <w:sz w:val="18"/>
                <w:szCs w:val="18"/>
              </w:rPr>
              <w:t>标识牌</w:t>
            </w:r>
            <w:r w:rsidRPr="009C7247">
              <w:rPr>
                <w:rFonts w:ascii="宋体" w:hAnsi="宋体" w:cs="宋体" w:hint="eastAsia"/>
                <w:noProof/>
                <w:sz w:val="18"/>
                <w:szCs w:val="18"/>
              </w:rPr>
              <w:t>图示</w:t>
            </w:r>
            <w:r w:rsidRPr="009C7247">
              <w:rPr>
                <w:rFonts w:ascii="宋体" w:hAnsi="宋体" w:cs="宋体"/>
                <w:noProof/>
                <w:sz w:val="18"/>
                <w:szCs w:val="18"/>
              </w:rPr>
              <w:t>参考</w:t>
            </w:r>
          </w:p>
          <w:p w14:paraId="47105C94" w14:textId="77777777" w:rsidR="002B198C" w:rsidRPr="009C7247" w:rsidRDefault="002B198C" w:rsidP="007425C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5350078E" wp14:editId="403EC3CE">
                  <wp:extent cx="1104900" cy="572135"/>
                  <wp:effectExtent l="0" t="0" r="7620" b="6985"/>
                  <wp:docPr id="116" name="图片 116" descr="7cd106d22d30acc7079b5477afa03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cd106d22d30acc7079b5477afa03d9"/>
                          <pic:cNvPicPr>
                            <a:picLocks noChangeAspect="1"/>
                          </pic:cNvPicPr>
                        </pic:nvPicPr>
                        <pic:blipFill>
                          <a:blip r:embed="rId27"/>
                          <a:stretch>
                            <a:fillRect/>
                          </a:stretch>
                        </pic:blipFill>
                        <pic:spPr>
                          <a:xfrm>
                            <a:off x="0" y="0"/>
                            <a:ext cx="1104900" cy="572135"/>
                          </a:xfrm>
                          <a:prstGeom prst="rect">
                            <a:avLst/>
                          </a:prstGeom>
                        </pic:spPr>
                      </pic:pic>
                    </a:graphicData>
                  </a:graphic>
                </wp:inline>
              </w:drawing>
            </w:r>
          </w:p>
          <w:p w14:paraId="59BC72EE" w14:textId="77777777" w:rsidR="002B198C" w:rsidRPr="009C7247" w:rsidRDefault="002B198C" w:rsidP="007425C7">
            <w:pPr>
              <w:jc w:val="left"/>
              <w:rPr>
                <w:rFonts w:ascii="宋体" w:hAnsi="宋体" w:cs="宋体"/>
                <w:noProof/>
                <w:sz w:val="18"/>
                <w:szCs w:val="18"/>
              </w:rPr>
            </w:pPr>
            <w:r w:rsidRPr="009C7247">
              <w:rPr>
                <w:rFonts w:ascii="宋体" w:hAnsi="宋体" w:cs="宋体" w:hint="eastAsia"/>
                <w:noProof/>
                <w:sz w:val="18"/>
                <w:szCs w:val="18"/>
              </w:rPr>
              <w:lastRenderedPageBreak/>
              <w:t>上墙</w:t>
            </w:r>
            <w:r w:rsidRPr="009C7247">
              <w:rPr>
                <w:rFonts w:ascii="宋体" w:hAnsi="宋体" w:cs="宋体"/>
                <w:noProof/>
                <w:sz w:val="18"/>
                <w:szCs w:val="18"/>
              </w:rPr>
              <w:t>标识牌</w:t>
            </w:r>
            <w:r w:rsidRPr="009C7247">
              <w:rPr>
                <w:rFonts w:ascii="宋体" w:hAnsi="宋体" w:cs="宋体" w:hint="eastAsia"/>
                <w:noProof/>
                <w:sz w:val="18"/>
                <w:szCs w:val="18"/>
              </w:rPr>
              <w:t>底色参考</w:t>
            </w:r>
          </w:p>
          <w:p w14:paraId="20862344" w14:textId="2D91F425" w:rsidR="002B198C" w:rsidRPr="009C7247" w:rsidRDefault="002B198C" w:rsidP="007425C7">
            <w:pPr>
              <w:widowControl/>
              <w:jc w:val="left"/>
              <w:textAlignment w:val="center"/>
              <w:rPr>
                <w:rFonts w:ascii="宋体" w:hAnsi="宋体" w:cs="宋体"/>
                <w:noProof/>
                <w:sz w:val="18"/>
                <w:szCs w:val="18"/>
              </w:rPr>
            </w:pPr>
            <w:r w:rsidRPr="009C7247">
              <w:rPr>
                <w:rFonts w:ascii="宋体" w:hAnsi="宋体" w:cs="宋体"/>
                <w:noProof/>
                <w:sz w:val="18"/>
                <w:szCs w:val="18"/>
              </w:rPr>
              <w:drawing>
                <wp:inline distT="0" distB="0" distL="114300" distR="114300" wp14:anchorId="42EA7AEC" wp14:editId="387A7558">
                  <wp:extent cx="1102360" cy="601980"/>
                  <wp:effectExtent l="0" t="0" r="10160" b="7620"/>
                  <wp:docPr id="120" name="图片 120" descr="f9593c22f8d4ea722e8e1fe51e00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9593c22f8d4ea722e8e1fe51e0014e"/>
                          <pic:cNvPicPr>
                            <a:picLocks noChangeAspect="1"/>
                          </pic:cNvPicPr>
                        </pic:nvPicPr>
                        <pic:blipFill>
                          <a:blip r:embed="rId28"/>
                          <a:stretch>
                            <a:fillRect/>
                          </a:stretch>
                        </pic:blipFill>
                        <pic:spPr>
                          <a:xfrm>
                            <a:off x="0" y="0"/>
                            <a:ext cx="1102360" cy="601980"/>
                          </a:xfrm>
                          <a:prstGeom prst="rect">
                            <a:avLst/>
                          </a:prstGeom>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480FE" w14:textId="77777777" w:rsidR="002B198C" w:rsidRPr="009C7247" w:rsidRDefault="002B198C" w:rsidP="007425C7">
            <w:pPr>
              <w:jc w:val="left"/>
              <w:rPr>
                <w:rFonts w:ascii="宋体" w:hAnsi="宋体" w:cs="宋体"/>
                <w:noProof/>
                <w:sz w:val="18"/>
                <w:szCs w:val="18"/>
              </w:rPr>
            </w:pPr>
            <w:r w:rsidRPr="009C7247">
              <w:rPr>
                <w:rFonts w:ascii="宋体" w:hAnsi="宋体" w:cs="宋体" w:hint="eastAsia"/>
                <w:noProof/>
                <w:sz w:val="18"/>
                <w:szCs w:val="18"/>
              </w:rPr>
              <w:lastRenderedPageBreak/>
              <w:t>1、实际</w:t>
            </w:r>
            <w:r w:rsidRPr="009C7247">
              <w:rPr>
                <w:rFonts w:ascii="宋体" w:hAnsi="宋体" w:cs="宋体"/>
                <w:noProof/>
                <w:sz w:val="18"/>
                <w:szCs w:val="18"/>
              </w:rPr>
              <w:t>位置图见</w:t>
            </w:r>
            <w:r w:rsidRPr="009C7247">
              <w:rPr>
                <w:rFonts w:ascii="宋体" w:hAnsi="宋体" w:cs="宋体" w:hint="eastAsia"/>
                <w:noProof/>
                <w:sz w:val="18"/>
                <w:szCs w:val="18"/>
              </w:rPr>
              <w:t>附件</w:t>
            </w:r>
            <w:r w:rsidRPr="009C7247">
              <w:rPr>
                <w:rFonts w:ascii="宋体" w:hAnsi="宋体" w:cs="宋体"/>
                <w:noProof/>
                <w:sz w:val="18"/>
                <w:szCs w:val="18"/>
              </w:rPr>
              <w:t>图一</w:t>
            </w:r>
            <w:r w:rsidRPr="009C7247">
              <w:rPr>
                <w:rFonts w:ascii="宋体" w:hAnsi="宋体" w:cs="宋体" w:hint="eastAsia"/>
                <w:noProof/>
                <w:sz w:val="18"/>
                <w:szCs w:val="18"/>
              </w:rPr>
              <w:t>，房间整体设计统一；</w:t>
            </w:r>
          </w:p>
          <w:p w14:paraId="5B0569D0" w14:textId="77777777" w:rsidR="002B198C" w:rsidRPr="009C7247" w:rsidRDefault="002B198C" w:rsidP="007425C7">
            <w:pPr>
              <w:jc w:val="left"/>
              <w:rPr>
                <w:rFonts w:ascii="宋体" w:hAnsi="宋体" w:cs="宋体"/>
                <w:noProof/>
                <w:sz w:val="18"/>
                <w:szCs w:val="18"/>
              </w:rPr>
            </w:pPr>
            <w:r w:rsidRPr="009C7247">
              <w:rPr>
                <w:rFonts w:ascii="宋体" w:hAnsi="宋体" w:cs="宋体" w:hint="eastAsia"/>
                <w:noProof/>
                <w:sz w:val="18"/>
                <w:szCs w:val="18"/>
              </w:rPr>
              <w:t>2、上墙</w:t>
            </w:r>
            <w:r w:rsidRPr="009C7247">
              <w:rPr>
                <w:rFonts w:ascii="宋体" w:hAnsi="宋体" w:cs="宋体"/>
                <w:noProof/>
                <w:sz w:val="18"/>
                <w:szCs w:val="18"/>
              </w:rPr>
              <w:t>标识牌</w:t>
            </w:r>
            <w:r w:rsidRPr="009C7247">
              <w:rPr>
                <w:rFonts w:ascii="宋体" w:hAnsi="宋体" w:cs="宋体" w:hint="eastAsia"/>
                <w:noProof/>
                <w:sz w:val="18"/>
                <w:szCs w:val="18"/>
              </w:rPr>
              <w:t>（2块）</w:t>
            </w:r>
            <w:r w:rsidRPr="009C7247">
              <w:rPr>
                <w:rFonts w:ascii="宋体" w:hAnsi="宋体" w:cs="宋体"/>
                <w:noProof/>
                <w:sz w:val="18"/>
                <w:szCs w:val="18"/>
              </w:rPr>
              <w:t>和</w:t>
            </w:r>
            <w:r w:rsidRPr="009C7247">
              <w:rPr>
                <w:rFonts w:ascii="宋体" w:hAnsi="宋体" w:cs="宋体" w:hint="eastAsia"/>
                <w:noProof/>
                <w:sz w:val="18"/>
                <w:szCs w:val="18"/>
              </w:rPr>
              <w:t>制度</w:t>
            </w:r>
            <w:r w:rsidRPr="009C7247">
              <w:rPr>
                <w:rFonts w:ascii="宋体" w:hAnsi="宋体" w:cs="宋体"/>
                <w:noProof/>
                <w:sz w:val="18"/>
                <w:szCs w:val="18"/>
              </w:rPr>
              <w:t>牌</w:t>
            </w:r>
            <w:r w:rsidRPr="009C7247">
              <w:rPr>
                <w:rFonts w:ascii="宋体" w:hAnsi="宋体" w:cs="宋体" w:hint="eastAsia"/>
                <w:noProof/>
                <w:sz w:val="18"/>
                <w:szCs w:val="18"/>
              </w:rPr>
              <w:t>（1块）为更换磁吸设计，三块牌均为背板和内容分离，若出现内容更换，仅更换表面磁吸即可；</w:t>
            </w:r>
          </w:p>
          <w:p w14:paraId="79B92CB9" w14:textId="77777777" w:rsidR="002B198C" w:rsidRPr="009C7247" w:rsidRDefault="002B198C" w:rsidP="007425C7">
            <w:pPr>
              <w:jc w:val="left"/>
              <w:rPr>
                <w:rFonts w:ascii="宋体" w:hAnsi="宋体" w:cs="宋体"/>
                <w:noProof/>
                <w:sz w:val="18"/>
                <w:szCs w:val="18"/>
              </w:rPr>
            </w:pPr>
            <w:r w:rsidRPr="009C7247">
              <w:rPr>
                <w:rFonts w:ascii="宋体" w:hAnsi="宋体" w:cs="宋体" w:hint="eastAsia"/>
                <w:noProof/>
                <w:sz w:val="18"/>
                <w:szCs w:val="18"/>
              </w:rPr>
              <w:lastRenderedPageBreak/>
              <w:t>3、上墙</w:t>
            </w:r>
            <w:r w:rsidRPr="009C7247">
              <w:rPr>
                <w:rFonts w:ascii="宋体" w:hAnsi="宋体" w:cs="宋体"/>
                <w:noProof/>
                <w:sz w:val="18"/>
                <w:szCs w:val="18"/>
              </w:rPr>
              <w:t>标识牌</w:t>
            </w:r>
            <w:r w:rsidRPr="009C7247">
              <w:rPr>
                <w:rFonts w:ascii="宋体" w:hAnsi="宋体" w:cs="宋体" w:hint="eastAsia"/>
                <w:noProof/>
                <w:sz w:val="18"/>
                <w:szCs w:val="18"/>
              </w:rPr>
              <w:t>1主要为标志标识、文字，</w:t>
            </w:r>
            <w:r w:rsidRPr="009C7247">
              <w:rPr>
                <w:rFonts w:ascii="宋体" w:hAnsi="宋体" w:cs="宋体"/>
                <w:noProof/>
                <w:sz w:val="18"/>
                <w:szCs w:val="18"/>
              </w:rPr>
              <w:t>材质</w:t>
            </w:r>
            <w:r w:rsidRPr="009C7247">
              <w:rPr>
                <w:rFonts w:ascii="宋体" w:hAnsi="宋体" w:cs="宋体" w:hint="eastAsia"/>
                <w:noProof/>
                <w:sz w:val="18"/>
                <w:szCs w:val="18"/>
              </w:rPr>
              <w:t>均为裱磁铁；</w:t>
            </w:r>
          </w:p>
          <w:p w14:paraId="4FF59F14" w14:textId="77777777" w:rsidR="002B198C" w:rsidRPr="009C7247" w:rsidRDefault="002B198C" w:rsidP="007425C7">
            <w:pPr>
              <w:jc w:val="left"/>
              <w:rPr>
                <w:rFonts w:ascii="宋体" w:hAnsi="宋体" w:cs="宋体"/>
                <w:noProof/>
                <w:sz w:val="18"/>
                <w:szCs w:val="18"/>
              </w:rPr>
            </w:pPr>
            <w:r w:rsidRPr="009C7247">
              <w:rPr>
                <w:rFonts w:ascii="宋体" w:hAnsi="宋体" w:cs="宋体" w:hint="eastAsia"/>
                <w:noProof/>
                <w:sz w:val="18"/>
                <w:szCs w:val="18"/>
              </w:rPr>
              <w:t>4、上墙</w:t>
            </w:r>
            <w:r w:rsidRPr="009C7247">
              <w:rPr>
                <w:rFonts w:ascii="宋体" w:hAnsi="宋体" w:cs="宋体"/>
                <w:noProof/>
                <w:sz w:val="18"/>
                <w:szCs w:val="18"/>
              </w:rPr>
              <w:t>标识牌</w:t>
            </w:r>
            <w:r w:rsidRPr="009C7247">
              <w:rPr>
                <w:rFonts w:ascii="宋体" w:hAnsi="宋体" w:cs="宋体" w:hint="eastAsia"/>
                <w:noProof/>
                <w:sz w:val="18"/>
                <w:szCs w:val="18"/>
              </w:rPr>
              <w:t>2主要</w:t>
            </w:r>
            <w:r w:rsidRPr="009C7247">
              <w:rPr>
                <w:rFonts w:ascii="宋体" w:hAnsi="宋体" w:cs="宋体"/>
                <w:noProof/>
                <w:sz w:val="18"/>
                <w:szCs w:val="18"/>
              </w:rPr>
              <w:t>为</w:t>
            </w:r>
            <w:r w:rsidRPr="009C7247">
              <w:rPr>
                <w:rFonts w:ascii="宋体" w:hAnsi="宋体" w:cs="宋体" w:hint="eastAsia"/>
                <w:noProof/>
                <w:sz w:val="18"/>
                <w:szCs w:val="18"/>
              </w:rPr>
              <w:t>打印磁吸式员工照片，作为员工展示，照片要求为多边形设计，照片数量保证在20张以上，规范布局；</w:t>
            </w:r>
          </w:p>
          <w:p w14:paraId="1CE4B56F" w14:textId="77777777" w:rsidR="002B198C" w:rsidRPr="009C7247" w:rsidRDefault="002B198C" w:rsidP="007425C7">
            <w:pPr>
              <w:jc w:val="left"/>
              <w:rPr>
                <w:rFonts w:ascii="宋体" w:hAnsi="宋体" w:cs="宋体"/>
                <w:noProof/>
                <w:sz w:val="18"/>
                <w:szCs w:val="18"/>
              </w:rPr>
            </w:pPr>
            <w:r w:rsidRPr="009C7247">
              <w:rPr>
                <w:rFonts w:ascii="宋体" w:hAnsi="宋体" w:cs="宋体" w:hint="eastAsia"/>
                <w:noProof/>
                <w:sz w:val="18"/>
                <w:szCs w:val="18"/>
              </w:rPr>
              <w:t>5、上墙</w:t>
            </w:r>
            <w:r w:rsidRPr="009C7247">
              <w:rPr>
                <w:rFonts w:ascii="宋体" w:hAnsi="宋体" w:cs="宋体"/>
                <w:noProof/>
                <w:sz w:val="18"/>
                <w:szCs w:val="18"/>
              </w:rPr>
              <w:t>标识牌</w:t>
            </w:r>
            <w:r w:rsidRPr="009C7247">
              <w:rPr>
                <w:rFonts w:ascii="宋体" w:hAnsi="宋体" w:cs="宋体" w:hint="eastAsia"/>
                <w:noProof/>
                <w:sz w:val="18"/>
                <w:szCs w:val="18"/>
              </w:rPr>
              <w:t>的标志标识、文字总数量预计在50个以上，尺寸根据整体尺寸而设计；</w:t>
            </w:r>
          </w:p>
          <w:p w14:paraId="55039F99" w14:textId="0D111DC6" w:rsidR="002B198C" w:rsidRPr="009C7247" w:rsidRDefault="002B198C" w:rsidP="007425C7">
            <w:pPr>
              <w:jc w:val="left"/>
              <w:rPr>
                <w:rFonts w:ascii="宋体" w:hAnsi="宋体" w:cs="宋体"/>
                <w:noProof/>
                <w:sz w:val="18"/>
                <w:szCs w:val="18"/>
              </w:rPr>
            </w:pPr>
            <w:r w:rsidRPr="009C7247">
              <w:rPr>
                <w:rFonts w:ascii="宋体" w:hAnsi="宋体" w:cs="宋体"/>
                <w:noProof/>
                <w:sz w:val="18"/>
                <w:szCs w:val="18"/>
              </w:rPr>
              <w:t>6</w:t>
            </w:r>
            <w:r w:rsidRPr="009C7247">
              <w:rPr>
                <w:rFonts w:ascii="宋体" w:hAnsi="宋体" w:cs="宋体" w:hint="eastAsia"/>
                <w:noProof/>
                <w:sz w:val="18"/>
                <w:szCs w:val="18"/>
              </w:rPr>
              <w:t>、上墙</w:t>
            </w:r>
            <w:r w:rsidRPr="009C7247">
              <w:rPr>
                <w:rFonts w:ascii="宋体" w:hAnsi="宋体" w:cs="宋体"/>
                <w:noProof/>
                <w:sz w:val="18"/>
                <w:szCs w:val="18"/>
              </w:rPr>
              <w:t>标识牌</w:t>
            </w:r>
            <w:r w:rsidRPr="009C7247">
              <w:rPr>
                <w:rFonts w:ascii="宋体" w:hAnsi="宋体" w:cs="宋体" w:hint="eastAsia"/>
                <w:noProof/>
                <w:sz w:val="18"/>
                <w:szCs w:val="18"/>
              </w:rPr>
              <w:t>的底色为由图案的设计，不带任何logo、文字。</w:t>
            </w:r>
          </w:p>
        </w:tc>
        <w:tc>
          <w:tcPr>
            <w:tcW w:w="567" w:type="dxa"/>
            <w:tcBorders>
              <w:top w:val="single" w:sz="4" w:space="0" w:color="000000"/>
              <w:left w:val="single" w:sz="4" w:space="0" w:color="000000"/>
              <w:bottom w:val="single" w:sz="4" w:space="0" w:color="000000"/>
              <w:right w:val="single" w:sz="4" w:space="0" w:color="000000"/>
            </w:tcBorders>
            <w:vAlign w:val="center"/>
          </w:tcPr>
          <w:p w14:paraId="070E9DC2" w14:textId="64AFDC1E" w:rsidR="002B198C" w:rsidRPr="009C7247" w:rsidRDefault="002B198C" w:rsidP="007425C7">
            <w:pPr>
              <w:jc w:val="center"/>
              <w:rPr>
                <w:rFonts w:ascii="宋体" w:hAnsi="宋体" w:cs="宋体"/>
                <w:noProof/>
                <w:sz w:val="18"/>
                <w:szCs w:val="18"/>
              </w:rPr>
            </w:pPr>
            <w:r w:rsidRPr="009C7247">
              <w:rPr>
                <w:rFonts w:ascii="宋体" w:hAnsi="宋体" w:cs="宋体" w:hint="eastAsia"/>
                <w:noProof/>
                <w:sz w:val="18"/>
                <w:szCs w:val="18"/>
              </w:rPr>
              <w:lastRenderedPageBreak/>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56C6C18A" w14:textId="77777777" w:rsidR="002B198C" w:rsidRPr="009C7247" w:rsidRDefault="002B198C" w:rsidP="007425C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1FBAF77" w14:textId="60DD56F0" w:rsidR="002B198C" w:rsidRPr="009C7247" w:rsidRDefault="002B198C" w:rsidP="007425C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4F872406" w14:textId="77777777" w:rsidR="002B198C" w:rsidRPr="009C7247" w:rsidRDefault="002B198C" w:rsidP="007425C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E7DD213" w14:textId="77777777" w:rsidR="002B198C" w:rsidRPr="009C7247" w:rsidRDefault="002B198C" w:rsidP="007425C7">
            <w:pPr>
              <w:jc w:val="center"/>
              <w:rPr>
                <w:rFonts w:ascii="宋体" w:hAnsi="宋体" w:cs="宋体"/>
                <w:noProof/>
                <w:sz w:val="18"/>
                <w:szCs w:val="18"/>
              </w:rPr>
            </w:pPr>
          </w:p>
        </w:tc>
      </w:tr>
      <w:tr w:rsidR="00D056D7" w:rsidRPr="009C7247" w14:paraId="64096F53" w14:textId="77777777" w:rsidTr="00CE19E1">
        <w:trPr>
          <w:trHeight w:val="542"/>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83C22" w14:textId="1819730A"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lastRenderedPageBreak/>
              <w:t>18</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27ADC9" w14:textId="0A3CCF4C"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桐岭换乘室墙面标识</w:t>
            </w:r>
            <w:r w:rsidRPr="009C7247">
              <w:rPr>
                <w:rFonts w:ascii="宋体" w:hAnsi="宋体" w:cs="宋体"/>
                <w:noProof/>
                <w:sz w:val="18"/>
                <w:szCs w:val="18"/>
              </w:rPr>
              <w:t>牌</w:t>
            </w:r>
          </w:p>
        </w:tc>
        <w:tc>
          <w:tcPr>
            <w:tcW w:w="860" w:type="dxa"/>
            <w:tcBorders>
              <w:top w:val="single" w:sz="4" w:space="0" w:color="000000"/>
              <w:left w:val="single" w:sz="4" w:space="0" w:color="000000"/>
              <w:bottom w:val="single" w:sz="4" w:space="0" w:color="000000"/>
              <w:right w:val="single" w:sz="4" w:space="0" w:color="000000"/>
            </w:tcBorders>
            <w:vAlign w:val="center"/>
          </w:tcPr>
          <w:p w14:paraId="4D9EFF0C" w14:textId="70D33581"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装饰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E95E64" w14:textId="22631164"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标识</w:t>
            </w:r>
            <w:r w:rsidRPr="009C7247">
              <w:rPr>
                <w:rFonts w:ascii="宋体" w:hAnsi="宋体" w:cs="宋体" w:hint="eastAsia"/>
                <w:noProof/>
                <w:sz w:val="18"/>
                <w:szCs w:val="18"/>
              </w:rPr>
              <w:t>牌</w:t>
            </w:r>
            <w:r w:rsidRPr="009C7247">
              <w:rPr>
                <w:rFonts w:ascii="宋体" w:hAnsi="宋体" w:cs="宋体"/>
                <w:noProof/>
                <w:sz w:val="18"/>
                <w:szCs w:val="18"/>
              </w:rPr>
              <w:t>材质</w:t>
            </w:r>
            <w:r w:rsidRPr="009C7247">
              <w:rPr>
                <w:rFonts w:ascii="宋体" w:hAnsi="宋体" w:cs="宋体" w:hint="eastAsia"/>
                <w:noProof/>
                <w:sz w:val="18"/>
                <w:szCs w:val="18"/>
              </w:rPr>
              <w:t>：PVC+亚克力结合；</w:t>
            </w:r>
          </w:p>
          <w:p w14:paraId="7342ABCB" w14:textId="68D6FC9D"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制度</w:t>
            </w:r>
            <w:r w:rsidRPr="009C7247">
              <w:rPr>
                <w:rFonts w:ascii="宋体" w:hAnsi="宋体" w:cs="宋体"/>
                <w:noProof/>
                <w:sz w:val="18"/>
                <w:szCs w:val="18"/>
              </w:rPr>
              <w:t>牌材质</w:t>
            </w:r>
            <w:r w:rsidRPr="009C7247">
              <w:rPr>
                <w:rFonts w:ascii="宋体" w:hAnsi="宋体" w:cs="宋体" w:hint="eastAsia"/>
                <w:noProof/>
                <w:sz w:val="18"/>
                <w:szCs w:val="18"/>
              </w:rPr>
              <w:t>：裱磁铁+10mm雪弗板裱软铁设计</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A60E85" w14:textId="77777777" w:rsidR="00D056D7" w:rsidRPr="009C7247" w:rsidRDefault="00D056D7" w:rsidP="00D056D7">
            <w:pPr>
              <w:pStyle w:val="af1"/>
              <w:numPr>
                <w:ilvl w:val="0"/>
                <w:numId w:val="20"/>
              </w:numPr>
              <w:ind w:firstLineChars="0"/>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标识牌</w:t>
            </w:r>
            <w:r w:rsidRPr="009C7247">
              <w:rPr>
                <w:rFonts w:ascii="宋体" w:hAnsi="宋体" w:cs="宋体" w:hint="eastAsia"/>
                <w:noProof/>
                <w:sz w:val="18"/>
                <w:szCs w:val="18"/>
              </w:rPr>
              <w:t>（2块）尺寸：3.1m*1.4m；</w:t>
            </w:r>
          </w:p>
          <w:p w14:paraId="6F87C4FA" w14:textId="77777777" w:rsidR="00D056D7" w:rsidRPr="009C7247" w:rsidRDefault="00D056D7" w:rsidP="00D056D7">
            <w:pPr>
              <w:pStyle w:val="af1"/>
              <w:numPr>
                <w:ilvl w:val="0"/>
                <w:numId w:val="20"/>
              </w:numPr>
              <w:ind w:firstLineChars="0"/>
              <w:jc w:val="left"/>
              <w:rPr>
                <w:rFonts w:ascii="宋体" w:hAnsi="宋体" w:cs="宋体"/>
                <w:noProof/>
                <w:sz w:val="18"/>
                <w:szCs w:val="18"/>
              </w:rPr>
            </w:pPr>
            <w:r w:rsidRPr="009C7247">
              <w:rPr>
                <w:rFonts w:ascii="宋体" w:hAnsi="宋体" w:cs="宋体" w:hint="eastAsia"/>
                <w:noProof/>
                <w:sz w:val="18"/>
                <w:szCs w:val="18"/>
              </w:rPr>
              <w:t>制度牌（1块）尺寸：0.5m*0.7m。</w:t>
            </w:r>
          </w:p>
          <w:p w14:paraId="5FC5784A" w14:textId="469CA1A8" w:rsidR="00D056D7" w:rsidRPr="009C7247" w:rsidRDefault="00D056D7" w:rsidP="00D056D7">
            <w:pPr>
              <w:pStyle w:val="af1"/>
              <w:numPr>
                <w:ilvl w:val="0"/>
                <w:numId w:val="23"/>
              </w:numPr>
              <w:ind w:firstLineChars="0"/>
              <w:jc w:val="left"/>
              <w:rPr>
                <w:rFonts w:ascii="宋体" w:hAnsi="宋体" w:cs="宋体"/>
                <w:noProof/>
                <w:sz w:val="18"/>
                <w:szCs w:val="18"/>
              </w:rPr>
            </w:pPr>
            <w:r w:rsidRPr="009C7247">
              <w:rPr>
                <w:rFonts w:ascii="宋体" w:hAnsi="宋体" w:cs="宋体" w:hint="eastAsia"/>
                <w:noProof/>
                <w:sz w:val="18"/>
                <w:szCs w:val="18"/>
              </w:rPr>
              <w:t>（具体以实际尺寸为主）</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49E4D" w14:textId="01F2872C"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50384DFE" wp14:editId="1B14ED28">
                  <wp:extent cx="821055" cy="505460"/>
                  <wp:effectExtent l="0" t="0" r="1905" b="12700"/>
                  <wp:docPr id="129" name="图片 13" descr="bc3ab3b4c268bdffcedd43583b6e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3" descr="bc3ab3b4c268bdffcedd43583b6eb54"/>
                          <pic:cNvPicPr>
                            <a:picLocks noChangeAspect="1"/>
                          </pic:cNvPicPr>
                        </pic:nvPicPr>
                        <pic:blipFill>
                          <a:blip r:embed="rId29"/>
                          <a:stretch>
                            <a:fillRect/>
                          </a:stretch>
                        </pic:blipFill>
                        <pic:spPr>
                          <a:xfrm>
                            <a:off x="0" y="0"/>
                            <a:ext cx="821055" cy="505460"/>
                          </a:xfrm>
                          <a:prstGeom prst="rect">
                            <a:avLst/>
                          </a:prstGeom>
                          <a:noFill/>
                          <a:ln>
                            <a:noFill/>
                          </a:ln>
                        </pic:spPr>
                      </pic:pic>
                    </a:graphicData>
                  </a:graphic>
                </wp:inline>
              </w:drawing>
            </w:r>
            <w:r w:rsidRPr="009C7247">
              <w:rPr>
                <w:rFonts w:ascii="宋体" w:hAnsi="宋体" w:cs="宋体"/>
                <w:noProof/>
                <w:sz w:val="18"/>
                <w:szCs w:val="18"/>
              </w:rPr>
              <w:drawing>
                <wp:inline distT="0" distB="0" distL="114300" distR="114300" wp14:anchorId="0CDAE6E2" wp14:editId="44D82D4A">
                  <wp:extent cx="859155" cy="530225"/>
                  <wp:effectExtent l="0" t="0" r="9525" b="3175"/>
                  <wp:docPr id="1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4"/>
                          <pic:cNvPicPr>
                            <a:picLocks noChangeAspect="1"/>
                          </pic:cNvPicPr>
                        </pic:nvPicPr>
                        <pic:blipFill>
                          <a:blip r:embed="rId30"/>
                          <a:stretch>
                            <a:fillRect/>
                          </a:stretch>
                        </pic:blipFill>
                        <pic:spPr>
                          <a:xfrm>
                            <a:off x="0" y="0"/>
                            <a:ext cx="859155" cy="530225"/>
                          </a:xfrm>
                          <a:prstGeom prst="rect">
                            <a:avLst/>
                          </a:prstGeom>
                          <a:noFill/>
                          <a:ln>
                            <a:noFill/>
                          </a:ln>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4E4AC6"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1、墙面</w:t>
            </w:r>
            <w:r w:rsidRPr="009C7247">
              <w:rPr>
                <w:rFonts w:ascii="宋体" w:hAnsi="宋体" w:cs="宋体"/>
                <w:noProof/>
                <w:sz w:val="18"/>
                <w:szCs w:val="18"/>
              </w:rPr>
              <w:t>标识牌</w:t>
            </w:r>
            <w:r w:rsidRPr="009C7247">
              <w:rPr>
                <w:rFonts w:ascii="宋体" w:hAnsi="宋体" w:cs="宋体" w:hint="eastAsia"/>
                <w:noProof/>
                <w:sz w:val="18"/>
                <w:szCs w:val="18"/>
              </w:rPr>
              <w:t>布置位置尺寸见附件图二，房间整体设计统一；</w:t>
            </w:r>
          </w:p>
          <w:p w14:paraId="0759CDA3" w14:textId="3A974E12"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2、制度牌为可更换磁吸设计，制度牌吸附在底层地板上。</w:t>
            </w:r>
          </w:p>
        </w:tc>
        <w:tc>
          <w:tcPr>
            <w:tcW w:w="567" w:type="dxa"/>
            <w:tcBorders>
              <w:top w:val="single" w:sz="4" w:space="0" w:color="000000"/>
              <w:left w:val="single" w:sz="4" w:space="0" w:color="000000"/>
              <w:bottom w:val="single" w:sz="4" w:space="0" w:color="000000"/>
              <w:right w:val="single" w:sz="4" w:space="0" w:color="000000"/>
            </w:tcBorders>
            <w:vAlign w:val="center"/>
          </w:tcPr>
          <w:p w14:paraId="1B329BA4" w14:textId="599ACE99"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7F89A99B"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F3CA701" w14:textId="265D261B"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34DFA968"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372BEAC" w14:textId="77777777" w:rsidR="00D056D7" w:rsidRPr="009C7247" w:rsidRDefault="00D056D7" w:rsidP="00D056D7">
            <w:pPr>
              <w:jc w:val="center"/>
              <w:rPr>
                <w:rFonts w:ascii="宋体" w:hAnsi="宋体" w:cs="宋体"/>
                <w:noProof/>
                <w:sz w:val="18"/>
                <w:szCs w:val="18"/>
              </w:rPr>
            </w:pPr>
          </w:p>
        </w:tc>
      </w:tr>
      <w:tr w:rsidR="00D056D7" w:rsidRPr="009C7247" w14:paraId="167E86BA" w14:textId="77777777" w:rsidTr="00CE19E1">
        <w:trPr>
          <w:trHeight w:val="542"/>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3497FF" w14:textId="0CC22074"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t>19</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B7C5A4" w14:textId="0F3BA8FC"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双瓯站换乘室广告</w:t>
            </w:r>
            <w:r w:rsidRPr="009C7247">
              <w:rPr>
                <w:rFonts w:ascii="宋体" w:hAnsi="宋体" w:cs="宋体"/>
                <w:noProof/>
                <w:sz w:val="18"/>
                <w:szCs w:val="18"/>
              </w:rPr>
              <w:t>标</w:t>
            </w:r>
            <w:r w:rsidRPr="009C7247">
              <w:rPr>
                <w:rFonts w:ascii="宋体" w:hAnsi="宋体" w:cs="宋体" w:hint="eastAsia"/>
                <w:noProof/>
                <w:sz w:val="18"/>
                <w:szCs w:val="18"/>
              </w:rPr>
              <w:t>牌</w:t>
            </w:r>
          </w:p>
        </w:tc>
        <w:tc>
          <w:tcPr>
            <w:tcW w:w="860" w:type="dxa"/>
            <w:tcBorders>
              <w:top w:val="single" w:sz="4" w:space="0" w:color="000000"/>
              <w:left w:val="single" w:sz="4" w:space="0" w:color="000000"/>
              <w:bottom w:val="single" w:sz="4" w:space="0" w:color="000000"/>
              <w:right w:val="single" w:sz="4" w:space="0" w:color="000000"/>
            </w:tcBorders>
            <w:vAlign w:val="center"/>
          </w:tcPr>
          <w:p w14:paraId="2FF908A6" w14:textId="5022CA34"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装饰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25DA4D" w14:textId="67AB416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Pvc烤漆+UV印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349EE0" w14:textId="55501F4E" w:rsidR="00D056D7" w:rsidRPr="009C7247" w:rsidRDefault="00D056D7" w:rsidP="00D056D7">
            <w:pPr>
              <w:pStyle w:val="af1"/>
              <w:numPr>
                <w:ilvl w:val="0"/>
                <w:numId w:val="20"/>
              </w:numPr>
              <w:ind w:firstLineChars="0"/>
              <w:jc w:val="left"/>
              <w:rPr>
                <w:rFonts w:ascii="宋体" w:hAnsi="宋体" w:cs="宋体"/>
                <w:noProof/>
                <w:sz w:val="18"/>
                <w:szCs w:val="18"/>
              </w:rPr>
            </w:pPr>
            <w:r w:rsidRPr="009C7247">
              <w:rPr>
                <w:rFonts w:ascii="宋体" w:hAnsi="宋体" w:cs="宋体" w:hint="eastAsia"/>
                <w:noProof/>
                <w:sz w:val="18"/>
                <w:szCs w:val="18"/>
              </w:rPr>
              <w:t>1.0m*0.3m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FEE95" w14:textId="7DCDD15E"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5BE601C7" wp14:editId="21DF083C">
                  <wp:extent cx="916305" cy="492760"/>
                  <wp:effectExtent l="0" t="0" r="13335" b="10160"/>
                  <wp:docPr id="13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7"/>
                          <pic:cNvPicPr>
                            <a:picLocks noChangeAspect="1"/>
                          </pic:cNvPicPr>
                        </pic:nvPicPr>
                        <pic:blipFill>
                          <a:blip r:embed="rId31"/>
                          <a:stretch>
                            <a:fillRect/>
                          </a:stretch>
                        </pic:blipFill>
                        <pic:spPr>
                          <a:xfrm>
                            <a:off x="0" y="0"/>
                            <a:ext cx="916305" cy="492760"/>
                          </a:xfrm>
                          <a:prstGeom prst="rect">
                            <a:avLst/>
                          </a:prstGeom>
                          <a:noFill/>
                          <a:ln>
                            <a:noFill/>
                          </a:ln>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30CA09" w14:textId="044BB094"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含</w:t>
            </w:r>
            <w:r w:rsidRPr="009C7247">
              <w:rPr>
                <w:rFonts w:ascii="宋体" w:hAnsi="宋体" w:cs="宋体"/>
                <w:noProof/>
                <w:sz w:val="18"/>
                <w:szCs w:val="18"/>
              </w:rPr>
              <w:t>广告标语，标语</w:t>
            </w:r>
            <w:r w:rsidRPr="009C7247">
              <w:rPr>
                <w:rFonts w:ascii="宋体" w:hAnsi="宋体" w:cs="宋体" w:hint="eastAsia"/>
                <w:noProof/>
                <w:sz w:val="18"/>
                <w:szCs w:val="18"/>
              </w:rPr>
              <w:t>待</w:t>
            </w:r>
            <w:r w:rsidRPr="009C7247">
              <w:rPr>
                <w:rFonts w:ascii="宋体" w:hAnsi="宋体" w:cs="宋体"/>
                <w:noProof/>
                <w:sz w:val="18"/>
                <w:szCs w:val="18"/>
              </w:rPr>
              <w:t>中选后确认。</w:t>
            </w:r>
          </w:p>
        </w:tc>
        <w:tc>
          <w:tcPr>
            <w:tcW w:w="567" w:type="dxa"/>
            <w:tcBorders>
              <w:top w:val="single" w:sz="4" w:space="0" w:color="000000"/>
              <w:left w:val="single" w:sz="4" w:space="0" w:color="000000"/>
              <w:bottom w:val="single" w:sz="4" w:space="0" w:color="000000"/>
              <w:right w:val="single" w:sz="4" w:space="0" w:color="000000"/>
            </w:tcBorders>
            <w:vAlign w:val="center"/>
          </w:tcPr>
          <w:p w14:paraId="5BC37124" w14:textId="66C1DBE1"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73D862EB"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F57C057" w14:textId="5E8BA962"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47AA3E4"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FEE5D50" w14:textId="77777777" w:rsidR="00D056D7" w:rsidRPr="009C7247" w:rsidRDefault="00D056D7" w:rsidP="00D056D7">
            <w:pPr>
              <w:jc w:val="center"/>
              <w:rPr>
                <w:rFonts w:ascii="宋体" w:hAnsi="宋体" w:cs="宋体"/>
                <w:noProof/>
                <w:sz w:val="18"/>
                <w:szCs w:val="18"/>
              </w:rPr>
            </w:pPr>
          </w:p>
        </w:tc>
      </w:tr>
      <w:tr w:rsidR="00D056D7" w:rsidRPr="009C7247" w14:paraId="7F90D640" w14:textId="77777777" w:rsidTr="00CE19E1">
        <w:trPr>
          <w:trHeight w:val="542"/>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1788E4" w14:textId="21104D86"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t>20</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EB8518" w14:textId="0C4B0223"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双瓯站换乘室司机文化墙</w:t>
            </w:r>
            <w:r w:rsidRPr="009C7247">
              <w:rPr>
                <w:rFonts w:ascii="宋体" w:hAnsi="宋体" w:cs="宋体"/>
                <w:noProof/>
                <w:sz w:val="18"/>
                <w:szCs w:val="18"/>
              </w:rPr>
              <w:t>展板</w:t>
            </w:r>
          </w:p>
        </w:tc>
        <w:tc>
          <w:tcPr>
            <w:tcW w:w="860" w:type="dxa"/>
            <w:tcBorders>
              <w:top w:val="single" w:sz="4" w:space="0" w:color="000000"/>
              <w:left w:val="single" w:sz="4" w:space="0" w:color="000000"/>
              <w:bottom w:val="single" w:sz="4" w:space="0" w:color="000000"/>
              <w:right w:val="single" w:sz="4" w:space="0" w:color="000000"/>
            </w:tcBorders>
            <w:vAlign w:val="center"/>
          </w:tcPr>
          <w:p w14:paraId="0FBDEC83" w14:textId="51F48B4C"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装饰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5DC3A2" w14:textId="7FCDA849"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裱磁铁+10mm雪弗板裱软铁设计</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26F67E" w14:textId="203421DB" w:rsidR="00D056D7" w:rsidRPr="009C7247" w:rsidRDefault="00D056D7" w:rsidP="00D056D7">
            <w:pPr>
              <w:pStyle w:val="af1"/>
              <w:numPr>
                <w:ilvl w:val="0"/>
                <w:numId w:val="20"/>
              </w:numPr>
              <w:ind w:firstLineChars="0"/>
              <w:jc w:val="left"/>
              <w:rPr>
                <w:rFonts w:ascii="宋体" w:hAnsi="宋体" w:cs="宋体"/>
                <w:noProof/>
                <w:sz w:val="18"/>
                <w:szCs w:val="18"/>
              </w:rPr>
            </w:pPr>
            <w:r w:rsidRPr="009C7247">
              <w:rPr>
                <w:rFonts w:ascii="宋体" w:hAnsi="宋体" w:cs="宋体" w:hint="eastAsia"/>
                <w:noProof/>
                <w:sz w:val="18"/>
                <w:szCs w:val="18"/>
              </w:rPr>
              <w:t>文化</w:t>
            </w:r>
            <w:r w:rsidRPr="009C7247">
              <w:rPr>
                <w:rFonts w:ascii="宋体" w:hAnsi="宋体" w:cs="宋体"/>
                <w:noProof/>
                <w:sz w:val="18"/>
                <w:szCs w:val="18"/>
              </w:rPr>
              <w:t>墙展板</w:t>
            </w:r>
            <w:r w:rsidRPr="009C7247">
              <w:rPr>
                <w:rFonts w:ascii="宋体" w:hAnsi="宋体" w:cs="宋体" w:hint="eastAsia"/>
                <w:noProof/>
                <w:sz w:val="18"/>
                <w:szCs w:val="18"/>
              </w:rPr>
              <w:t>（1块）上墙尺寸</w:t>
            </w:r>
            <w:r w:rsidRPr="009C7247">
              <w:rPr>
                <w:rFonts w:ascii="宋体" w:hAnsi="宋体" w:cs="宋体"/>
                <w:noProof/>
                <w:sz w:val="18"/>
                <w:szCs w:val="18"/>
              </w:rPr>
              <w:t>：</w:t>
            </w:r>
            <w:r w:rsidRPr="009C7247">
              <w:rPr>
                <w:rFonts w:ascii="宋体" w:hAnsi="宋体" w:cs="宋体" w:hint="eastAsia"/>
                <w:noProof/>
                <w:sz w:val="18"/>
                <w:szCs w:val="18"/>
              </w:rPr>
              <w:t>2.2m*1.5m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CB150C" w14:textId="0B03814A"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2083A63D" wp14:editId="758D2808">
                  <wp:extent cx="1097280" cy="472440"/>
                  <wp:effectExtent l="0" t="0" r="0" b="0"/>
                  <wp:docPr id="132" name="图片 132" descr="c788ecb0b2ca43ebdd6e2d20f232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788ecb0b2ca43ebdd6e2d20f232bcb"/>
                          <pic:cNvPicPr>
                            <a:picLocks noChangeAspect="1"/>
                          </pic:cNvPicPr>
                        </pic:nvPicPr>
                        <pic:blipFill>
                          <a:blip r:embed="rId32"/>
                          <a:srcRect b="19481"/>
                          <a:stretch>
                            <a:fillRect/>
                          </a:stretch>
                        </pic:blipFill>
                        <pic:spPr>
                          <a:xfrm>
                            <a:off x="0" y="0"/>
                            <a:ext cx="1097280" cy="472440"/>
                          </a:xfrm>
                          <a:prstGeom prst="rect">
                            <a:avLst/>
                          </a:prstGeom>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5ABC0"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w:t>
            </w:r>
            <w:r w:rsidRPr="009C7247">
              <w:rPr>
                <w:rFonts w:ascii="宋体" w:hAnsi="宋体" w:cs="宋体"/>
                <w:noProof/>
                <w:sz w:val="18"/>
                <w:szCs w:val="18"/>
              </w:rPr>
              <w:t>文化墙展板上墙</w:t>
            </w:r>
            <w:r w:rsidRPr="009C7247">
              <w:rPr>
                <w:rFonts w:ascii="宋体" w:hAnsi="宋体" w:cs="宋体" w:hint="eastAsia"/>
                <w:noProof/>
                <w:sz w:val="18"/>
                <w:szCs w:val="18"/>
              </w:rPr>
              <w:t>布置位置尺寸见附件图</w:t>
            </w:r>
            <w:r w:rsidRPr="009C7247">
              <w:rPr>
                <w:rFonts w:ascii="宋体" w:hAnsi="宋体" w:cs="宋体"/>
                <w:noProof/>
                <w:sz w:val="18"/>
                <w:szCs w:val="18"/>
              </w:rPr>
              <w:t>三</w:t>
            </w:r>
            <w:r w:rsidRPr="009C7247">
              <w:rPr>
                <w:rFonts w:ascii="宋体" w:hAnsi="宋体" w:cs="宋体" w:hint="eastAsia"/>
                <w:noProof/>
                <w:sz w:val="18"/>
                <w:szCs w:val="18"/>
              </w:rPr>
              <w:t>，房间整体设计统一；</w:t>
            </w:r>
          </w:p>
          <w:p w14:paraId="62DAAD81"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2、展板均为可更换磁吸版；</w:t>
            </w:r>
          </w:p>
          <w:p w14:paraId="7A3F1603"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3、展板任何涉及图片、文字均为裱磁铁，吸附在底层地板上；</w:t>
            </w:r>
          </w:p>
          <w:p w14:paraId="613C5D5C"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4、底层地板为整体设计，展示公司文化标语；</w:t>
            </w:r>
          </w:p>
          <w:p w14:paraId="7DF31598" w14:textId="63D67E64"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6、文化墙</w:t>
            </w:r>
            <w:r w:rsidRPr="009C7247">
              <w:rPr>
                <w:rFonts w:ascii="宋体" w:hAnsi="宋体" w:cs="宋体"/>
                <w:noProof/>
                <w:sz w:val="18"/>
                <w:szCs w:val="18"/>
              </w:rPr>
              <w:t>展板</w:t>
            </w:r>
            <w:r w:rsidRPr="009C7247">
              <w:rPr>
                <w:rFonts w:ascii="宋体" w:hAnsi="宋体" w:cs="宋体" w:hint="eastAsia"/>
                <w:noProof/>
                <w:sz w:val="18"/>
                <w:szCs w:val="18"/>
              </w:rPr>
              <w:t>需要打印磁吸式员工照片，作为员工展示，照片要求为多边形设计，照片数量保证在20张以上，规范布局。</w:t>
            </w:r>
          </w:p>
        </w:tc>
        <w:tc>
          <w:tcPr>
            <w:tcW w:w="567" w:type="dxa"/>
            <w:tcBorders>
              <w:top w:val="single" w:sz="4" w:space="0" w:color="000000"/>
              <w:left w:val="single" w:sz="4" w:space="0" w:color="000000"/>
              <w:bottom w:val="single" w:sz="4" w:space="0" w:color="000000"/>
              <w:right w:val="single" w:sz="4" w:space="0" w:color="000000"/>
            </w:tcBorders>
            <w:vAlign w:val="center"/>
          </w:tcPr>
          <w:p w14:paraId="719056CF" w14:textId="36BBB8B7"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495F474C"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673F1170" w14:textId="2EEDEAB2"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98CE5ED"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D5DB90C" w14:textId="77777777" w:rsidR="00D056D7" w:rsidRPr="009C7247" w:rsidRDefault="00D056D7" w:rsidP="00D056D7">
            <w:pPr>
              <w:jc w:val="center"/>
              <w:rPr>
                <w:rFonts w:ascii="宋体" w:hAnsi="宋体" w:cs="宋体"/>
                <w:noProof/>
                <w:sz w:val="18"/>
                <w:szCs w:val="18"/>
              </w:rPr>
            </w:pPr>
          </w:p>
        </w:tc>
      </w:tr>
      <w:tr w:rsidR="00D056D7" w:rsidRPr="009C7247" w14:paraId="621A495E" w14:textId="77777777" w:rsidTr="00CE19E1">
        <w:trPr>
          <w:trHeight w:val="542"/>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F9E5EE" w14:textId="463CA299"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lastRenderedPageBreak/>
              <w:t>21</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F6D778" w14:textId="5BACE0AC"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双瓯站换乘室墙面</w:t>
            </w:r>
            <w:r w:rsidRPr="009C7247">
              <w:rPr>
                <w:rFonts w:ascii="宋体" w:hAnsi="宋体" w:cs="宋体"/>
                <w:noProof/>
                <w:sz w:val="18"/>
                <w:szCs w:val="18"/>
              </w:rPr>
              <w:t>展板</w:t>
            </w:r>
          </w:p>
        </w:tc>
        <w:tc>
          <w:tcPr>
            <w:tcW w:w="860" w:type="dxa"/>
            <w:tcBorders>
              <w:top w:val="single" w:sz="4" w:space="0" w:color="000000"/>
              <w:left w:val="single" w:sz="4" w:space="0" w:color="000000"/>
              <w:bottom w:val="single" w:sz="4" w:space="0" w:color="000000"/>
              <w:right w:val="single" w:sz="4" w:space="0" w:color="000000"/>
            </w:tcBorders>
            <w:vAlign w:val="center"/>
          </w:tcPr>
          <w:p w14:paraId="6ACEFEF3" w14:textId="22F6AC55"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装饰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B4E1AD" w14:textId="042717F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裱磁铁+10mm雪弗板裱软铁设计</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425D7A" w14:textId="71CC0D00" w:rsidR="00D056D7" w:rsidRPr="009C7247" w:rsidRDefault="00D056D7" w:rsidP="00D056D7">
            <w:pPr>
              <w:pStyle w:val="af1"/>
              <w:numPr>
                <w:ilvl w:val="0"/>
                <w:numId w:val="20"/>
              </w:numPr>
              <w:ind w:firstLineChars="0"/>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展板尺寸：</w:t>
            </w:r>
            <w:r w:rsidRPr="009C7247">
              <w:rPr>
                <w:rFonts w:ascii="宋体" w:hAnsi="宋体" w:cs="宋体" w:hint="eastAsia"/>
                <w:noProof/>
                <w:sz w:val="18"/>
                <w:szCs w:val="18"/>
              </w:rPr>
              <w:t>0.m5*0.7m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08CA91" w14:textId="3C1BAD70"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w:t>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FEDD3" w14:textId="0CD98605"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w:t>
            </w:r>
          </w:p>
        </w:tc>
        <w:tc>
          <w:tcPr>
            <w:tcW w:w="567" w:type="dxa"/>
            <w:tcBorders>
              <w:top w:val="single" w:sz="4" w:space="0" w:color="000000"/>
              <w:left w:val="single" w:sz="4" w:space="0" w:color="000000"/>
              <w:bottom w:val="single" w:sz="4" w:space="0" w:color="000000"/>
              <w:right w:val="single" w:sz="4" w:space="0" w:color="000000"/>
            </w:tcBorders>
            <w:vAlign w:val="center"/>
          </w:tcPr>
          <w:p w14:paraId="126386A1" w14:textId="0FF7299D"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0F309333"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58BD4A8" w14:textId="78517D30"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06A15A8"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0CDCC10" w14:textId="77777777" w:rsidR="00D056D7" w:rsidRPr="009C7247" w:rsidRDefault="00D056D7" w:rsidP="00D056D7">
            <w:pPr>
              <w:jc w:val="center"/>
              <w:rPr>
                <w:rFonts w:ascii="宋体" w:hAnsi="宋体" w:cs="宋体"/>
                <w:noProof/>
                <w:sz w:val="18"/>
                <w:szCs w:val="18"/>
              </w:rPr>
            </w:pPr>
          </w:p>
        </w:tc>
      </w:tr>
      <w:tr w:rsidR="00D056D7" w:rsidRPr="009C7247" w14:paraId="48093972" w14:textId="77777777" w:rsidTr="00CE19E1">
        <w:trPr>
          <w:trHeight w:val="542"/>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640DD5" w14:textId="0EE3F203"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t>22</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E7388EF" w14:textId="4B1C6AC9"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龙霞站派班室墙面</w:t>
            </w:r>
            <w:r w:rsidRPr="009C7247">
              <w:rPr>
                <w:rFonts w:ascii="宋体" w:hAnsi="宋体" w:cs="宋体"/>
                <w:noProof/>
                <w:sz w:val="18"/>
                <w:szCs w:val="18"/>
              </w:rPr>
              <w:t>标牌</w:t>
            </w:r>
            <w:r w:rsidRPr="009C7247">
              <w:rPr>
                <w:rFonts w:ascii="宋体" w:hAnsi="宋体" w:cs="宋体" w:hint="eastAsia"/>
                <w:noProof/>
                <w:sz w:val="18"/>
                <w:szCs w:val="18"/>
              </w:rPr>
              <w:t>+制度牌</w:t>
            </w:r>
          </w:p>
        </w:tc>
        <w:tc>
          <w:tcPr>
            <w:tcW w:w="860" w:type="dxa"/>
            <w:tcBorders>
              <w:top w:val="single" w:sz="4" w:space="0" w:color="000000"/>
              <w:left w:val="single" w:sz="4" w:space="0" w:color="000000"/>
              <w:bottom w:val="single" w:sz="4" w:space="0" w:color="000000"/>
              <w:right w:val="single" w:sz="4" w:space="0" w:color="000000"/>
            </w:tcBorders>
            <w:vAlign w:val="center"/>
          </w:tcPr>
          <w:p w14:paraId="7CB5ABA9" w14:textId="227E043F"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装饰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1590985" w14:textId="22178E2A"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①墙面</w:t>
            </w:r>
            <w:r w:rsidRPr="009C7247">
              <w:rPr>
                <w:rFonts w:ascii="宋体" w:hAnsi="宋体" w:cs="宋体"/>
                <w:noProof/>
                <w:sz w:val="18"/>
                <w:szCs w:val="18"/>
              </w:rPr>
              <w:t>标牌</w:t>
            </w:r>
            <w:r w:rsidRPr="009C7247">
              <w:rPr>
                <w:rFonts w:ascii="宋体" w:hAnsi="宋体" w:cs="宋体" w:hint="eastAsia"/>
                <w:noProof/>
                <w:sz w:val="18"/>
                <w:szCs w:val="18"/>
              </w:rPr>
              <w:t>1+制度牌：裱磁铁+10mm雪弗板裱软铁设计；②墙面</w:t>
            </w:r>
            <w:r w:rsidRPr="009C7247">
              <w:rPr>
                <w:rFonts w:ascii="宋体" w:hAnsi="宋体" w:cs="宋体"/>
                <w:noProof/>
                <w:sz w:val="18"/>
                <w:szCs w:val="18"/>
              </w:rPr>
              <w:t>标牌</w:t>
            </w:r>
            <w:r w:rsidRPr="009C7247">
              <w:rPr>
                <w:rFonts w:ascii="宋体" w:hAnsi="宋体" w:cs="宋体" w:hint="eastAsia"/>
                <w:noProof/>
                <w:sz w:val="18"/>
                <w:szCs w:val="18"/>
              </w:rPr>
              <w:t>2为PVC+亚克力结合。</w:t>
            </w:r>
            <w:r w:rsidRPr="009C7247">
              <w:rPr>
                <w:rFonts w:ascii="宋体" w:hAnsi="宋体" w:cs="宋体"/>
                <w:noProof/>
                <w:sz w:val="18"/>
                <w:szCs w:val="18"/>
              </w:rPr>
              <w:t xml:space="preserve">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6D0D1B"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①墙面</w:t>
            </w:r>
            <w:r w:rsidRPr="009C7247">
              <w:rPr>
                <w:rFonts w:ascii="宋体" w:hAnsi="宋体" w:cs="宋体"/>
                <w:noProof/>
                <w:sz w:val="18"/>
                <w:szCs w:val="18"/>
              </w:rPr>
              <w:t>标牌</w:t>
            </w:r>
            <w:r w:rsidRPr="009C7247">
              <w:rPr>
                <w:rFonts w:ascii="宋体" w:hAnsi="宋体" w:cs="宋体" w:hint="eastAsia"/>
                <w:noProof/>
                <w:sz w:val="18"/>
                <w:szCs w:val="18"/>
              </w:rPr>
              <w:t>（2块）尺寸：3.1m*1.4m</w:t>
            </w:r>
          </w:p>
          <w:p w14:paraId="5FCF2535" w14:textId="239CC35D" w:rsidR="00D056D7" w:rsidRPr="009C7247" w:rsidRDefault="00D056D7" w:rsidP="00D056D7">
            <w:pPr>
              <w:pStyle w:val="af1"/>
              <w:numPr>
                <w:ilvl w:val="0"/>
                <w:numId w:val="20"/>
              </w:numPr>
              <w:ind w:firstLineChars="0"/>
              <w:jc w:val="left"/>
              <w:rPr>
                <w:rFonts w:ascii="宋体" w:hAnsi="宋体" w:cs="宋体"/>
                <w:noProof/>
                <w:sz w:val="18"/>
                <w:szCs w:val="18"/>
              </w:rPr>
            </w:pPr>
            <w:r w:rsidRPr="009C7247">
              <w:rPr>
                <w:rFonts w:ascii="宋体" w:hAnsi="宋体" w:cs="宋体" w:hint="eastAsia"/>
                <w:noProof/>
                <w:sz w:val="18"/>
                <w:szCs w:val="18"/>
              </w:rPr>
              <w:t>；②制度牌（1块）尺寸：0.5m*0.7m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FF989B"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标牌</w:t>
            </w:r>
            <w:r w:rsidRPr="009C7247">
              <w:rPr>
                <w:rFonts w:ascii="宋体" w:hAnsi="宋体" w:cs="宋体" w:hint="eastAsia"/>
                <w:noProof/>
                <w:sz w:val="18"/>
                <w:szCs w:val="18"/>
              </w:rPr>
              <w:t>1图示</w:t>
            </w:r>
            <w:r w:rsidRPr="009C7247">
              <w:rPr>
                <w:rFonts w:ascii="宋体" w:hAnsi="宋体" w:cs="宋体"/>
                <w:noProof/>
                <w:sz w:val="18"/>
                <w:szCs w:val="18"/>
              </w:rPr>
              <w:t>参考</w:t>
            </w:r>
          </w:p>
          <w:p w14:paraId="1B8E59A3"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30FB3224" wp14:editId="2FBF6758">
                  <wp:extent cx="1108075" cy="547456"/>
                  <wp:effectExtent l="0" t="0" r="0" b="5080"/>
                  <wp:docPr id="133" name="图片 133" descr="1632465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32465415(1)"/>
                          <pic:cNvPicPr>
                            <a:picLocks noChangeAspect="1"/>
                          </pic:cNvPicPr>
                        </pic:nvPicPr>
                        <pic:blipFill>
                          <a:blip r:embed="rId33"/>
                          <a:stretch>
                            <a:fillRect/>
                          </a:stretch>
                        </pic:blipFill>
                        <pic:spPr>
                          <a:xfrm>
                            <a:off x="0" y="0"/>
                            <a:ext cx="1115122" cy="550938"/>
                          </a:xfrm>
                          <a:prstGeom prst="rect">
                            <a:avLst/>
                          </a:prstGeom>
                        </pic:spPr>
                      </pic:pic>
                    </a:graphicData>
                  </a:graphic>
                </wp:inline>
              </w:drawing>
            </w:r>
          </w:p>
          <w:p w14:paraId="3F118833"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标牌</w:t>
            </w:r>
            <w:r w:rsidRPr="009C7247">
              <w:rPr>
                <w:rFonts w:ascii="宋体" w:hAnsi="宋体" w:cs="宋体" w:hint="eastAsia"/>
                <w:noProof/>
                <w:sz w:val="18"/>
                <w:szCs w:val="18"/>
              </w:rPr>
              <w:t>2图示</w:t>
            </w:r>
            <w:r w:rsidRPr="009C7247">
              <w:rPr>
                <w:rFonts w:ascii="宋体" w:hAnsi="宋体" w:cs="宋体"/>
                <w:noProof/>
                <w:sz w:val="18"/>
                <w:szCs w:val="18"/>
              </w:rPr>
              <w:t>参考</w:t>
            </w:r>
          </w:p>
          <w:p w14:paraId="1EA2D908"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5CEC73C2" wp14:editId="7621BCAE">
                  <wp:extent cx="1104900" cy="572135"/>
                  <wp:effectExtent l="0" t="0" r="7620" b="6985"/>
                  <wp:docPr id="134" name="图片 134" descr="7cd106d22d30acc7079b5477afa03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cd106d22d30acc7079b5477afa03d9"/>
                          <pic:cNvPicPr>
                            <a:picLocks noChangeAspect="1"/>
                          </pic:cNvPicPr>
                        </pic:nvPicPr>
                        <pic:blipFill>
                          <a:blip r:embed="rId27"/>
                          <a:stretch>
                            <a:fillRect/>
                          </a:stretch>
                        </pic:blipFill>
                        <pic:spPr>
                          <a:xfrm>
                            <a:off x="0" y="0"/>
                            <a:ext cx="1104900" cy="572135"/>
                          </a:xfrm>
                          <a:prstGeom prst="rect">
                            <a:avLst/>
                          </a:prstGeom>
                        </pic:spPr>
                      </pic:pic>
                    </a:graphicData>
                  </a:graphic>
                </wp:inline>
              </w:drawing>
            </w:r>
          </w:p>
          <w:p w14:paraId="28D33FB1" w14:textId="686CCCD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墙面</w:t>
            </w:r>
            <w:r w:rsidRPr="009C7247">
              <w:rPr>
                <w:rFonts w:ascii="宋体" w:hAnsi="宋体" w:cs="宋体"/>
                <w:noProof/>
                <w:sz w:val="18"/>
                <w:szCs w:val="18"/>
              </w:rPr>
              <w:t>标牌</w:t>
            </w:r>
            <w:r w:rsidRPr="009C7247">
              <w:rPr>
                <w:rFonts w:ascii="宋体" w:hAnsi="宋体" w:cs="宋体" w:hint="eastAsia"/>
                <w:noProof/>
                <w:sz w:val="18"/>
                <w:szCs w:val="18"/>
              </w:rPr>
              <w:t>参考底色</w:t>
            </w:r>
            <w:r w:rsidRPr="009C7247">
              <w:rPr>
                <w:rFonts w:ascii="宋体" w:hAnsi="宋体" w:cs="宋体"/>
                <w:noProof/>
                <w:sz w:val="18"/>
                <w:szCs w:val="18"/>
              </w:rPr>
              <w:drawing>
                <wp:inline distT="0" distB="0" distL="114300" distR="114300" wp14:anchorId="07504BF0" wp14:editId="2E7DD8E1">
                  <wp:extent cx="1102360" cy="601980"/>
                  <wp:effectExtent l="0" t="0" r="10160" b="7620"/>
                  <wp:docPr id="135" name="图片 135" descr="f9593c22f8d4ea722e8e1fe51e001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9593c22f8d4ea722e8e1fe51e0014e"/>
                          <pic:cNvPicPr>
                            <a:picLocks noChangeAspect="1"/>
                          </pic:cNvPicPr>
                        </pic:nvPicPr>
                        <pic:blipFill>
                          <a:blip r:embed="rId28"/>
                          <a:stretch>
                            <a:fillRect/>
                          </a:stretch>
                        </pic:blipFill>
                        <pic:spPr>
                          <a:xfrm>
                            <a:off x="0" y="0"/>
                            <a:ext cx="1102360" cy="601980"/>
                          </a:xfrm>
                          <a:prstGeom prst="rect">
                            <a:avLst/>
                          </a:prstGeom>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F60D66" w14:textId="77777777"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1、实际</w:t>
            </w:r>
            <w:r w:rsidRPr="009C7247">
              <w:rPr>
                <w:rFonts w:ascii="宋体" w:hAnsi="宋体" w:cs="宋体"/>
                <w:noProof/>
                <w:sz w:val="18"/>
                <w:szCs w:val="18"/>
              </w:rPr>
              <w:t>位置图见</w:t>
            </w:r>
            <w:r w:rsidRPr="009C7247">
              <w:rPr>
                <w:rFonts w:ascii="宋体" w:hAnsi="宋体" w:cs="宋体" w:hint="eastAsia"/>
                <w:noProof/>
                <w:sz w:val="18"/>
                <w:szCs w:val="18"/>
              </w:rPr>
              <w:t>附件四，房间整体设计统一；</w:t>
            </w:r>
          </w:p>
          <w:p w14:paraId="766CDDD7"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t>2</w:t>
            </w:r>
            <w:r w:rsidRPr="009C7247">
              <w:rPr>
                <w:rFonts w:ascii="宋体" w:hAnsi="宋体" w:cs="宋体" w:hint="eastAsia"/>
                <w:noProof/>
                <w:sz w:val="18"/>
                <w:szCs w:val="18"/>
              </w:rPr>
              <w:t>、墙面</w:t>
            </w:r>
            <w:r w:rsidRPr="009C7247">
              <w:rPr>
                <w:rFonts w:ascii="宋体" w:hAnsi="宋体" w:cs="宋体"/>
                <w:noProof/>
                <w:sz w:val="18"/>
                <w:szCs w:val="18"/>
              </w:rPr>
              <w:t>标牌1</w:t>
            </w:r>
            <w:r w:rsidRPr="009C7247">
              <w:rPr>
                <w:rFonts w:ascii="宋体" w:hAnsi="宋体" w:cs="宋体" w:hint="eastAsia"/>
                <w:noProof/>
                <w:sz w:val="18"/>
                <w:szCs w:val="18"/>
              </w:rPr>
              <w:t>的标识、文字，</w:t>
            </w:r>
            <w:r w:rsidRPr="009C7247">
              <w:rPr>
                <w:rFonts w:ascii="宋体" w:hAnsi="宋体" w:cs="宋体"/>
                <w:noProof/>
                <w:sz w:val="18"/>
                <w:szCs w:val="18"/>
              </w:rPr>
              <w:t>材质</w:t>
            </w:r>
            <w:r w:rsidRPr="009C7247">
              <w:rPr>
                <w:rFonts w:ascii="宋体" w:hAnsi="宋体" w:cs="宋体" w:hint="eastAsia"/>
                <w:noProof/>
                <w:sz w:val="18"/>
                <w:szCs w:val="18"/>
              </w:rPr>
              <w:t>均为裱磁铁；</w:t>
            </w:r>
          </w:p>
          <w:p w14:paraId="49876E80" w14:textId="77777777"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t>3</w:t>
            </w:r>
            <w:r w:rsidRPr="009C7247">
              <w:rPr>
                <w:rFonts w:ascii="宋体" w:hAnsi="宋体" w:cs="宋体" w:hint="eastAsia"/>
                <w:noProof/>
                <w:sz w:val="18"/>
                <w:szCs w:val="18"/>
              </w:rPr>
              <w:t>、墙面</w:t>
            </w:r>
            <w:r w:rsidRPr="009C7247">
              <w:rPr>
                <w:rFonts w:ascii="宋体" w:hAnsi="宋体" w:cs="宋体"/>
                <w:noProof/>
                <w:sz w:val="18"/>
                <w:szCs w:val="18"/>
              </w:rPr>
              <w:t>标牌2</w:t>
            </w:r>
            <w:r w:rsidRPr="009C7247">
              <w:rPr>
                <w:rFonts w:ascii="宋体" w:hAnsi="宋体" w:cs="宋体" w:hint="eastAsia"/>
                <w:noProof/>
                <w:sz w:val="18"/>
                <w:szCs w:val="18"/>
              </w:rPr>
              <w:t>的标志标识、文字总数量预计在50个以上（尺寸根据整体尺寸而设计）。</w:t>
            </w:r>
          </w:p>
          <w:p w14:paraId="4B3F302F" w14:textId="77777777" w:rsidR="00D056D7" w:rsidRPr="009C7247" w:rsidRDefault="00D056D7" w:rsidP="00D056D7">
            <w:pPr>
              <w:jc w:val="left"/>
              <w:rPr>
                <w:rFonts w:ascii="宋体" w:hAnsi="宋体" w:cs="宋体"/>
                <w:noProof/>
                <w:sz w:val="18"/>
                <w:szCs w:val="18"/>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2284E78" w14:textId="6BA705D4"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6F5731CD"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F1E6800" w14:textId="693C8210"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4C88C2CF"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35A64DF3" w14:textId="77777777" w:rsidR="00D056D7" w:rsidRPr="009C7247" w:rsidRDefault="00D056D7" w:rsidP="00D056D7">
            <w:pPr>
              <w:jc w:val="center"/>
              <w:rPr>
                <w:rFonts w:ascii="宋体" w:hAnsi="宋体" w:cs="宋体"/>
                <w:noProof/>
                <w:sz w:val="18"/>
                <w:szCs w:val="18"/>
              </w:rPr>
            </w:pPr>
          </w:p>
        </w:tc>
      </w:tr>
      <w:tr w:rsidR="00D056D7" w:rsidRPr="009C7247" w14:paraId="3ABFA6E0" w14:textId="77777777" w:rsidTr="00CE19E1">
        <w:trPr>
          <w:trHeight w:val="542"/>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B95DC" w14:textId="6BCB955D"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t>23</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30F5E9" w14:textId="5898D09B"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龙霞站派班室橱窗</w:t>
            </w:r>
          </w:p>
        </w:tc>
        <w:tc>
          <w:tcPr>
            <w:tcW w:w="860" w:type="dxa"/>
            <w:tcBorders>
              <w:top w:val="single" w:sz="4" w:space="0" w:color="000000"/>
              <w:left w:val="single" w:sz="4" w:space="0" w:color="000000"/>
              <w:bottom w:val="single" w:sz="4" w:space="0" w:color="000000"/>
              <w:right w:val="single" w:sz="4" w:space="0" w:color="000000"/>
            </w:tcBorders>
            <w:vAlign w:val="center"/>
          </w:tcPr>
          <w:p w14:paraId="43A3B307" w14:textId="559C76DF"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装饰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87B11B" w14:textId="60875A65"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原木色免漆木+背板；板材厚度：2CM</w:t>
            </w:r>
          </w:p>
          <w:p w14:paraId="2B56AF15" w14:textId="65A2611A"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板材密度：0.09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877E64" w14:textId="21740BDF"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窗口</w:t>
            </w:r>
            <w:r w:rsidRPr="009C7247">
              <w:rPr>
                <w:rFonts w:ascii="宋体" w:hAnsi="宋体" w:cs="宋体"/>
                <w:noProof/>
                <w:sz w:val="18"/>
                <w:szCs w:val="18"/>
              </w:rPr>
              <w:t>尺寸：</w:t>
            </w:r>
            <w:r w:rsidRPr="009C7247">
              <w:rPr>
                <w:rFonts w:ascii="宋体" w:hAnsi="宋体" w:cs="宋体" w:hint="eastAsia"/>
                <w:noProof/>
                <w:sz w:val="18"/>
                <w:szCs w:val="18"/>
              </w:rPr>
              <w:t>1.3m*1.2m</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890ED" w14:textId="7BF8334A" w:rsidR="00D056D7" w:rsidRPr="009C7247" w:rsidRDefault="00D056D7" w:rsidP="00D056D7">
            <w:pPr>
              <w:jc w:val="left"/>
              <w:rPr>
                <w:rFonts w:ascii="宋体" w:hAnsi="宋体" w:cs="宋体"/>
                <w:noProof/>
                <w:sz w:val="18"/>
                <w:szCs w:val="18"/>
              </w:rPr>
            </w:pPr>
            <w:r w:rsidRPr="009C7247">
              <w:rPr>
                <w:rFonts w:ascii="宋体" w:hAnsi="宋体" w:cs="宋体"/>
                <w:noProof/>
                <w:sz w:val="18"/>
                <w:szCs w:val="18"/>
              </w:rPr>
              <w:drawing>
                <wp:inline distT="0" distB="0" distL="114300" distR="114300" wp14:anchorId="7BD49072" wp14:editId="24B65B47">
                  <wp:extent cx="591820" cy="510540"/>
                  <wp:effectExtent l="0" t="0" r="2540" b="7620"/>
                  <wp:docPr id="1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pic:cNvPicPr>
                            <a:picLocks noChangeAspect="1"/>
                          </pic:cNvPicPr>
                        </pic:nvPicPr>
                        <pic:blipFill>
                          <a:blip r:embed="rId34"/>
                          <a:stretch>
                            <a:fillRect/>
                          </a:stretch>
                        </pic:blipFill>
                        <pic:spPr>
                          <a:xfrm>
                            <a:off x="0" y="0"/>
                            <a:ext cx="591820" cy="510540"/>
                          </a:xfrm>
                          <a:prstGeom prst="rect">
                            <a:avLst/>
                          </a:prstGeom>
                          <a:noFill/>
                          <a:ln>
                            <a:noFill/>
                          </a:ln>
                        </pic:spPr>
                      </pic:pic>
                    </a:graphicData>
                  </a:graphic>
                </wp:inline>
              </w:drawing>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ACC2B1" w14:textId="02D881FF"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1、此处需要包一个窗口</w:t>
            </w:r>
            <w:r w:rsidRPr="009C7247">
              <w:rPr>
                <w:rFonts w:ascii="宋体" w:hAnsi="宋体" w:cs="宋体"/>
                <w:noProof/>
                <w:sz w:val="18"/>
                <w:szCs w:val="18"/>
              </w:rPr>
              <w:t>，</w:t>
            </w:r>
            <w:r w:rsidRPr="009C7247">
              <w:rPr>
                <w:rFonts w:ascii="宋体" w:hAnsi="宋体" w:cs="宋体" w:hint="eastAsia"/>
                <w:noProof/>
                <w:sz w:val="18"/>
                <w:szCs w:val="18"/>
              </w:rPr>
              <w:t>选择要与整体风格保持一致。（无须加装玻璃），实际</w:t>
            </w:r>
            <w:r w:rsidRPr="009C7247">
              <w:rPr>
                <w:rFonts w:ascii="宋体" w:hAnsi="宋体" w:cs="宋体"/>
                <w:noProof/>
                <w:sz w:val="18"/>
                <w:szCs w:val="18"/>
              </w:rPr>
              <w:t>位置见</w:t>
            </w:r>
            <w:r w:rsidRPr="009C7247">
              <w:rPr>
                <w:rFonts w:ascii="宋体" w:hAnsi="宋体" w:cs="宋体" w:hint="eastAsia"/>
                <w:noProof/>
                <w:sz w:val="18"/>
                <w:szCs w:val="18"/>
              </w:rPr>
              <w:t>附见图五</w:t>
            </w:r>
          </w:p>
        </w:tc>
        <w:tc>
          <w:tcPr>
            <w:tcW w:w="567" w:type="dxa"/>
            <w:tcBorders>
              <w:top w:val="single" w:sz="4" w:space="0" w:color="000000"/>
              <w:left w:val="single" w:sz="4" w:space="0" w:color="000000"/>
              <w:bottom w:val="single" w:sz="4" w:space="0" w:color="000000"/>
              <w:right w:val="single" w:sz="4" w:space="0" w:color="000000"/>
            </w:tcBorders>
            <w:vAlign w:val="center"/>
          </w:tcPr>
          <w:p w14:paraId="79B5DE08" w14:textId="46FFC6E3"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1</w:t>
            </w:r>
          </w:p>
        </w:tc>
        <w:tc>
          <w:tcPr>
            <w:tcW w:w="851" w:type="dxa"/>
            <w:tcBorders>
              <w:top w:val="single" w:sz="4" w:space="0" w:color="000000"/>
              <w:left w:val="single" w:sz="4" w:space="0" w:color="000000"/>
              <w:bottom w:val="single" w:sz="4" w:space="0" w:color="000000"/>
              <w:right w:val="single" w:sz="4" w:space="0" w:color="000000"/>
            </w:tcBorders>
            <w:vAlign w:val="center"/>
          </w:tcPr>
          <w:p w14:paraId="5113E206"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2D2E99C" w14:textId="515681BE"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058A896"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4487510" w14:textId="77777777" w:rsidR="00D056D7" w:rsidRPr="009C7247" w:rsidRDefault="00D056D7" w:rsidP="00D056D7">
            <w:pPr>
              <w:jc w:val="center"/>
              <w:rPr>
                <w:rFonts w:ascii="宋体" w:hAnsi="宋体" w:cs="宋体"/>
                <w:noProof/>
                <w:sz w:val="18"/>
                <w:szCs w:val="18"/>
              </w:rPr>
            </w:pPr>
          </w:p>
        </w:tc>
      </w:tr>
      <w:tr w:rsidR="00D056D7" w:rsidRPr="009C7247" w14:paraId="7897461E" w14:textId="77777777" w:rsidTr="00CE19E1">
        <w:trPr>
          <w:trHeight w:val="542"/>
        </w:trPr>
        <w:tc>
          <w:tcPr>
            <w:tcW w:w="28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0E924" w14:textId="09A2C176" w:rsidR="00D056D7" w:rsidRPr="009C7247" w:rsidRDefault="00D056D7" w:rsidP="00D056D7">
            <w:pPr>
              <w:jc w:val="center"/>
              <w:rPr>
                <w:rFonts w:ascii="宋体" w:hAnsi="宋体" w:cs="宋体"/>
                <w:noProof/>
                <w:sz w:val="18"/>
                <w:szCs w:val="18"/>
              </w:rPr>
            </w:pPr>
            <w:r w:rsidRPr="009C7247">
              <w:rPr>
                <w:rFonts w:ascii="宋体" w:hAnsi="宋体" w:cs="宋体"/>
                <w:noProof/>
                <w:sz w:val="18"/>
                <w:szCs w:val="18"/>
              </w:rPr>
              <w:t>24</w:t>
            </w:r>
          </w:p>
        </w:tc>
        <w:tc>
          <w:tcPr>
            <w:tcW w:w="8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85CFB11" w14:textId="209D117D"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桐岭站换乘室环保油漆</w:t>
            </w:r>
          </w:p>
        </w:tc>
        <w:tc>
          <w:tcPr>
            <w:tcW w:w="860" w:type="dxa"/>
            <w:tcBorders>
              <w:top w:val="single" w:sz="4" w:space="0" w:color="000000"/>
              <w:left w:val="single" w:sz="4" w:space="0" w:color="000000"/>
              <w:bottom w:val="single" w:sz="4" w:space="0" w:color="000000"/>
              <w:right w:val="single" w:sz="4" w:space="0" w:color="000000"/>
            </w:tcBorders>
            <w:vAlign w:val="center"/>
          </w:tcPr>
          <w:p w14:paraId="012BCF19" w14:textId="1D1F2179"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装饰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18B815" w14:textId="7A17E151"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5ACF9A" w14:textId="613474F8"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110㎡</w:t>
            </w:r>
          </w:p>
        </w:tc>
        <w:tc>
          <w:tcPr>
            <w:tcW w:w="19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B15D8" w14:textId="34783D70"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含人工及材料</w:t>
            </w:r>
          </w:p>
        </w:tc>
        <w:tc>
          <w:tcPr>
            <w:tcW w:w="481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E1E393" w14:textId="03D9C862" w:rsidR="00D056D7" w:rsidRPr="009C7247" w:rsidRDefault="00D056D7" w:rsidP="00D056D7">
            <w:pPr>
              <w:jc w:val="left"/>
              <w:rPr>
                <w:rFonts w:ascii="宋体" w:hAnsi="宋体" w:cs="宋体"/>
                <w:noProof/>
                <w:sz w:val="18"/>
                <w:szCs w:val="18"/>
              </w:rPr>
            </w:pPr>
            <w:r w:rsidRPr="009C7247">
              <w:rPr>
                <w:rFonts w:ascii="宋体" w:hAnsi="宋体" w:cs="宋体" w:hint="eastAsia"/>
                <w:noProof/>
                <w:sz w:val="18"/>
                <w:szCs w:val="18"/>
              </w:rPr>
              <w:t>具体面积已实际情况为主，环保处理，不得有异味。</w:t>
            </w:r>
          </w:p>
        </w:tc>
        <w:tc>
          <w:tcPr>
            <w:tcW w:w="567" w:type="dxa"/>
            <w:tcBorders>
              <w:top w:val="single" w:sz="4" w:space="0" w:color="000000"/>
              <w:left w:val="single" w:sz="4" w:space="0" w:color="000000"/>
              <w:bottom w:val="single" w:sz="4" w:space="0" w:color="000000"/>
              <w:right w:val="single" w:sz="4" w:space="0" w:color="000000"/>
            </w:tcBorders>
            <w:vAlign w:val="center"/>
          </w:tcPr>
          <w:p w14:paraId="2AE44BA8" w14:textId="54E91125" w:rsidR="00D056D7" w:rsidRPr="009C7247" w:rsidRDefault="00D056D7" w:rsidP="00D056D7">
            <w:pPr>
              <w:jc w:val="center"/>
              <w:rPr>
                <w:rFonts w:ascii="宋体" w:hAnsi="宋体" w:cs="宋体"/>
                <w:noProof/>
                <w:sz w:val="18"/>
                <w:szCs w:val="18"/>
              </w:rPr>
            </w:pPr>
            <w:r w:rsidRPr="009C7247">
              <w:rPr>
                <w:rFonts w:ascii="宋体" w:hAnsi="宋体" w:cs="宋体" w:hint="eastAsia"/>
                <w:noProof/>
                <w:sz w:val="18"/>
                <w:szCs w:val="18"/>
              </w:rPr>
              <w:t>3</w:t>
            </w:r>
          </w:p>
        </w:tc>
        <w:tc>
          <w:tcPr>
            <w:tcW w:w="851" w:type="dxa"/>
            <w:tcBorders>
              <w:top w:val="single" w:sz="4" w:space="0" w:color="000000"/>
              <w:left w:val="single" w:sz="4" w:space="0" w:color="000000"/>
              <w:bottom w:val="single" w:sz="4" w:space="0" w:color="000000"/>
              <w:right w:val="single" w:sz="4" w:space="0" w:color="000000"/>
            </w:tcBorders>
            <w:vAlign w:val="center"/>
          </w:tcPr>
          <w:p w14:paraId="133729ED"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6501DEC" w14:textId="7EBC3F5E" w:rsidR="00D056D7" w:rsidRPr="009C7247" w:rsidRDefault="00D056D7" w:rsidP="00D056D7">
            <w:pPr>
              <w:jc w:val="center"/>
              <w:rPr>
                <w:rFonts w:ascii="宋体" w:hAnsi="宋体" w:cs="宋体"/>
                <w:noProof/>
                <w:sz w:val="18"/>
                <w:szCs w:val="18"/>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0A98C2C0" w14:textId="77777777" w:rsidR="00D056D7" w:rsidRPr="009C7247" w:rsidRDefault="00D056D7" w:rsidP="00D056D7">
            <w:pPr>
              <w:jc w:val="center"/>
              <w:rPr>
                <w:rFonts w:ascii="宋体" w:hAnsi="宋体" w:cs="宋体"/>
                <w:noProof/>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173F553" w14:textId="77777777" w:rsidR="00D056D7" w:rsidRPr="009C7247" w:rsidRDefault="00D056D7" w:rsidP="00D056D7">
            <w:pPr>
              <w:jc w:val="center"/>
              <w:rPr>
                <w:rFonts w:ascii="宋体" w:hAnsi="宋体" w:cs="宋体"/>
                <w:noProof/>
                <w:sz w:val="18"/>
                <w:szCs w:val="18"/>
              </w:rPr>
            </w:pPr>
          </w:p>
        </w:tc>
      </w:tr>
    </w:tbl>
    <w:p w14:paraId="38F153B9" w14:textId="77777777" w:rsidR="00B11359" w:rsidRPr="009C7247" w:rsidRDefault="00B11359" w:rsidP="00DA5E53">
      <w:pPr>
        <w:adjustRightInd w:val="0"/>
        <w:snapToGrid w:val="0"/>
        <w:rPr>
          <w:rFonts w:ascii="宋体" w:hAnsi="宋体" w:cs="宋体"/>
          <w:noProof/>
          <w:sz w:val="18"/>
          <w:szCs w:val="18"/>
        </w:rPr>
      </w:pPr>
      <w:r w:rsidRPr="009C7247">
        <w:rPr>
          <w:rFonts w:ascii="宋体" w:hAnsi="宋体" w:cs="宋体" w:hint="eastAsia"/>
          <w:noProof/>
          <w:sz w:val="18"/>
          <w:szCs w:val="18"/>
        </w:rPr>
        <w:t>报价说明：</w:t>
      </w:r>
    </w:p>
    <w:p w14:paraId="1D25B2DB" w14:textId="77777777" w:rsidR="005D3767" w:rsidRPr="009C7247" w:rsidRDefault="005D3767" w:rsidP="00B11359">
      <w:pPr>
        <w:numPr>
          <w:ilvl w:val="0"/>
          <w:numId w:val="8"/>
        </w:numPr>
        <w:adjustRightInd w:val="0"/>
        <w:snapToGrid w:val="0"/>
        <w:spacing w:line="480" w:lineRule="atLeast"/>
        <w:rPr>
          <w:rFonts w:ascii="宋体" w:hAnsi="宋体" w:cs="宋体"/>
          <w:noProof/>
          <w:sz w:val="18"/>
          <w:szCs w:val="18"/>
        </w:rPr>
      </w:pPr>
      <w:r w:rsidRPr="009C7247">
        <w:rPr>
          <w:rFonts w:ascii="宋体" w:hAnsi="宋体" w:cs="宋体" w:hint="eastAsia"/>
          <w:noProof/>
          <w:sz w:val="18"/>
          <w:szCs w:val="18"/>
        </w:rPr>
        <w:t>此表合计价应与附件</w:t>
      </w:r>
      <w:r w:rsidR="00AF702A" w:rsidRPr="009C7247">
        <w:rPr>
          <w:rFonts w:ascii="宋体" w:hAnsi="宋体" w:cs="宋体" w:hint="eastAsia"/>
          <w:noProof/>
          <w:sz w:val="18"/>
          <w:szCs w:val="18"/>
        </w:rPr>
        <w:t>一</w:t>
      </w:r>
      <w:r w:rsidRPr="009C7247">
        <w:rPr>
          <w:rFonts w:ascii="宋体" w:hAnsi="宋体" w:cs="宋体" w:hint="eastAsia"/>
          <w:noProof/>
          <w:sz w:val="18"/>
          <w:szCs w:val="18"/>
        </w:rPr>
        <w:t>（1）“报价一览表”中报价相一致</w:t>
      </w:r>
      <w:r w:rsidR="00AF702A" w:rsidRPr="009C7247">
        <w:rPr>
          <w:rFonts w:ascii="宋体" w:hAnsi="宋体" w:cs="宋体" w:hint="eastAsia"/>
          <w:noProof/>
          <w:sz w:val="18"/>
          <w:szCs w:val="18"/>
        </w:rPr>
        <w:t>；</w:t>
      </w:r>
    </w:p>
    <w:p w14:paraId="4A4B3C72" w14:textId="77777777" w:rsidR="00B11359" w:rsidRPr="009C7247" w:rsidRDefault="00B11359" w:rsidP="00B11359">
      <w:pPr>
        <w:numPr>
          <w:ilvl w:val="0"/>
          <w:numId w:val="8"/>
        </w:numPr>
        <w:adjustRightInd w:val="0"/>
        <w:snapToGrid w:val="0"/>
        <w:spacing w:line="480" w:lineRule="atLeast"/>
        <w:rPr>
          <w:rFonts w:ascii="宋体" w:hAnsi="宋体" w:cs="宋体"/>
          <w:noProof/>
          <w:sz w:val="18"/>
          <w:szCs w:val="18"/>
        </w:rPr>
      </w:pPr>
      <w:r w:rsidRPr="009C7247">
        <w:rPr>
          <w:rFonts w:ascii="宋体" w:hAnsi="宋体" w:cs="宋体" w:hint="eastAsia"/>
          <w:noProof/>
          <w:sz w:val="18"/>
          <w:szCs w:val="18"/>
        </w:rPr>
        <w:t>此表不得自行增减内容，不提供此表格将被视为没有实质性响应采购文件</w:t>
      </w:r>
      <w:r w:rsidR="00AF702A" w:rsidRPr="009C7247">
        <w:rPr>
          <w:rFonts w:ascii="宋体" w:hAnsi="宋体" w:cs="宋体" w:hint="eastAsia"/>
          <w:noProof/>
          <w:sz w:val="18"/>
          <w:szCs w:val="18"/>
        </w:rPr>
        <w:t>；</w:t>
      </w:r>
    </w:p>
    <w:p w14:paraId="435AC6CB" w14:textId="77777777" w:rsidR="00B11359" w:rsidRPr="009C7247" w:rsidRDefault="00782719" w:rsidP="00B11359">
      <w:pPr>
        <w:numPr>
          <w:ilvl w:val="0"/>
          <w:numId w:val="8"/>
        </w:numPr>
        <w:adjustRightInd w:val="0"/>
        <w:snapToGrid w:val="0"/>
        <w:spacing w:line="480" w:lineRule="atLeast"/>
        <w:rPr>
          <w:rFonts w:ascii="宋体" w:hAnsi="宋体" w:cs="宋体"/>
          <w:noProof/>
          <w:sz w:val="18"/>
          <w:szCs w:val="18"/>
        </w:rPr>
      </w:pPr>
      <w:r w:rsidRPr="009C7247">
        <w:rPr>
          <w:rFonts w:ascii="宋体" w:hAnsi="宋体" w:cs="宋体" w:hint="eastAsia"/>
          <w:noProof/>
          <w:sz w:val="18"/>
          <w:szCs w:val="18"/>
        </w:rPr>
        <w:lastRenderedPageBreak/>
        <w:t>响应</w:t>
      </w:r>
      <w:r w:rsidR="00534371" w:rsidRPr="009C7247">
        <w:rPr>
          <w:rFonts w:ascii="宋体" w:hAnsi="宋体" w:cs="宋体" w:hint="eastAsia"/>
          <w:noProof/>
          <w:sz w:val="18"/>
          <w:szCs w:val="18"/>
        </w:rPr>
        <w:t>人</w:t>
      </w:r>
      <w:r w:rsidR="00B11359" w:rsidRPr="009C7247">
        <w:rPr>
          <w:rFonts w:ascii="宋体" w:hAnsi="宋体" w:cs="宋体" w:hint="eastAsia"/>
          <w:noProof/>
          <w:sz w:val="18"/>
          <w:szCs w:val="18"/>
        </w:rPr>
        <w:t>在响应文件报价表中填报的价格应是完成项目的一切费用。如果</w:t>
      </w:r>
      <w:r w:rsidRPr="009C7247">
        <w:rPr>
          <w:rFonts w:ascii="宋体" w:hAnsi="宋体" w:cs="宋体" w:hint="eastAsia"/>
          <w:noProof/>
          <w:sz w:val="18"/>
          <w:szCs w:val="18"/>
        </w:rPr>
        <w:t>响应</w:t>
      </w:r>
      <w:r w:rsidR="00534371" w:rsidRPr="009C7247">
        <w:rPr>
          <w:rFonts w:ascii="宋体" w:hAnsi="宋体" w:cs="宋体" w:hint="eastAsia"/>
          <w:noProof/>
          <w:sz w:val="18"/>
          <w:szCs w:val="18"/>
        </w:rPr>
        <w:t>人</w:t>
      </w:r>
      <w:r w:rsidR="00B11359" w:rsidRPr="009C7247">
        <w:rPr>
          <w:rFonts w:ascii="宋体" w:hAnsi="宋体" w:cs="宋体" w:hint="eastAsia"/>
          <w:noProof/>
          <w:sz w:val="18"/>
          <w:szCs w:val="18"/>
        </w:rPr>
        <w:t>认为为圆满完成本项目还有其他需要计费的配合工作，均被认为已经包含在报价中</w:t>
      </w:r>
      <w:r w:rsidR="00AF702A" w:rsidRPr="009C7247">
        <w:rPr>
          <w:rFonts w:ascii="宋体" w:hAnsi="宋体" w:cs="宋体" w:hint="eastAsia"/>
          <w:noProof/>
          <w:sz w:val="18"/>
          <w:szCs w:val="18"/>
        </w:rPr>
        <w:t>；</w:t>
      </w:r>
    </w:p>
    <w:p w14:paraId="0C892A5F" w14:textId="77777777" w:rsidR="00AF702A" w:rsidRPr="009C7247" w:rsidRDefault="00AF702A" w:rsidP="00AF702A">
      <w:pPr>
        <w:numPr>
          <w:ilvl w:val="0"/>
          <w:numId w:val="8"/>
        </w:numPr>
        <w:adjustRightInd w:val="0"/>
        <w:snapToGrid w:val="0"/>
        <w:spacing w:line="480" w:lineRule="atLeast"/>
        <w:rPr>
          <w:rFonts w:ascii="宋体" w:hAnsi="宋体" w:cs="宋体"/>
          <w:noProof/>
          <w:sz w:val="18"/>
          <w:szCs w:val="18"/>
        </w:rPr>
      </w:pPr>
      <w:r w:rsidRPr="009C7247">
        <w:rPr>
          <w:rFonts w:ascii="宋体" w:hAnsi="宋体" w:cs="宋体" w:hint="eastAsia"/>
          <w:noProof/>
          <w:sz w:val="18"/>
          <w:szCs w:val="18"/>
        </w:rPr>
        <w:t>护眼仪、按摩椅、音箱须为相同档次品牌档次品牌，响应人应在满足询比采购文件需求书品牌规格要求的基础上，选择其中一个或“相当于”的品牌进行报价并计入总价，</w:t>
      </w:r>
      <w:r w:rsidRPr="009C7247">
        <w:rPr>
          <w:rFonts w:ascii="宋体" w:hAnsi="宋体" w:cs="宋体"/>
          <w:noProof/>
          <w:sz w:val="18"/>
          <w:szCs w:val="18"/>
        </w:rPr>
        <w:t>并在报价中注明品牌型号等信息</w:t>
      </w:r>
      <w:r w:rsidRPr="009C7247">
        <w:rPr>
          <w:rFonts w:ascii="宋体" w:hAnsi="宋体" w:cs="宋体" w:hint="eastAsia"/>
          <w:noProof/>
          <w:sz w:val="18"/>
          <w:szCs w:val="18"/>
        </w:rPr>
        <w:t>。</w:t>
      </w:r>
    </w:p>
    <w:p w14:paraId="052B4313" w14:textId="3EF124FD" w:rsidR="00B11359" w:rsidRPr="009C7247" w:rsidRDefault="00B11359" w:rsidP="00B11359">
      <w:pPr>
        <w:numPr>
          <w:ilvl w:val="0"/>
          <w:numId w:val="8"/>
        </w:numPr>
        <w:adjustRightInd w:val="0"/>
        <w:snapToGrid w:val="0"/>
        <w:spacing w:line="480" w:lineRule="atLeast"/>
        <w:rPr>
          <w:rFonts w:ascii="宋体" w:hAnsi="宋体" w:cs="宋体"/>
          <w:noProof/>
          <w:sz w:val="18"/>
          <w:szCs w:val="18"/>
        </w:rPr>
      </w:pPr>
      <w:r w:rsidRPr="009C7247">
        <w:rPr>
          <w:rFonts w:ascii="宋体" w:hAnsi="宋体" w:cs="宋体" w:hint="eastAsia"/>
          <w:noProof/>
          <w:sz w:val="18"/>
          <w:szCs w:val="18"/>
        </w:rPr>
        <w:t>发票为增值税专用发票，</w:t>
      </w:r>
      <w:r w:rsidR="00534371" w:rsidRPr="009C7247">
        <w:rPr>
          <w:rFonts w:ascii="宋体" w:hAnsi="宋体" w:cs="宋体" w:hint="eastAsia"/>
          <w:noProof/>
          <w:sz w:val="18"/>
          <w:szCs w:val="18"/>
        </w:rPr>
        <w:t>采购人</w:t>
      </w:r>
      <w:r w:rsidRPr="009C7247">
        <w:rPr>
          <w:rFonts w:ascii="宋体" w:hAnsi="宋体" w:cs="宋体" w:hint="eastAsia"/>
          <w:noProof/>
          <w:sz w:val="18"/>
          <w:szCs w:val="18"/>
        </w:rPr>
        <w:t>以</w:t>
      </w:r>
      <w:r w:rsidR="004D2F6D" w:rsidRPr="009C7247">
        <w:rPr>
          <w:rFonts w:ascii="宋体" w:hAnsi="宋体" w:cs="宋体" w:hint="eastAsia"/>
          <w:noProof/>
          <w:sz w:val="18"/>
          <w:szCs w:val="18"/>
        </w:rPr>
        <w:t>未税</w:t>
      </w:r>
      <w:r w:rsidR="005D3767" w:rsidRPr="009C7247">
        <w:rPr>
          <w:rFonts w:ascii="宋体" w:hAnsi="宋体" w:cs="宋体" w:hint="eastAsia"/>
          <w:noProof/>
          <w:sz w:val="18"/>
          <w:szCs w:val="18"/>
        </w:rPr>
        <w:t>报价总价来评审</w:t>
      </w:r>
      <w:r w:rsidRPr="009C7247">
        <w:rPr>
          <w:rFonts w:ascii="宋体" w:hAnsi="宋体" w:cs="宋体" w:hint="eastAsia"/>
          <w:noProof/>
          <w:sz w:val="18"/>
          <w:szCs w:val="18"/>
        </w:rPr>
        <w:t>。</w:t>
      </w:r>
    </w:p>
    <w:p w14:paraId="67B8EB18" w14:textId="77777777" w:rsidR="005D3767" w:rsidRPr="009C7247" w:rsidRDefault="005D3767" w:rsidP="005D3767">
      <w:pPr>
        <w:pStyle w:val="a0"/>
        <w:ind w:firstLine="210"/>
        <w:rPr>
          <w:szCs w:val="21"/>
        </w:rPr>
      </w:pPr>
    </w:p>
    <w:p w14:paraId="3C1FE497" w14:textId="77777777" w:rsidR="005D3767" w:rsidRPr="009C7247" w:rsidRDefault="00534371" w:rsidP="005D3767">
      <w:pPr>
        <w:spacing w:line="440" w:lineRule="exact"/>
        <w:rPr>
          <w:rFonts w:ascii="宋体" w:hAnsi="宋体"/>
          <w:szCs w:val="21"/>
        </w:rPr>
      </w:pPr>
      <w:r w:rsidRPr="009C7247">
        <w:rPr>
          <w:rFonts w:ascii="宋体" w:hAnsi="宋体" w:hint="eastAsia"/>
          <w:szCs w:val="21"/>
        </w:rPr>
        <w:t>响应人</w:t>
      </w:r>
      <w:r w:rsidR="005D3767" w:rsidRPr="009C7247">
        <w:rPr>
          <w:rFonts w:ascii="宋体" w:hAnsi="宋体" w:hint="eastAsia"/>
          <w:szCs w:val="21"/>
        </w:rPr>
        <w:t>全称（盖章）：</w:t>
      </w:r>
    </w:p>
    <w:p w14:paraId="2E914BC6" w14:textId="77777777" w:rsidR="005D3767" w:rsidRPr="009C7247" w:rsidRDefault="005D3767" w:rsidP="005D3767">
      <w:pPr>
        <w:spacing w:line="440" w:lineRule="exact"/>
        <w:rPr>
          <w:rFonts w:ascii="宋体" w:hAnsi="宋体"/>
          <w:szCs w:val="21"/>
        </w:rPr>
      </w:pPr>
      <w:r w:rsidRPr="009C7247">
        <w:rPr>
          <w:rFonts w:ascii="宋体" w:hAnsi="宋体" w:hint="eastAsia"/>
          <w:szCs w:val="21"/>
        </w:rPr>
        <w:t>法人或授权代表（签名）：</w:t>
      </w:r>
    </w:p>
    <w:p w14:paraId="1714B962" w14:textId="77777777" w:rsidR="005D3767" w:rsidRPr="009C7247" w:rsidRDefault="005D3767" w:rsidP="005D3767">
      <w:pPr>
        <w:spacing w:line="440" w:lineRule="exact"/>
        <w:rPr>
          <w:rFonts w:ascii="宋体" w:hAnsi="宋体"/>
          <w:szCs w:val="21"/>
        </w:rPr>
      </w:pPr>
      <w:r w:rsidRPr="009C7247">
        <w:rPr>
          <w:rFonts w:ascii="宋体" w:hAnsi="宋体" w:hint="eastAsia"/>
          <w:szCs w:val="21"/>
        </w:rPr>
        <w:t>日 期：      年     月    日</w:t>
      </w:r>
    </w:p>
    <w:p w14:paraId="11189EE6" w14:textId="77777777" w:rsidR="00B11359" w:rsidRPr="009C7247" w:rsidRDefault="00B11359" w:rsidP="00B11359">
      <w:pPr>
        <w:adjustRightInd w:val="0"/>
        <w:snapToGrid w:val="0"/>
        <w:spacing w:line="480" w:lineRule="atLeast"/>
        <w:rPr>
          <w:rFonts w:asciiTheme="minorEastAsia" w:eastAsiaTheme="minorEastAsia" w:hAnsiTheme="minorEastAsia" w:cs="仿宋_GB2312"/>
          <w:szCs w:val="21"/>
        </w:rPr>
      </w:pPr>
    </w:p>
    <w:p w14:paraId="78949D2A" w14:textId="77777777" w:rsidR="00140198" w:rsidRPr="009C7247" w:rsidRDefault="00140198" w:rsidP="00B11359">
      <w:pPr>
        <w:adjustRightInd w:val="0"/>
        <w:snapToGrid w:val="0"/>
        <w:jc w:val="center"/>
        <w:rPr>
          <w:rFonts w:asciiTheme="minorEastAsia" w:eastAsiaTheme="minorEastAsia" w:hAnsiTheme="minorEastAsia" w:cs="仿宋_GB2312"/>
          <w:b/>
          <w:sz w:val="18"/>
          <w:szCs w:val="18"/>
          <w:lang w:val="zh-CN"/>
        </w:rPr>
      </w:pPr>
    </w:p>
    <w:p w14:paraId="785E5CA0" w14:textId="77777777" w:rsidR="00140198" w:rsidRPr="009C7247" w:rsidRDefault="00140198">
      <w:pPr>
        <w:widowControl/>
        <w:jc w:val="left"/>
        <w:rPr>
          <w:rFonts w:asciiTheme="minorEastAsia" w:eastAsiaTheme="minorEastAsia" w:hAnsiTheme="minorEastAsia" w:cs="仿宋_GB2312"/>
          <w:b/>
          <w:sz w:val="18"/>
          <w:szCs w:val="18"/>
          <w:lang w:val="zh-CN"/>
        </w:rPr>
      </w:pPr>
      <w:r w:rsidRPr="009C7247">
        <w:rPr>
          <w:rFonts w:asciiTheme="minorEastAsia" w:eastAsiaTheme="minorEastAsia" w:hAnsiTheme="minorEastAsia" w:cs="仿宋_GB2312"/>
          <w:b/>
          <w:sz w:val="18"/>
          <w:szCs w:val="18"/>
          <w:lang w:val="zh-CN"/>
        </w:rPr>
        <w:br w:type="page"/>
      </w:r>
    </w:p>
    <w:p w14:paraId="57145671" w14:textId="77777777" w:rsidR="00B11359" w:rsidRPr="009C7247" w:rsidRDefault="00B11359" w:rsidP="000775AA">
      <w:pPr>
        <w:adjustRightInd w:val="0"/>
        <w:snapToGrid w:val="0"/>
        <w:rPr>
          <w:rFonts w:ascii="仿宋" w:eastAsia="仿宋" w:hAnsi="仿宋"/>
          <w:sz w:val="24"/>
        </w:rPr>
        <w:sectPr w:rsidR="00B11359" w:rsidRPr="009C7247" w:rsidSect="00E44108">
          <w:pgSz w:w="16840" w:h="11907" w:orient="landscape"/>
          <w:pgMar w:top="1588" w:right="1361" w:bottom="1474" w:left="567" w:header="680" w:footer="680" w:gutter="0"/>
          <w:pgNumType w:fmt="numberInDash"/>
          <w:cols w:space="720"/>
          <w:titlePg/>
          <w:docGrid w:type="lines" w:linePitch="312"/>
        </w:sectPr>
      </w:pPr>
    </w:p>
    <w:p w14:paraId="424511AE" w14:textId="77777777" w:rsidR="00AF7D29" w:rsidRPr="009C7247" w:rsidRDefault="00A31335" w:rsidP="00563BA9">
      <w:pPr>
        <w:adjustRightInd w:val="0"/>
        <w:snapToGrid w:val="0"/>
        <w:jc w:val="left"/>
        <w:rPr>
          <w:rFonts w:ascii="仿宋_GB2312" w:eastAsia="仿宋_GB2312" w:hAnsi="仿宋_GB2312" w:cs="仿宋_GB2312"/>
          <w:sz w:val="24"/>
        </w:rPr>
      </w:pPr>
      <w:r w:rsidRPr="009C7247">
        <w:rPr>
          <w:rFonts w:ascii="仿宋_GB2312" w:eastAsia="仿宋_GB2312" w:hAnsi="仿宋" w:hint="eastAsia"/>
          <w:sz w:val="24"/>
        </w:rPr>
        <w:lastRenderedPageBreak/>
        <w:t>格式</w:t>
      </w:r>
      <w:r w:rsidRPr="009C7247">
        <w:rPr>
          <w:rFonts w:ascii="仿宋_GB2312" w:eastAsia="仿宋_GB2312" w:hAnsi="仿宋"/>
          <w:sz w:val="24"/>
        </w:rPr>
        <w:t>2</w:t>
      </w:r>
      <w:r w:rsidRPr="009C7247">
        <w:rPr>
          <w:rFonts w:ascii="仿宋_GB2312" w:eastAsia="仿宋_GB2312" w:hAnsi="仿宋" w:hint="eastAsia"/>
          <w:sz w:val="24"/>
        </w:rPr>
        <w:t>：</w:t>
      </w:r>
      <w:r w:rsidRPr="009C7247">
        <w:rPr>
          <w:rFonts w:ascii="仿宋_GB2312" w:eastAsia="仿宋_GB2312" w:hAnsi="仿宋_GB2312" w:cs="仿宋_GB2312" w:hint="eastAsia"/>
          <w:sz w:val="24"/>
        </w:rPr>
        <w:t>营业执照和</w:t>
      </w:r>
      <w:r w:rsidR="00534371" w:rsidRPr="009C7247">
        <w:rPr>
          <w:rFonts w:ascii="仿宋_GB2312" w:eastAsia="仿宋_GB2312" w:hAnsi="仿宋_GB2312" w:cs="仿宋_GB2312" w:hint="eastAsia"/>
          <w:sz w:val="24"/>
        </w:rPr>
        <w:t>响应人</w:t>
      </w:r>
      <w:r w:rsidRPr="009C7247">
        <w:rPr>
          <w:rFonts w:ascii="仿宋_GB2312" w:eastAsia="仿宋_GB2312" w:hAnsi="仿宋_GB2312" w:cs="仿宋_GB2312" w:hint="eastAsia"/>
          <w:sz w:val="24"/>
        </w:rPr>
        <w:t>信用记录截图</w:t>
      </w:r>
    </w:p>
    <w:p w14:paraId="6EC417E0" w14:textId="77777777" w:rsidR="00563BA9" w:rsidRPr="009C7247" w:rsidRDefault="00563BA9" w:rsidP="00563BA9">
      <w:pPr>
        <w:pStyle w:val="a0"/>
        <w:ind w:firstLine="210"/>
        <w:sectPr w:rsidR="00563BA9" w:rsidRPr="009C7247">
          <w:pgSz w:w="11907" w:h="16840"/>
          <w:pgMar w:top="1361" w:right="1474" w:bottom="568" w:left="1588" w:header="680" w:footer="680" w:gutter="0"/>
          <w:pgNumType w:fmt="numberInDash"/>
          <w:cols w:space="720"/>
          <w:titlePg/>
          <w:docGrid w:type="lines" w:linePitch="312"/>
        </w:sectPr>
      </w:pPr>
    </w:p>
    <w:p w14:paraId="73D4DA24" w14:textId="77777777" w:rsidR="00AF7D29" w:rsidRPr="009C7247" w:rsidRDefault="00AF7D29" w:rsidP="00CC5AB5">
      <w:pPr>
        <w:adjustRightInd w:val="0"/>
        <w:snapToGrid w:val="0"/>
        <w:jc w:val="left"/>
        <w:rPr>
          <w:rFonts w:ascii="仿宋_GB2312" w:eastAsia="仿宋_GB2312" w:hAnsi="仿宋_GB2312" w:cs="仿宋_GB2312"/>
          <w:sz w:val="24"/>
        </w:rPr>
      </w:pPr>
      <w:r w:rsidRPr="009C7247">
        <w:rPr>
          <w:rFonts w:ascii="仿宋_GB2312" w:eastAsia="仿宋_GB2312" w:hAnsi="仿宋_GB2312" w:cs="仿宋_GB2312" w:hint="eastAsia"/>
          <w:sz w:val="24"/>
        </w:rPr>
        <w:lastRenderedPageBreak/>
        <w:t>格式</w:t>
      </w:r>
      <w:r w:rsidR="00563BA9" w:rsidRPr="009C7247">
        <w:rPr>
          <w:rFonts w:ascii="仿宋_GB2312" w:eastAsia="仿宋_GB2312" w:hAnsi="仿宋_GB2312" w:cs="仿宋_GB2312"/>
          <w:sz w:val="24"/>
        </w:rPr>
        <w:t>3</w:t>
      </w:r>
      <w:r w:rsidR="00CC5AB5" w:rsidRPr="009C7247">
        <w:rPr>
          <w:rFonts w:ascii="仿宋_GB2312" w:eastAsia="仿宋_GB2312" w:hAnsi="仿宋_GB2312" w:cs="仿宋_GB2312" w:hint="eastAsia"/>
          <w:sz w:val="24"/>
        </w:rPr>
        <w:t xml:space="preserve">                      </w:t>
      </w:r>
      <w:r w:rsidRPr="009C7247">
        <w:rPr>
          <w:rFonts w:ascii="仿宋_GB2312" w:eastAsia="仿宋_GB2312" w:hAnsi="仿宋_GB2312" w:cs="仿宋_GB2312" w:hint="eastAsia"/>
          <w:sz w:val="24"/>
        </w:rPr>
        <w:t>业绩</w:t>
      </w:r>
      <w:r w:rsidRPr="009C7247">
        <w:rPr>
          <w:rFonts w:ascii="仿宋_GB2312" w:eastAsia="仿宋_GB2312" w:hAnsi="仿宋_GB2312" w:cs="仿宋_GB2312"/>
          <w:sz w:val="24"/>
        </w:rPr>
        <w:t>证明资料</w:t>
      </w:r>
    </w:p>
    <w:p w14:paraId="47C19B54" w14:textId="77777777" w:rsidR="00CC5AB5" w:rsidRPr="009C7247" w:rsidRDefault="00CC5AB5" w:rsidP="00A31335">
      <w:pPr>
        <w:adjustRightInd w:val="0"/>
        <w:snapToGrid w:val="0"/>
        <w:rPr>
          <w:rFonts w:ascii="仿宋_GB2312" w:eastAsia="仿宋_GB2312" w:hAnsi="仿宋_GB2312" w:cs="仿宋_GB2312"/>
          <w:i/>
          <w:sz w:val="18"/>
          <w:szCs w:val="18"/>
        </w:rPr>
      </w:pPr>
    </w:p>
    <w:p w14:paraId="6970AFEB" w14:textId="77777777" w:rsidR="00AF7D29" w:rsidRPr="009C7247" w:rsidRDefault="00CC5AB5" w:rsidP="00A31335">
      <w:pPr>
        <w:adjustRightInd w:val="0"/>
        <w:snapToGrid w:val="0"/>
        <w:rPr>
          <w:rFonts w:ascii="仿宋_GB2312" w:eastAsia="仿宋_GB2312" w:hAnsi="仿宋_GB2312" w:cs="仿宋_GB2312"/>
          <w:i/>
          <w:sz w:val="18"/>
          <w:szCs w:val="18"/>
        </w:rPr>
      </w:pPr>
      <w:r w:rsidRPr="009C7247">
        <w:rPr>
          <w:rFonts w:ascii="仿宋_GB2312" w:eastAsia="仿宋_GB2312" w:hAnsi="仿宋_GB2312" w:cs="仿宋_GB2312" w:hint="eastAsia"/>
          <w:i/>
          <w:sz w:val="18"/>
          <w:szCs w:val="18"/>
        </w:rPr>
        <w:t>注</w:t>
      </w:r>
      <w:r w:rsidRPr="009C7247">
        <w:rPr>
          <w:rFonts w:ascii="仿宋_GB2312" w:eastAsia="仿宋_GB2312" w:hAnsi="仿宋_GB2312" w:cs="仿宋_GB2312"/>
          <w:i/>
          <w:sz w:val="18"/>
          <w:szCs w:val="18"/>
        </w:rPr>
        <w:t>：</w:t>
      </w:r>
      <w:r w:rsidR="00AF7D29" w:rsidRPr="009C7247">
        <w:rPr>
          <w:rFonts w:ascii="仿宋_GB2312" w:eastAsia="仿宋_GB2312" w:hAnsi="仿宋_GB2312" w:cs="仿宋_GB2312" w:hint="eastAsia"/>
          <w:i/>
          <w:sz w:val="18"/>
          <w:szCs w:val="18"/>
        </w:rPr>
        <w:t>需</w:t>
      </w:r>
      <w:r w:rsidR="00AF7D29" w:rsidRPr="009C7247">
        <w:rPr>
          <w:rFonts w:ascii="仿宋_GB2312" w:eastAsia="仿宋_GB2312" w:hAnsi="仿宋_GB2312" w:cs="仿宋_GB2312"/>
          <w:i/>
          <w:sz w:val="18"/>
          <w:szCs w:val="18"/>
        </w:rPr>
        <w:t>2</w:t>
      </w:r>
      <w:r w:rsidR="00AF7D29" w:rsidRPr="009C7247">
        <w:rPr>
          <w:rFonts w:ascii="仿宋_GB2312" w:eastAsia="仿宋_GB2312" w:hAnsi="仿宋_GB2312" w:cs="仿宋_GB2312" w:hint="eastAsia"/>
          <w:i/>
          <w:sz w:val="18"/>
          <w:szCs w:val="18"/>
        </w:rPr>
        <w:t>018年7月1日至招标公告发出前</w:t>
      </w:r>
      <w:r w:rsidR="00534371" w:rsidRPr="009C7247">
        <w:rPr>
          <w:rFonts w:ascii="仿宋_GB2312" w:eastAsia="仿宋_GB2312" w:hAnsi="仿宋_GB2312" w:cs="仿宋_GB2312" w:hint="eastAsia"/>
          <w:i/>
          <w:sz w:val="18"/>
          <w:szCs w:val="18"/>
        </w:rPr>
        <w:t>响应人</w:t>
      </w:r>
      <w:r w:rsidR="00AF7D29" w:rsidRPr="009C7247">
        <w:rPr>
          <w:rFonts w:ascii="仿宋_GB2312" w:eastAsia="仿宋_GB2312" w:hAnsi="仿宋_GB2312" w:cs="仿宋_GB2312" w:hint="eastAsia"/>
          <w:i/>
          <w:sz w:val="18"/>
          <w:szCs w:val="18"/>
        </w:rPr>
        <w:t>已完成过至少2个合同业绩证明</w:t>
      </w:r>
      <w:r w:rsidR="00AF7D29" w:rsidRPr="009C7247">
        <w:rPr>
          <w:rFonts w:ascii="仿宋_GB2312" w:eastAsia="仿宋_GB2312" w:hAnsi="仿宋_GB2312" w:cs="仿宋_GB2312"/>
          <w:i/>
          <w:sz w:val="18"/>
          <w:szCs w:val="18"/>
        </w:rPr>
        <w:t>资料</w:t>
      </w:r>
      <w:r w:rsidR="00AF7D29" w:rsidRPr="009C7247">
        <w:rPr>
          <w:rFonts w:ascii="仿宋_GB2312" w:eastAsia="仿宋_GB2312" w:hAnsi="仿宋_GB2312" w:cs="仿宋_GB2312" w:hint="eastAsia"/>
          <w:i/>
          <w:sz w:val="18"/>
          <w:szCs w:val="18"/>
        </w:rPr>
        <w:t>，要求内容包括家具供货、电器安装、墙面装修或装饰。</w:t>
      </w:r>
    </w:p>
    <w:p w14:paraId="2319B260" w14:textId="77777777" w:rsidR="00A31335" w:rsidRPr="009C7247" w:rsidRDefault="00A31335" w:rsidP="00A31335">
      <w:pPr>
        <w:adjustRightInd w:val="0"/>
        <w:snapToGrid w:val="0"/>
        <w:rPr>
          <w:rFonts w:ascii="仿宋_GB2312" w:eastAsia="仿宋_GB2312" w:hAnsi="仿宋_GB2312" w:cs="仿宋_GB2312"/>
          <w:sz w:val="18"/>
          <w:szCs w:val="18"/>
        </w:rPr>
      </w:pPr>
      <w:r w:rsidRPr="009C7247">
        <w:rPr>
          <w:rFonts w:ascii="仿宋_GB2312" w:eastAsia="仿宋_GB2312" w:hAnsi="仿宋_GB2312" w:cs="仿宋_GB2312"/>
          <w:sz w:val="18"/>
          <w:szCs w:val="18"/>
        </w:rPr>
        <w:br w:type="page"/>
      </w:r>
    </w:p>
    <w:p w14:paraId="2BDCC4D9" w14:textId="77777777" w:rsidR="00B11359" w:rsidRPr="009C7247" w:rsidRDefault="00B11359" w:rsidP="00B11359">
      <w:pPr>
        <w:adjustRightInd w:val="0"/>
        <w:snapToGrid w:val="0"/>
        <w:rPr>
          <w:rFonts w:ascii="仿宋_GB2312" w:eastAsia="仿宋_GB2312" w:hAnsi="仿宋_GB2312" w:cs="仿宋_GB2312"/>
          <w:b/>
          <w:snapToGrid w:val="0"/>
          <w:kern w:val="0"/>
          <w:sz w:val="24"/>
        </w:rPr>
      </w:pPr>
      <w:r w:rsidRPr="009C7247">
        <w:rPr>
          <w:rFonts w:ascii="仿宋_GB2312" w:eastAsia="仿宋_GB2312" w:hAnsi="仿宋_GB2312" w:cs="仿宋_GB2312" w:hint="eastAsia"/>
          <w:sz w:val="24"/>
        </w:rPr>
        <w:lastRenderedPageBreak/>
        <w:t>格式</w:t>
      </w:r>
      <w:bookmarkStart w:id="4" w:name="_Toc2782574"/>
      <w:r w:rsidR="00563BA9" w:rsidRPr="009C7247">
        <w:rPr>
          <w:rFonts w:ascii="仿宋_GB2312" w:eastAsia="仿宋_GB2312" w:hAnsi="仿宋_GB2312" w:cs="仿宋_GB2312"/>
          <w:sz w:val="24"/>
        </w:rPr>
        <w:t>4</w:t>
      </w:r>
      <w:r w:rsidRPr="009C7247">
        <w:rPr>
          <w:rFonts w:ascii="仿宋_GB2312" w:eastAsia="仿宋_GB2312" w:hAnsi="仿宋_GB2312" w:cs="仿宋_GB2312" w:hint="eastAsia"/>
          <w:sz w:val="24"/>
        </w:rPr>
        <w:t xml:space="preserve"> </w:t>
      </w:r>
      <w:r w:rsidRPr="009C7247">
        <w:rPr>
          <w:rFonts w:hAnsi="宋体" w:cs="Arial"/>
          <w:b/>
          <w:snapToGrid w:val="0"/>
          <w:kern w:val="0"/>
        </w:rPr>
        <w:t xml:space="preserve">          </w:t>
      </w:r>
      <w:r w:rsidRPr="009C7247">
        <w:rPr>
          <w:rFonts w:ascii="仿宋_GB2312" w:eastAsia="仿宋_GB2312" w:hAnsi="仿宋_GB2312" w:cs="仿宋_GB2312" w:hint="eastAsia"/>
          <w:b/>
          <w:snapToGrid w:val="0"/>
          <w:kern w:val="0"/>
          <w:sz w:val="24"/>
        </w:rPr>
        <w:t xml:space="preserve">      </w:t>
      </w:r>
    </w:p>
    <w:p w14:paraId="4F78869B" w14:textId="77777777" w:rsidR="00B11359" w:rsidRPr="009C7247" w:rsidRDefault="00B11359" w:rsidP="00B11359">
      <w:pPr>
        <w:adjustRightInd w:val="0"/>
        <w:snapToGrid w:val="0"/>
        <w:jc w:val="center"/>
        <w:rPr>
          <w:rFonts w:ascii="仿宋_GB2312" w:eastAsia="仿宋_GB2312" w:hAnsi="仿宋_GB2312" w:cs="仿宋_GB2312"/>
          <w:sz w:val="24"/>
        </w:rPr>
      </w:pPr>
      <w:r w:rsidRPr="009C7247">
        <w:rPr>
          <w:rFonts w:ascii="仿宋" w:eastAsia="仿宋" w:hAnsi="仿宋"/>
          <w:b/>
          <w:sz w:val="32"/>
        </w:rPr>
        <w:t>法定代表人（单位负责人）身份证明</w:t>
      </w:r>
      <w:bookmarkEnd w:id="4"/>
    </w:p>
    <w:p w14:paraId="5DD0D6FA" w14:textId="77777777" w:rsidR="00B11359" w:rsidRPr="009C7247" w:rsidRDefault="00B11359" w:rsidP="00B11359">
      <w:pPr>
        <w:spacing w:line="433" w:lineRule="auto"/>
        <w:ind w:right="9290"/>
        <w:rPr>
          <w:rFonts w:ascii="仿宋_GB2312" w:eastAsia="仿宋_GB2312" w:hAnsi="仿宋_GB2312" w:cs="仿宋_GB2312"/>
          <w:sz w:val="24"/>
        </w:rPr>
      </w:pPr>
    </w:p>
    <w:p w14:paraId="2FD41986" w14:textId="77777777" w:rsidR="00B11359" w:rsidRPr="009C7247" w:rsidRDefault="00C326D0" w:rsidP="00B11359">
      <w:pPr>
        <w:spacing w:after="145" w:line="265" w:lineRule="auto"/>
        <w:ind w:leftChars="-2" w:left="-4" w:right="590" w:firstLineChars="150" w:firstLine="360"/>
        <w:rPr>
          <w:rFonts w:ascii="仿宋_GB2312" w:eastAsia="仿宋_GB2312" w:hAnsi="仿宋_GB2312" w:cs="仿宋_GB2312"/>
          <w:sz w:val="24"/>
          <w:u w:val="single"/>
        </w:rPr>
      </w:pPr>
      <w:r w:rsidRPr="009C7247">
        <w:rPr>
          <w:rFonts w:ascii="仿宋_GB2312" w:eastAsia="仿宋_GB2312" w:hAnsi="仿宋_GB2312" w:cs="仿宋_GB2312" w:hint="eastAsia"/>
          <w:sz w:val="24"/>
        </w:rPr>
        <w:t>响应人</w:t>
      </w:r>
      <w:r w:rsidR="00B11359" w:rsidRPr="009C7247">
        <w:rPr>
          <w:rFonts w:ascii="仿宋_GB2312" w:eastAsia="仿宋_GB2312" w:hAnsi="仿宋_GB2312" w:cs="仿宋_GB2312" w:hint="eastAsia"/>
          <w:sz w:val="24"/>
        </w:rPr>
        <w:t>名称：</w:t>
      </w:r>
      <w:r w:rsidR="00B11359" w:rsidRPr="009C7247">
        <w:rPr>
          <w:rFonts w:ascii="仿宋_GB2312" w:eastAsia="仿宋_GB2312" w:hAnsi="仿宋_GB2312" w:cs="仿宋_GB2312" w:hint="eastAsia"/>
          <w:sz w:val="24"/>
          <w:u w:val="single"/>
        </w:rPr>
        <w:t xml:space="preserve">                                             </w:t>
      </w:r>
    </w:p>
    <w:p w14:paraId="76E40850" w14:textId="77777777" w:rsidR="00B11359" w:rsidRPr="009C7247" w:rsidRDefault="00B11359" w:rsidP="00B11359">
      <w:pPr>
        <w:spacing w:after="145" w:line="265" w:lineRule="auto"/>
        <w:ind w:leftChars="-2" w:left="-4" w:right="590" w:firstLineChars="150" w:firstLine="360"/>
        <w:rPr>
          <w:rFonts w:ascii="仿宋_GB2312" w:eastAsia="仿宋_GB2312" w:hAnsi="仿宋_GB2312" w:cs="仿宋_GB2312"/>
          <w:sz w:val="24"/>
        </w:rPr>
      </w:pPr>
      <w:r w:rsidRPr="009C7247">
        <w:rPr>
          <w:rFonts w:ascii="仿宋_GB2312" w:eastAsia="仿宋_GB2312" w:hAnsi="仿宋_GB2312" w:cs="仿宋_GB2312" w:hint="eastAsia"/>
          <w:sz w:val="24"/>
        </w:rPr>
        <w:t>姓名：</w:t>
      </w:r>
      <w:r w:rsidRPr="009C7247">
        <w:rPr>
          <w:rFonts w:ascii="仿宋_GB2312" w:eastAsia="仿宋_GB2312" w:hAnsi="仿宋_GB2312" w:cs="仿宋_GB2312" w:hint="eastAsia"/>
          <w:sz w:val="24"/>
          <w:u w:val="single"/>
        </w:rPr>
        <w:t xml:space="preserve">                 </w:t>
      </w:r>
      <w:r w:rsidRPr="009C7247">
        <w:rPr>
          <w:rFonts w:ascii="仿宋_GB2312" w:eastAsia="仿宋_GB2312" w:hAnsi="仿宋_GB2312" w:cs="仿宋_GB2312" w:hint="eastAsia"/>
          <w:sz w:val="24"/>
        </w:rPr>
        <w:t>性别：</w:t>
      </w:r>
      <w:r w:rsidRPr="009C7247">
        <w:rPr>
          <w:rFonts w:ascii="仿宋_GB2312" w:eastAsia="仿宋_GB2312" w:hAnsi="仿宋_GB2312" w:cs="仿宋_GB2312" w:hint="eastAsia"/>
          <w:sz w:val="24"/>
          <w:u w:val="single"/>
        </w:rPr>
        <w:t xml:space="preserve">                 </w:t>
      </w:r>
      <w:r w:rsidRPr="009C7247">
        <w:rPr>
          <w:rFonts w:ascii="仿宋_GB2312" w:eastAsia="仿宋_GB2312" w:hAnsi="仿宋_GB2312" w:cs="仿宋_GB2312" w:hint="eastAsia"/>
          <w:sz w:val="24"/>
        </w:rPr>
        <w:t>年龄：</w:t>
      </w:r>
      <w:r w:rsidRPr="009C7247">
        <w:rPr>
          <w:rFonts w:ascii="仿宋_GB2312" w:eastAsia="仿宋_GB2312" w:hAnsi="仿宋_GB2312" w:cs="仿宋_GB2312" w:hint="eastAsia"/>
          <w:sz w:val="24"/>
          <w:u w:val="single"/>
        </w:rPr>
        <w:t xml:space="preserve">                 </w:t>
      </w:r>
      <w:r w:rsidRPr="009C7247">
        <w:rPr>
          <w:rFonts w:ascii="仿宋_GB2312" w:eastAsia="仿宋_GB2312" w:hAnsi="仿宋_GB2312" w:cs="仿宋_GB2312" w:hint="eastAsia"/>
          <w:sz w:val="24"/>
        </w:rPr>
        <w:t>职务：</w:t>
      </w:r>
      <w:r w:rsidRPr="009C7247">
        <w:rPr>
          <w:rFonts w:ascii="仿宋_GB2312" w:eastAsia="仿宋_GB2312" w:hAnsi="仿宋_GB2312" w:cs="仿宋_GB2312" w:hint="eastAsia"/>
          <w:sz w:val="24"/>
          <w:u w:val="single"/>
        </w:rPr>
        <w:t xml:space="preserve">                 </w:t>
      </w:r>
      <w:r w:rsidRPr="009C7247">
        <w:rPr>
          <w:rFonts w:ascii="仿宋_GB2312" w:eastAsia="仿宋_GB2312" w:hAnsi="仿宋_GB2312" w:cs="仿宋_GB2312" w:hint="eastAsia"/>
          <w:sz w:val="24"/>
        </w:rPr>
        <w:t>系</w:t>
      </w:r>
      <w:r w:rsidRPr="009C7247">
        <w:rPr>
          <w:rFonts w:ascii="仿宋_GB2312" w:eastAsia="仿宋_GB2312" w:hAnsi="仿宋_GB2312" w:cs="仿宋_GB2312" w:hint="eastAsia"/>
          <w:sz w:val="24"/>
          <w:u w:val="single"/>
        </w:rPr>
        <w:t xml:space="preserve">                 （</w:t>
      </w:r>
      <w:r w:rsidR="00C326D0" w:rsidRPr="009C7247">
        <w:rPr>
          <w:rFonts w:ascii="仿宋_GB2312" w:eastAsia="仿宋_GB2312" w:hAnsi="仿宋_GB2312" w:cs="仿宋_GB2312" w:hint="eastAsia"/>
          <w:sz w:val="24"/>
          <w:u w:val="single"/>
        </w:rPr>
        <w:t>响应人</w:t>
      </w:r>
      <w:r w:rsidRPr="009C7247">
        <w:rPr>
          <w:rFonts w:ascii="仿宋_GB2312" w:eastAsia="仿宋_GB2312" w:hAnsi="仿宋_GB2312" w:cs="仿宋_GB2312" w:hint="eastAsia"/>
          <w:sz w:val="24"/>
          <w:u w:val="single"/>
        </w:rPr>
        <w:t xml:space="preserve">名称）                 </w:t>
      </w:r>
      <w:r w:rsidRPr="009C7247">
        <w:rPr>
          <w:rFonts w:ascii="仿宋_GB2312" w:eastAsia="仿宋_GB2312" w:hAnsi="仿宋_GB2312" w:cs="仿宋_GB2312" w:hint="eastAsia"/>
          <w:sz w:val="24"/>
        </w:rPr>
        <w:t>的法定代表人（单位负责人）。特此证明。</w:t>
      </w:r>
    </w:p>
    <w:p w14:paraId="251FCEB7" w14:textId="77777777" w:rsidR="00B11359" w:rsidRPr="009C7247" w:rsidRDefault="00B11359" w:rsidP="00B11359">
      <w:pPr>
        <w:spacing w:after="184"/>
        <w:rPr>
          <w:rFonts w:ascii="仿宋_GB2312" w:eastAsia="仿宋_GB2312" w:hAnsi="仿宋_GB2312" w:cs="仿宋_GB2312"/>
          <w:sz w:val="24"/>
        </w:rPr>
      </w:pPr>
    </w:p>
    <w:p w14:paraId="5049FA74" w14:textId="77777777" w:rsidR="00B11359" w:rsidRPr="009C7247" w:rsidRDefault="00B11359" w:rsidP="00B11359">
      <w:pPr>
        <w:spacing w:after="145" w:line="265" w:lineRule="auto"/>
        <w:ind w:leftChars="-2" w:left="-4" w:right="590" w:firstLineChars="150" w:firstLine="360"/>
        <w:rPr>
          <w:rFonts w:ascii="仿宋_GB2312" w:eastAsia="仿宋_GB2312" w:hAnsi="仿宋_GB2312" w:cs="仿宋_GB2312"/>
          <w:sz w:val="24"/>
        </w:rPr>
      </w:pPr>
      <w:r w:rsidRPr="009C7247">
        <w:rPr>
          <w:rFonts w:ascii="仿宋_GB2312" w:eastAsia="仿宋_GB2312" w:hAnsi="仿宋_GB2312" w:cs="仿宋_GB2312" w:hint="eastAsia"/>
          <w:sz w:val="24"/>
        </w:rPr>
        <w:t>附：法定代表人（单位负责人）身份证复印件。</w:t>
      </w:r>
    </w:p>
    <w:p w14:paraId="411A01EB" w14:textId="77777777" w:rsidR="00B11359" w:rsidRPr="009C7247" w:rsidRDefault="00B11359" w:rsidP="00B11359">
      <w:pPr>
        <w:spacing w:after="182"/>
        <w:rPr>
          <w:rFonts w:ascii="仿宋_GB2312" w:eastAsia="仿宋_GB2312" w:hAnsi="仿宋_GB2312" w:cs="仿宋_GB2312"/>
          <w:sz w:val="24"/>
        </w:rPr>
      </w:pPr>
    </w:p>
    <w:p w14:paraId="1DC85CAE" w14:textId="77777777" w:rsidR="00B11359" w:rsidRPr="009C7247" w:rsidRDefault="00B11359" w:rsidP="00B11359">
      <w:pPr>
        <w:spacing w:after="145" w:line="265" w:lineRule="auto"/>
        <w:ind w:leftChars="-2" w:left="-4" w:right="590" w:firstLineChars="150" w:firstLine="360"/>
        <w:rPr>
          <w:rFonts w:ascii="仿宋_GB2312" w:eastAsia="仿宋_GB2312" w:hAnsi="仿宋_GB2312" w:cs="仿宋_GB2312"/>
          <w:sz w:val="24"/>
        </w:rPr>
      </w:pPr>
      <w:r w:rsidRPr="009C7247">
        <w:rPr>
          <w:rFonts w:ascii="仿宋_GB2312" w:eastAsia="仿宋_GB2312" w:hAnsi="仿宋_GB2312" w:cs="仿宋_GB2312" w:hint="eastAsia"/>
          <w:sz w:val="24"/>
        </w:rPr>
        <w:t>注：本身份证明需由</w:t>
      </w:r>
      <w:r w:rsidR="00C326D0" w:rsidRPr="009C7247">
        <w:rPr>
          <w:rFonts w:ascii="仿宋_GB2312" w:eastAsia="仿宋_GB2312" w:hAnsi="仿宋_GB2312" w:cs="仿宋_GB2312" w:hint="eastAsia"/>
          <w:sz w:val="24"/>
        </w:rPr>
        <w:t>响应人</w:t>
      </w:r>
      <w:r w:rsidRPr="009C7247">
        <w:rPr>
          <w:rFonts w:ascii="仿宋_GB2312" w:eastAsia="仿宋_GB2312" w:hAnsi="仿宋_GB2312" w:cs="仿宋_GB2312" w:hint="eastAsia"/>
          <w:sz w:val="24"/>
        </w:rPr>
        <w:t>加盖单位公章。</w:t>
      </w:r>
    </w:p>
    <w:p w14:paraId="2A983D8E" w14:textId="77777777" w:rsidR="00B11359" w:rsidRPr="009C7247" w:rsidRDefault="00B11359" w:rsidP="00B11359">
      <w:pPr>
        <w:spacing w:after="175"/>
        <w:rPr>
          <w:rFonts w:ascii="仿宋_GB2312" w:eastAsia="仿宋_GB2312" w:hAnsi="仿宋_GB2312" w:cs="仿宋_GB2312"/>
          <w:sz w:val="24"/>
        </w:rPr>
      </w:pPr>
    </w:p>
    <w:p w14:paraId="2D7E28DC" w14:textId="77777777" w:rsidR="00B11359" w:rsidRPr="009C7247" w:rsidRDefault="00B11359" w:rsidP="00B11359">
      <w:pPr>
        <w:spacing w:after="177"/>
        <w:rPr>
          <w:rFonts w:ascii="仿宋_GB2312" w:eastAsia="仿宋_GB2312" w:hAnsi="仿宋_GB2312" w:cs="仿宋_GB2312"/>
          <w:sz w:val="24"/>
        </w:rPr>
      </w:pPr>
    </w:p>
    <w:p w14:paraId="5BF24335" w14:textId="77777777" w:rsidR="00B11359" w:rsidRPr="009C7247" w:rsidRDefault="00B11359" w:rsidP="00B11359">
      <w:pPr>
        <w:spacing w:after="145" w:line="265" w:lineRule="auto"/>
        <w:ind w:leftChars="-2" w:left="-4" w:right="590" w:firstLineChars="150" w:firstLine="360"/>
        <w:rPr>
          <w:rFonts w:ascii="仿宋_GB2312" w:eastAsia="仿宋_GB2312" w:hAnsi="仿宋_GB2312" w:cs="仿宋_GB2312"/>
          <w:sz w:val="24"/>
        </w:rPr>
      </w:pPr>
      <w:r w:rsidRPr="009C7247">
        <w:rPr>
          <w:rFonts w:ascii="仿宋_GB2312" w:eastAsia="仿宋_GB2312" w:hAnsi="仿宋_GB2312" w:cs="仿宋_GB2312" w:hint="eastAsia"/>
          <w:sz w:val="24"/>
        </w:rPr>
        <w:tab/>
      </w:r>
      <w:r w:rsidR="00C326D0" w:rsidRPr="009C7247">
        <w:rPr>
          <w:rFonts w:ascii="仿宋_GB2312" w:eastAsia="仿宋_GB2312" w:hAnsi="仿宋_GB2312" w:cs="仿宋_GB2312" w:hint="eastAsia"/>
          <w:sz w:val="24"/>
        </w:rPr>
        <w:t>响应人</w:t>
      </w:r>
      <w:r w:rsidRPr="009C7247">
        <w:rPr>
          <w:rFonts w:ascii="仿宋_GB2312" w:eastAsia="仿宋_GB2312" w:hAnsi="仿宋_GB2312" w:cs="仿宋_GB2312" w:hint="eastAsia"/>
          <w:sz w:val="24"/>
        </w:rPr>
        <w:t>：</w:t>
      </w:r>
      <w:r w:rsidRPr="009C7247">
        <w:rPr>
          <w:rFonts w:ascii="仿宋_GB2312" w:eastAsia="仿宋_GB2312" w:hAnsi="仿宋_GB2312" w:cs="仿宋_GB2312" w:hint="eastAsia"/>
          <w:sz w:val="24"/>
          <w:u w:val="single"/>
        </w:rPr>
        <w:t xml:space="preserve">                 （单位公章）                 </w:t>
      </w:r>
    </w:p>
    <w:p w14:paraId="78092670" w14:textId="77777777" w:rsidR="00B11359" w:rsidRPr="009C7247" w:rsidRDefault="00B11359" w:rsidP="00B11359">
      <w:pPr>
        <w:spacing w:after="177"/>
        <w:rPr>
          <w:rFonts w:ascii="仿宋_GB2312" w:eastAsia="仿宋_GB2312" w:hAnsi="仿宋_GB2312" w:cs="仿宋_GB2312"/>
          <w:sz w:val="24"/>
        </w:rPr>
      </w:pPr>
    </w:p>
    <w:p w14:paraId="12147CE5" w14:textId="77777777" w:rsidR="00B11359" w:rsidRPr="009C7247" w:rsidRDefault="00B11359" w:rsidP="00B11359">
      <w:pPr>
        <w:spacing w:after="125" w:line="265" w:lineRule="auto"/>
        <w:ind w:left="10" w:right="2199" w:hanging="10"/>
        <w:jc w:val="right"/>
        <w:rPr>
          <w:rFonts w:ascii="仿宋_GB2312" w:eastAsia="仿宋_GB2312" w:hAnsi="仿宋_GB2312" w:cs="仿宋_GB2312"/>
          <w:sz w:val="24"/>
        </w:rPr>
      </w:pPr>
      <w:r w:rsidRPr="009C7247">
        <w:rPr>
          <w:rFonts w:ascii="仿宋_GB2312" w:eastAsia="仿宋_GB2312" w:hAnsi="仿宋_GB2312" w:cs="仿宋_GB2312" w:hint="eastAsia"/>
          <w:sz w:val="24"/>
        </w:rPr>
        <w:t xml:space="preserve">    年    月    日</w:t>
      </w:r>
    </w:p>
    <w:p w14:paraId="37080760" w14:textId="77777777" w:rsidR="00B11359" w:rsidRPr="009C7247" w:rsidRDefault="00B11359" w:rsidP="00B11359">
      <w:pPr>
        <w:tabs>
          <w:tab w:val="left" w:pos="927"/>
        </w:tabs>
        <w:spacing w:afterLines="50" w:after="156"/>
        <w:rPr>
          <w:rFonts w:ascii="仿宋" w:eastAsia="仿宋" w:hAnsi="仿宋"/>
          <w:sz w:val="24"/>
        </w:rPr>
      </w:pPr>
    </w:p>
    <w:p w14:paraId="4A0FD1D4" w14:textId="77777777" w:rsidR="00B11359" w:rsidRPr="009C7247" w:rsidRDefault="00B11359" w:rsidP="00B11359">
      <w:pPr>
        <w:tabs>
          <w:tab w:val="left" w:pos="927"/>
        </w:tabs>
        <w:spacing w:afterLines="50" w:after="156"/>
        <w:rPr>
          <w:rFonts w:ascii="仿宋" w:eastAsia="仿宋" w:hAnsi="仿宋"/>
          <w:sz w:val="24"/>
        </w:rPr>
      </w:pPr>
    </w:p>
    <w:p w14:paraId="5BF197B1" w14:textId="77777777" w:rsidR="00B11359" w:rsidRPr="009C7247" w:rsidRDefault="00B11359" w:rsidP="00B11359">
      <w:pPr>
        <w:tabs>
          <w:tab w:val="left" w:pos="927"/>
        </w:tabs>
        <w:spacing w:afterLines="50" w:after="156"/>
        <w:rPr>
          <w:rFonts w:ascii="仿宋" w:eastAsia="仿宋" w:hAnsi="仿宋"/>
          <w:sz w:val="24"/>
        </w:rPr>
      </w:pPr>
    </w:p>
    <w:p w14:paraId="5E554DCC" w14:textId="77777777" w:rsidR="00B11359" w:rsidRPr="009C7247" w:rsidRDefault="00B11359" w:rsidP="00B11359">
      <w:pPr>
        <w:tabs>
          <w:tab w:val="left" w:pos="927"/>
        </w:tabs>
        <w:spacing w:afterLines="50" w:after="156"/>
        <w:rPr>
          <w:rFonts w:ascii="仿宋" w:eastAsia="仿宋" w:hAnsi="仿宋"/>
          <w:sz w:val="24"/>
        </w:rPr>
        <w:sectPr w:rsidR="00B11359" w:rsidRPr="009C7247">
          <w:pgSz w:w="11907" w:h="16840"/>
          <w:pgMar w:top="1361" w:right="1474" w:bottom="568" w:left="1588" w:header="680" w:footer="680" w:gutter="0"/>
          <w:pgNumType w:fmt="numberInDash"/>
          <w:cols w:space="720"/>
          <w:titlePg/>
          <w:docGrid w:type="lines" w:linePitch="312"/>
        </w:sectPr>
      </w:pPr>
    </w:p>
    <w:p w14:paraId="0996658D" w14:textId="77777777" w:rsidR="00B11359" w:rsidRPr="009C7247" w:rsidRDefault="00B11359" w:rsidP="00B11359">
      <w:pPr>
        <w:tabs>
          <w:tab w:val="left" w:pos="927"/>
        </w:tabs>
        <w:spacing w:afterLines="50" w:after="156"/>
        <w:rPr>
          <w:sz w:val="28"/>
        </w:rPr>
      </w:pPr>
      <w:r w:rsidRPr="009C7247">
        <w:rPr>
          <w:rFonts w:ascii="仿宋" w:eastAsia="仿宋" w:hAnsi="仿宋" w:hint="eastAsia"/>
          <w:sz w:val="24"/>
        </w:rPr>
        <w:lastRenderedPageBreak/>
        <w:t>格式</w:t>
      </w:r>
      <w:r w:rsidR="00563BA9" w:rsidRPr="009C7247">
        <w:rPr>
          <w:rFonts w:ascii="仿宋" w:eastAsia="仿宋" w:hAnsi="仿宋"/>
          <w:sz w:val="24"/>
        </w:rPr>
        <w:t>5</w:t>
      </w:r>
      <w:r w:rsidRPr="009C7247">
        <w:rPr>
          <w:rFonts w:ascii="仿宋" w:eastAsia="仿宋" w:hAnsi="仿宋" w:hint="eastAsia"/>
          <w:sz w:val="24"/>
        </w:rPr>
        <w:t xml:space="preserve">          </w:t>
      </w:r>
      <w:r w:rsidRPr="009C7247">
        <w:rPr>
          <w:rFonts w:ascii="仿宋" w:eastAsia="仿宋" w:hAnsi="仿宋"/>
          <w:sz w:val="24"/>
        </w:rPr>
        <w:t xml:space="preserve">       </w:t>
      </w:r>
      <w:r w:rsidRPr="009C7247">
        <w:rPr>
          <w:rFonts w:ascii="仿宋" w:eastAsia="仿宋" w:hAnsi="仿宋" w:hint="eastAsia"/>
          <w:sz w:val="24"/>
        </w:rPr>
        <w:t xml:space="preserve"> </w:t>
      </w:r>
      <w:r w:rsidRPr="009C7247">
        <w:rPr>
          <w:rFonts w:ascii="仿宋" w:eastAsia="仿宋" w:hAnsi="仿宋"/>
          <w:b/>
          <w:sz w:val="32"/>
        </w:rPr>
        <w:t>授权委托书</w:t>
      </w:r>
      <w:r w:rsidRPr="009C7247">
        <w:rPr>
          <w:rFonts w:ascii="仿宋" w:eastAsia="仿宋" w:hAnsi="仿宋" w:hint="eastAsia"/>
          <w:b/>
          <w:sz w:val="32"/>
        </w:rPr>
        <w:t xml:space="preserve"> </w:t>
      </w:r>
      <w:r w:rsidRPr="009C7247">
        <w:rPr>
          <w:b/>
          <w:sz w:val="36"/>
        </w:rPr>
        <w:t xml:space="preserve"> </w:t>
      </w:r>
    </w:p>
    <w:p w14:paraId="69C28EEA" w14:textId="77777777" w:rsidR="00B11359" w:rsidRPr="009C7247" w:rsidRDefault="00B11359" w:rsidP="00B11359">
      <w:pPr>
        <w:spacing w:after="27" w:line="370" w:lineRule="auto"/>
        <w:ind w:left="-15" w:right="596" w:firstLine="410"/>
        <w:rPr>
          <w:rFonts w:ascii="仿宋_GB2312" w:eastAsia="仿宋_GB2312" w:hAnsi="仿宋_GB2312" w:cs="仿宋_GB2312"/>
          <w:sz w:val="24"/>
        </w:rPr>
      </w:pPr>
      <w:r w:rsidRPr="009C7247">
        <w:rPr>
          <w:rFonts w:ascii="仿宋_GB2312" w:eastAsia="仿宋_GB2312" w:hAnsi="仿宋_GB2312" w:cs="仿宋_GB2312" w:hint="eastAsia"/>
          <w:sz w:val="24"/>
        </w:rPr>
        <w:t>本人</w:t>
      </w:r>
      <w:r w:rsidRPr="009C7247">
        <w:rPr>
          <w:rFonts w:ascii="仿宋_GB2312" w:eastAsia="仿宋_GB2312" w:hAnsi="仿宋_GB2312" w:cs="仿宋_GB2312" w:hint="eastAsia"/>
          <w:sz w:val="24"/>
          <w:u w:val="single"/>
        </w:rPr>
        <w:t xml:space="preserve">    （姓名）    </w:t>
      </w:r>
      <w:r w:rsidRPr="009C7247">
        <w:rPr>
          <w:rFonts w:ascii="仿宋_GB2312" w:eastAsia="仿宋_GB2312" w:hAnsi="仿宋_GB2312" w:cs="仿宋_GB2312" w:hint="eastAsia"/>
          <w:sz w:val="24"/>
        </w:rPr>
        <w:t>系</w:t>
      </w:r>
      <w:r w:rsidRPr="009C7247">
        <w:rPr>
          <w:rFonts w:ascii="仿宋_GB2312" w:eastAsia="仿宋_GB2312" w:hAnsi="仿宋_GB2312" w:cs="仿宋_GB2312" w:hint="eastAsia"/>
          <w:sz w:val="24"/>
          <w:u w:val="single"/>
        </w:rPr>
        <w:t xml:space="preserve">    （</w:t>
      </w:r>
      <w:r w:rsidR="00C326D0" w:rsidRPr="009C7247">
        <w:rPr>
          <w:rFonts w:ascii="仿宋_GB2312" w:eastAsia="仿宋_GB2312" w:hAnsi="仿宋_GB2312" w:cs="仿宋_GB2312" w:hint="eastAsia"/>
          <w:sz w:val="24"/>
          <w:u w:val="single"/>
        </w:rPr>
        <w:t>响应人</w:t>
      </w:r>
      <w:r w:rsidRPr="009C7247">
        <w:rPr>
          <w:rFonts w:ascii="仿宋_GB2312" w:eastAsia="仿宋_GB2312" w:hAnsi="仿宋_GB2312" w:cs="仿宋_GB2312" w:hint="eastAsia"/>
          <w:sz w:val="24"/>
          <w:u w:val="single"/>
        </w:rPr>
        <w:t xml:space="preserve">名称）    </w:t>
      </w:r>
      <w:r w:rsidRPr="009C7247">
        <w:rPr>
          <w:rFonts w:ascii="仿宋_GB2312" w:eastAsia="仿宋_GB2312" w:hAnsi="仿宋_GB2312" w:cs="仿宋_GB2312" w:hint="eastAsia"/>
          <w:sz w:val="24"/>
        </w:rPr>
        <w:t>的法定代表人（单位负责人），现委托</w:t>
      </w:r>
      <w:r w:rsidRPr="009C7247">
        <w:rPr>
          <w:rFonts w:ascii="仿宋_GB2312" w:eastAsia="仿宋_GB2312" w:hAnsi="仿宋_GB2312" w:cs="仿宋_GB2312" w:hint="eastAsia"/>
          <w:sz w:val="24"/>
          <w:u w:val="single"/>
        </w:rPr>
        <w:t xml:space="preserve">    （姓名）    </w:t>
      </w:r>
      <w:r w:rsidRPr="009C7247">
        <w:rPr>
          <w:rFonts w:ascii="仿宋_GB2312" w:eastAsia="仿宋_GB2312" w:hAnsi="仿宋_GB2312" w:cs="仿宋_GB2312" w:hint="eastAsia"/>
          <w:sz w:val="24"/>
        </w:rPr>
        <w:t>为我方代理人。代理人根据授权，以我方名义签署、澄清确认、递交、撤回、修改货物采购项目响应文件、签订合同和处理有关事宜，其法律后果由我方承担。</w:t>
      </w:r>
    </w:p>
    <w:p w14:paraId="67F185CA" w14:textId="77777777" w:rsidR="00B11359" w:rsidRPr="009C7247" w:rsidRDefault="00B11359" w:rsidP="00B11359">
      <w:pPr>
        <w:spacing w:after="149" w:line="265" w:lineRule="auto"/>
        <w:ind w:left="-5" w:right="590" w:hanging="10"/>
        <w:rPr>
          <w:rFonts w:ascii="仿宋_GB2312" w:eastAsia="仿宋_GB2312" w:hAnsi="仿宋_GB2312" w:cs="仿宋_GB2312"/>
          <w:sz w:val="24"/>
        </w:rPr>
      </w:pPr>
      <w:r w:rsidRPr="009C7247">
        <w:rPr>
          <w:rFonts w:ascii="仿宋_GB2312" w:eastAsia="仿宋_GB2312" w:hAnsi="仿宋_GB2312" w:cs="仿宋_GB2312" w:hint="eastAsia"/>
          <w:sz w:val="24"/>
        </w:rPr>
        <w:t>委托期限：</w:t>
      </w:r>
      <w:r w:rsidRPr="009C7247">
        <w:rPr>
          <w:rFonts w:ascii="仿宋_GB2312" w:eastAsia="仿宋_GB2312" w:hAnsi="仿宋_GB2312" w:cs="仿宋_GB2312" w:hint="eastAsia"/>
          <w:sz w:val="24"/>
          <w:u w:val="single"/>
        </w:rPr>
        <w:t xml:space="preserve">                            </w:t>
      </w:r>
      <w:r w:rsidRPr="009C7247">
        <w:rPr>
          <w:rFonts w:ascii="仿宋_GB2312" w:eastAsia="仿宋_GB2312" w:hAnsi="仿宋_GB2312" w:cs="仿宋_GB2312" w:hint="eastAsia"/>
          <w:sz w:val="24"/>
        </w:rPr>
        <w:t>。</w:t>
      </w:r>
    </w:p>
    <w:p w14:paraId="37A68DF8" w14:textId="77777777" w:rsidR="00B11359" w:rsidRPr="009C7247" w:rsidRDefault="00B11359" w:rsidP="00B11359">
      <w:pPr>
        <w:spacing w:after="155" w:line="265" w:lineRule="auto"/>
        <w:ind w:left="430" w:right="590" w:hanging="10"/>
        <w:rPr>
          <w:rFonts w:ascii="仿宋_GB2312" w:eastAsia="仿宋_GB2312" w:hAnsi="仿宋_GB2312" w:cs="仿宋_GB2312"/>
          <w:sz w:val="24"/>
        </w:rPr>
      </w:pPr>
      <w:r w:rsidRPr="009C7247">
        <w:rPr>
          <w:rFonts w:ascii="仿宋_GB2312" w:eastAsia="仿宋_GB2312" w:hAnsi="仿宋_GB2312" w:cs="仿宋_GB2312" w:hint="eastAsia"/>
          <w:sz w:val="24"/>
        </w:rPr>
        <w:t>代理人无转委托权。</w:t>
      </w:r>
    </w:p>
    <w:p w14:paraId="0BA1390A" w14:textId="77777777" w:rsidR="00B11359" w:rsidRPr="009C7247" w:rsidRDefault="00B11359" w:rsidP="00B11359">
      <w:pPr>
        <w:spacing w:after="182"/>
        <w:ind w:left="420"/>
        <w:rPr>
          <w:rFonts w:ascii="仿宋_GB2312" w:eastAsia="仿宋_GB2312" w:hAnsi="仿宋_GB2312" w:cs="仿宋_GB2312"/>
          <w:sz w:val="24"/>
        </w:rPr>
      </w:pPr>
    </w:p>
    <w:p w14:paraId="4315F539" w14:textId="77777777" w:rsidR="00B11359" w:rsidRPr="009C7247" w:rsidRDefault="00B11359" w:rsidP="00B11359">
      <w:pPr>
        <w:spacing w:after="27" w:line="370" w:lineRule="auto"/>
        <w:ind w:left="-15" w:right="596" w:firstLine="410"/>
        <w:rPr>
          <w:rFonts w:ascii="仿宋_GB2312" w:eastAsia="仿宋_GB2312" w:hAnsi="仿宋_GB2312" w:cs="仿宋_GB2312"/>
          <w:sz w:val="24"/>
        </w:rPr>
      </w:pPr>
      <w:r w:rsidRPr="009C7247">
        <w:rPr>
          <w:rFonts w:ascii="仿宋_GB2312" w:eastAsia="仿宋_GB2312" w:hAnsi="仿宋_GB2312" w:cs="仿宋_GB2312" w:hint="eastAsia"/>
          <w:sz w:val="24"/>
        </w:rPr>
        <w:t>附：法定代表人（单位负责人）身份证复印件及委托代理人身份证复印件</w:t>
      </w:r>
    </w:p>
    <w:p w14:paraId="3C6D5536" w14:textId="77777777" w:rsidR="00B11359" w:rsidRPr="009C7247" w:rsidRDefault="00B11359" w:rsidP="00B11359">
      <w:pPr>
        <w:spacing w:after="177"/>
        <w:rPr>
          <w:rFonts w:ascii="仿宋_GB2312" w:eastAsia="仿宋_GB2312" w:hAnsi="仿宋_GB2312" w:cs="仿宋_GB2312"/>
          <w:sz w:val="24"/>
        </w:rPr>
      </w:pPr>
    </w:p>
    <w:p w14:paraId="496AD9B9" w14:textId="77777777" w:rsidR="00B11359" w:rsidRPr="009C7247" w:rsidRDefault="00B11359" w:rsidP="00B11359">
      <w:pPr>
        <w:spacing w:after="27" w:line="370" w:lineRule="auto"/>
        <w:ind w:left="-15" w:right="596" w:firstLine="410"/>
        <w:rPr>
          <w:rFonts w:ascii="仿宋_GB2312" w:eastAsia="仿宋_GB2312" w:hAnsi="仿宋_GB2312" w:cs="仿宋_GB2312"/>
          <w:sz w:val="24"/>
        </w:rPr>
      </w:pPr>
      <w:r w:rsidRPr="009C7247">
        <w:rPr>
          <w:rFonts w:ascii="仿宋_GB2312" w:eastAsia="仿宋_GB2312" w:hAnsi="仿宋_GB2312" w:cs="仿宋_GB2312" w:hint="eastAsia"/>
          <w:sz w:val="24"/>
        </w:rPr>
        <w:t>注：本授权委托书需由</w:t>
      </w:r>
      <w:r w:rsidR="00C326D0" w:rsidRPr="009C7247">
        <w:rPr>
          <w:rFonts w:ascii="仿宋_GB2312" w:eastAsia="仿宋_GB2312" w:hAnsi="仿宋_GB2312" w:cs="仿宋_GB2312" w:hint="eastAsia"/>
          <w:sz w:val="24"/>
        </w:rPr>
        <w:t>响应人</w:t>
      </w:r>
      <w:r w:rsidRPr="009C7247">
        <w:rPr>
          <w:rFonts w:ascii="仿宋_GB2312" w:eastAsia="仿宋_GB2312" w:hAnsi="仿宋_GB2312" w:cs="仿宋_GB2312" w:hint="eastAsia"/>
          <w:sz w:val="24"/>
        </w:rPr>
        <w:t>加盖单位公章并由其法定代表人（单位负责人）和委托代理人签字。</w:t>
      </w:r>
    </w:p>
    <w:p w14:paraId="232F77A2" w14:textId="77777777" w:rsidR="00B11359" w:rsidRPr="009C7247" w:rsidRDefault="00B11359" w:rsidP="00B11359">
      <w:pPr>
        <w:pStyle w:val="a0"/>
        <w:ind w:firstLine="240"/>
      </w:pPr>
      <w:r w:rsidRPr="009C7247">
        <w:rPr>
          <w:rFonts w:ascii="仿宋_GB2312" w:eastAsia="仿宋_GB2312" w:hAnsi="仿宋_GB2312" w:cs="仿宋_GB2312" w:hint="eastAsia"/>
          <w:sz w:val="24"/>
        </w:rPr>
        <w:t xml:space="preserve">    委托期限至少应同本项目规定的响应文件报价有效期一致。</w:t>
      </w:r>
    </w:p>
    <w:p w14:paraId="6F0D4B21" w14:textId="77777777" w:rsidR="00B11359" w:rsidRPr="009C7247" w:rsidRDefault="00B11359" w:rsidP="00B11359">
      <w:pPr>
        <w:spacing w:after="180"/>
        <w:rPr>
          <w:rFonts w:ascii="仿宋_GB2312" w:eastAsia="仿宋_GB2312" w:hAnsi="仿宋_GB2312" w:cs="仿宋_GB2312"/>
          <w:sz w:val="24"/>
        </w:rPr>
      </w:pPr>
    </w:p>
    <w:p w14:paraId="6C08238D" w14:textId="77777777" w:rsidR="00B11359" w:rsidRPr="009C7247" w:rsidRDefault="00B11359" w:rsidP="00B11359">
      <w:pPr>
        <w:tabs>
          <w:tab w:val="center" w:pos="3325"/>
          <w:tab w:val="center" w:pos="4201"/>
          <w:tab w:val="center" w:pos="4621"/>
          <w:tab w:val="center" w:pos="6722"/>
        </w:tabs>
        <w:spacing w:after="150" w:line="265" w:lineRule="auto"/>
        <w:rPr>
          <w:rFonts w:ascii="仿宋_GB2312" w:eastAsia="仿宋_GB2312" w:hAnsi="仿宋_GB2312" w:cs="仿宋_GB2312"/>
          <w:sz w:val="24"/>
        </w:rPr>
      </w:pPr>
      <w:r w:rsidRPr="009C7247">
        <w:rPr>
          <w:rFonts w:ascii="仿宋_GB2312" w:eastAsia="仿宋_GB2312" w:hAnsi="仿宋_GB2312" w:cs="仿宋_GB2312" w:hint="eastAsia"/>
          <w:sz w:val="24"/>
        </w:rPr>
        <w:tab/>
      </w:r>
      <w:r w:rsidR="00C326D0" w:rsidRPr="009C7247">
        <w:rPr>
          <w:rFonts w:ascii="仿宋_GB2312" w:eastAsia="仿宋_GB2312" w:hAnsi="仿宋_GB2312" w:cs="仿宋_GB2312" w:hint="eastAsia"/>
          <w:sz w:val="24"/>
        </w:rPr>
        <w:t>响应人</w:t>
      </w:r>
      <w:r w:rsidRPr="009C7247">
        <w:rPr>
          <w:rFonts w:ascii="仿宋_GB2312" w:eastAsia="仿宋_GB2312" w:hAnsi="仿宋_GB2312" w:cs="仿宋_GB2312" w:hint="eastAsia"/>
          <w:sz w:val="24"/>
        </w:rPr>
        <w:t>：</w:t>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rPr>
        <w:t>（单位公章）</w:t>
      </w:r>
    </w:p>
    <w:p w14:paraId="0F48CE17" w14:textId="77777777" w:rsidR="00B11359" w:rsidRPr="009C7247" w:rsidRDefault="00B11359" w:rsidP="00B11359">
      <w:pPr>
        <w:spacing w:after="180"/>
        <w:ind w:left="2693"/>
        <w:rPr>
          <w:rFonts w:ascii="仿宋_GB2312" w:eastAsia="仿宋_GB2312" w:hAnsi="仿宋_GB2312" w:cs="仿宋_GB2312"/>
          <w:sz w:val="24"/>
        </w:rPr>
      </w:pPr>
    </w:p>
    <w:p w14:paraId="7716F130" w14:textId="77777777" w:rsidR="00B11359" w:rsidRPr="009C7247" w:rsidRDefault="00B11359" w:rsidP="00B11359">
      <w:pPr>
        <w:tabs>
          <w:tab w:val="center" w:pos="4004"/>
          <w:tab w:val="center" w:pos="5881"/>
          <w:tab w:val="center" w:pos="6301"/>
          <w:tab w:val="center" w:pos="7982"/>
        </w:tabs>
        <w:spacing w:after="157" w:line="265" w:lineRule="auto"/>
        <w:rPr>
          <w:rFonts w:ascii="仿宋_GB2312" w:eastAsia="仿宋_GB2312" w:hAnsi="仿宋_GB2312" w:cs="仿宋_GB2312"/>
          <w:sz w:val="24"/>
        </w:rPr>
      </w:pPr>
      <w:r w:rsidRPr="009C7247">
        <w:rPr>
          <w:rFonts w:ascii="仿宋_GB2312" w:eastAsia="仿宋_GB2312" w:hAnsi="仿宋_GB2312" w:cs="仿宋_GB2312" w:hint="eastAsia"/>
          <w:sz w:val="24"/>
        </w:rPr>
        <w:tab/>
        <w:t>法定代表人（单位负责人）：</w:t>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rPr>
        <w:t>（签字）</w:t>
      </w:r>
    </w:p>
    <w:p w14:paraId="462FBE6A" w14:textId="77777777" w:rsidR="00B11359" w:rsidRPr="009C7247" w:rsidRDefault="00B11359" w:rsidP="00B11359">
      <w:pPr>
        <w:spacing w:after="177"/>
        <w:ind w:left="2693"/>
        <w:rPr>
          <w:rFonts w:ascii="仿宋_GB2312" w:eastAsia="仿宋_GB2312" w:hAnsi="仿宋_GB2312" w:cs="仿宋_GB2312"/>
          <w:sz w:val="24"/>
        </w:rPr>
      </w:pPr>
    </w:p>
    <w:p w14:paraId="30A8CBA4" w14:textId="77777777" w:rsidR="00B11359" w:rsidRPr="009C7247" w:rsidRDefault="00B11359" w:rsidP="00B11359">
      <w:pPr>
        <w:tabs>
          <w:tab w:val="center" w:pos="3325"/>
          <w:tab w:val="center" w:pos="4201"/>
          <w:tab w:val="center" w:pos="4621"/>
          <w:tab w:val="center" w:pos="5041"/>
          <w:tab w:val="center" w:pos="8402"/>
        </w:tabs>
        <w:spacing w:after="148" w:line="265" w:lineRule="auto"/>
        <w:rPr>
          <w:rFonts w:ascii="仿宋_GB2312" w:eastAsia="仿宋_GB2312" w:hAnsi="仿宋_GB2312" w:cs="仿宋_GB2312"/>
          <w:sz w:val="24"/>
        </w:rPr>
      </w:pPr>
      <w:r w:rsidRPr="009C7247">
        <w:rPr>
          <w:rFonts w:ascii="仿宋_GB2312" w:eastAsia="仿宋_GB2312" w:hAnsi="仿宋_GB2312" w:cs="仿宋_GB2312" w:hint="eastAsia"/>
          <w:sz w:val="24"/>
        </w:rPr>
        <w:tab/>
        <w:t>身份证号码：</w:t>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p>
    <w:p w14:paraId="569911F7" w14:textId="77777777" w:rsidR="00B11359" w:rsidRPr="009C7247" w:rsidRDefault="00B11359" w:rsidP="00B11359">
      <w:pPr>
        <w:spacing w:after="180"/>
        <w:ind w:left="2693"/>
        <w:rPr>
          <w:rFonts w:ascii="仿宋_GB2312" w:eastAsia="仿宋_GB2312" w:hAnsi="仿宋_GB2312" w:cs="仿宋_GB2312"/>
          <w:sz w:val="24"/>
        </w:rPr>
      </w:pPr>
    </w:p>
    <w:p w14:paraId="49532432" w14:textId="77777777" w:rsidR="00B11359" w:rsidRPr="009C7247" w:rsidRDefault="00B11359" w:rsidP="00B11359">
      <w:pPr>
        <w:tabs>
          <w:tab w:val="center" w:pos="3325"/>
          <w:tab w:val="center" w:pos="4201"/>
          <w:tab w:val="center" w:pos="4621"/>
          <w:tab w:val="center" w:pos="6722"/>
        </w:tabs>
        <w:spacing w:after="150" w:line="265" w:lineRule="auto"/>
        <w:rPr>
          <w:rFonts w:ascii="仿宋_GB2312" w:eastAsia="仿宋_GB2312" w:hAnsi="仿宋_GB2312" w:cs="仿宋_GB2312"/>
          <w:sz w:val="24"/>
        </w:rPr>
      </w:pPr>
      <w:r w:rsidRPr="009C7247">
        <w:rPr>
          <w:rFonts w:ascii="仿宋_GB2312" w:eastAsia="仿宋_GB2312" w:hAnsi="仿宋_GB2312" w:cs="仿宋_GB2312" w:hint="eastAsia"/>
          <w:sz w:val="24"/>
        </w:rPr>
        <w:tab/>
        <w:t>委托代理人：</w:t>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rPr>
        <w:t>（签字）</w:t>
      </w:r>
    </w:p>
    <w:p w14:paraId="15A0687C" w14:textId="77777777" w:rsidR="00B11359" w:rsidRPr="009C7247" w:rsidRDefault="00B11359" w:rsidP="00B11359">
      <w:pPr>
        <w:spacing w:after="177"/>
        <w:ind w:left="2693"/>
        <w:rPr>
          <w:rFonts w:ascii="仿宋_GB2312" w:eastAsia="仿宋_GB2312" w:hAnsi="仿宋_GB2312" w:cs="仿宋_GB2312"/>
          <w:sz w:val="24"/>
        </w:rPr>
      </w:pPr>
    </w:p>
    <w:p w14:paraId="45D51A1D" w14:textId="77777777" w:rsidR="00B11359" w:rsidRPr="009C7247" w:rsidRDefault="00B11359" w:rsidP="00B11359">
      <w:pPr>
        <w:tabs>
          <w:tab w:val="center" w:pos="3325"/>
          <w:tab w:val="center" w:pos="4201"/>
          <w:tab w:val="center" w:pos="4621"/>
          <w:tab w:val="center" w:pos="5041"/>
          <w:tab w:val="center" w:pos="8402"/>
        </w:tabs>
        <w:spacing w:after="150" w:line="265" w:lineRule="auto"/>
        <w:rPr>
          <w:rFonts w:ascii="仿宋_GB2312" w:eastAsia="仿宋_GB2312" w:hAnsi="仿宋_GB2312" w:cs="仿宋_GB2312"/>
          <w:sz w:val="24"/>
        </w:rPr>
      </w:pPr>
      <w:r w:rsidRPr="009C7247">
        <w:rPr>
          <w:rFonts w:ascii="仿宋_GB2312" w:eastAsia="仿宋_GB2312" w:hAnsi="仿宋_GB2312" w:cs="仿宋_GB2312" w:hint="eastAsia"/>
          <w:sz w:val="24"/>
        </w:rPr>
        <w:tab/>
        <w:t>身份证号码：</w:t>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r w:rsidRPr="009C7247">
        <w:rPr>
          <w:rFonts w:ascii="仿宋_GB2312" w:eastAsia="仿宋_GB2312" w:hAnsi="仿宋_GB2312" w:cs="仿宋_GB2312" w:hint="eastAsia"/>
          <w:sz w:val="24"/>
          <w:u w:val="single" w:color="000000"/>
        </w:rPr>
        <w:tab/>
      </w:r>
    </w:p>
    <w:p w14:paraId="1B57A5CD" w14:textId="77777777" w:rsidR="00B11359" w:rsidRPr="009C7247" w:rsidRDefault="00B11359" w:rsidP="00B11359">
      <w:pPr>
        <w:spacing w:after="175"/>
        <w:ind w:left="2693"/>
        <w:rPr>
          <w:rFonts w:ascii="仿宋_GB2312" w:eastAsia="仿宋_GB2312" w:hAnsi="仿宋_GB2312" w:cs="仿宋_GB2312"/>
          <w:sz w:val="24"/>
        </w:rPr>
      </w:pPr>
    </w:p>
    <w:p w14:paraId="0C806618" w14:textId="77777777" w:rsidR="00B11359" w:rsidRPr="009C7247" w:rsidRDefault="00B11359" w:rsidP="00B11359">
      <w:pPr>
        <w:spacing w:after="176"/>
        <w:ind w:left="2693"/>
        <w:rPr>
          <w:rFonts w:ascii="仿宋_GB2312" w:eastAsia="仿宋_GB2312" w:hAnsi="仿宋_GB2312" w:cs="仿宋_GB2312"/>
          <w:sz w:val="24"/>
        </w:rPr>
      </w:pPr>
    </w:p>
    <w:p w14:paraId="34D9582C" w14:textId="77777777" w:rsidR="00B11359" w:rsidRPr="009C7247" w:rsidRDefault="00B11359" w:rsidP="00B11359">
      <w:pPr>
        <w:spacing w:after="125" w:line="265" w:lineRule="auto"/>
        <w:ind w:left="10" w:right="710" w:hanging="10"/>
        <w:jc w:val="right"/>
        <w:rPr>
          <w:rFonts w:ascii="仿宋_GB2312" w:eastAsia="仿宋_GB2312" w:hAnsi="仿宋_GB2312" w:cs="仿宋_GB2312"/>
          <w:sz w:val="24"/>
        </w:rPr>
      </w:pPr>
      <w:r w:rsidRPr="009C7247">
        <w:rPr>
          <w:rFonts w:ascii="仿宋_GB2312" w:eastAsia="仿宋_GB2312" w:hAnsi="仿宋_GB2312" w:cs="仿宋_GB2312" w:hint="eastAsia"/>
          <w:sz w:val="24"/>
        </w:rPr>
        <w:t xml:space="preserve">    年    月    日</w:t>
      </w:r>
    </w:p>
    <w:p w14:paraId="11186555" w14:textId="77777777" w:rsidR="00B11359" w:rsidRPr="009C7247" w:rsidRDefault="00B11359" w:rsidP="00B11359">
      <w:pPr>
        <w:pStyle w:val="a0"/>
        <w:ind w:firstLine="210"/>
      </w:pPr>
    </w:p>
    <w:p w14:paraId="31FA8C80" w14:textId="77777777" w:rsidR="00FB141A" w:rsidRPr="009C7247" w:rsidRDefault="00FB141A" w:rsidP="00B11359">
      <w:pPr>
        <w:adjustRightInd w:val="0"/>
        <w:snapToGrid w:val="0"/>
        <w:jc w:val="left"/>
        <w:rPr>
          <w:rFonts w:ascii="仿宋_GB2312" w:eastAsia="仿宋_GB2312" w:hAnsi="仿宋"/>
          <w:sz w:val="24"/>
        </w:rPr>
        <w:sectPr w:rsidR="00FB141A" w:rsidRPr="009C7247">
          <w:footerReference w:type="default" r:id="rId47"/>
          <w:footerReference w:type="first" r:id="rId48"/>
          <w:pgSz w:w="11907" w:h="16840"/>
          <w:pgMar w:top="1361" w:right="1474" w:bottom="568" w:left="1588" w:header="680" w:footer="680" w:gutter="0"/>
          <w:pgNumType w:fmt="numberInDash"/>
          <w:cols w:space="720"/>
          <w:titlePg/>
          <w:docGrid w:type="lines" w:linePitch="312"/>
        </w:sectPr>
      </w:pPr>
    </w:p>
    <w:p w14:paraId="6FF41D15" w14:textId="2D1FA49B" w:rsidR="00B11359" w:rsidRPr="009C7247" w:rsidRDefault="00B11359" w:rsidP="00B11359">
      <w:pPr>
        <w:adjustRightInd w:val="0"/>
        <w:snapToGrid w:val="0"/>
        <w:jc w:val="left"/>
        <w:rPr>
          <w:rFonts w:ascii="仿宋_GB2312" w:eastAsia="仿宋_GB2312" w:hAnsi="仿宋"/>
          <w:sz w:val="24"/>
        </w:rPr>
      </w:pPr>
      <w:r w:rsidRPr="009C7247">
        <w:rPr>
          <w:rFonts w:ascii="仿宋_GB2312" w:eastAsia="仿宋_GB2312" w:hAnsi="仿宋" w:hint="eastAsia"/>
          <w:sz w:val="24"/>
        </w:rPr>
        <w:lastRenderedPageBreak/>
        <w:t>格式</w:t>
      </w:r>
      <w:r w:rsidR="00563BA9" w:rsidRPr="009C7247">
        <w:rPr>
          <w:rFonts w:ascii="仿宋_GB2312" w:eastAsia="仿宋_GB2312" w:hAnsi="仿宋"/>
          <w:sz w:val="24"/>
        </w:rPr>
        <w:t>6</w:t>
      </w:r>
      <w:r w:rsidRPr="009C7247">
        <w:rPr>
          <w:rFonts w:ascii="仿宋_GB2312" w:eastAsia="仿宋_GB2312" w:hAnsi="仿宋" w:hint="eastAsia"/>
          <w:sz w:val="24"/>
        </w:rPr>
        <w:t>：</w:t>
      </w:r>
    </w:p>
    <w:p w14:paraId="030C991B" w14:textId="77777777" w:rsidR="00B11359" w:rsidRPr="009C7247" w:rsidRDefault="00B11359" w:rsidP="00B11359">
      <w:pPr>
        <w:widowControl/>
        <w:adjustRightInd w:val="0"/>
        <w:snapToGrid w:val="0"/>
        <w:jc w:val="center"/>
        <w:rPr>
          <w:rFonts w:ascii="仿宋_GB2312" w:eastAsia="仿宋_GB2312" w:hAnsi="仿宋"/>
          <w:sz w:val="24"/>
        </w:rPr>
      </w:pPr>
      <w:r w:rsidRPr="009C7247">
        <w:rPr>
          <w:rFonts w:ascii="仿宋_GB2312" w:eastAsia="仿宋_GB2312" w:hAnsi="仿宋" w:hint="eastAsia"/>
          <w:sz w:val="24"/>
        </w:rPr>
        <w:t>开具增值税专用发票承诺函</w:t>
      </w:r>
    </w:p>
    <w:p w14:paraId="155A58A2" w14:textId="77777777" w:rsidR="00B11359" w:rsidRPr="009C7247" w:rsidRDefault="00B11359" w:rsidP="00B11359">
      <w:pPr>
        <w:widowControl/>
        <w:adjustRightInd w:val="0"/>
        <w:snapToGrid w:val="0"/>
        <w:jc w:val="center"/>
        <w:rPr>
          <w:rFonts w:ascii="仿宋_GB2312" w:eastAsia="仿宋_GB2312" w:hAnsi="仿宋"/>
          <w:sz w:val="24"/>
        </w:rPr>
      </w:pPr>
    </w:p>
    <w:p w14:paraId="4606FEB1" w14:textId="77777777" w:rsidR="00B11359" w:rsidRPr="009C7247" w:rsidRDefault="00B11359" w:rsidP="00B11359">
      <w:pPr>
        <w:widowControl/>
        <w:adjustRightInd w:val="0"/>
        <w:snapToGrid w:val="0"/>
        <w:spacing w:line="360" w:lineRule="auto"/>
        <w:rPr>
          <w:rFonts w:ascii="仿宋_GB2312" w:eastAsia="仿宋_GB2312" w:hAnsi="仿宋"/>
          <w:sz w:val="24"/>
        </w:rPr>
      </w:pPr>
      <w:r w:rsidRPr="009C7247">
        <w:rPr>
          <w:rFonts w:ascii="仿宋_GB2312" w:eastAsia="仿宋_GB2312" w:hAnsi="仿宋" w:hint="eastAsia"/>
          <w:sz w:val="24"/>
        </w:rPr>
        <w:t>致：浙江幸福轨道交通运营管理有限公司</w:t>
      </w:r>
    </w:p>
    <w:p w14:paraId="1565B3DB" w14:textId="73ECDB32" w:rsidR="00B11359" w:rsidRPr="009C7247" w:rsidRDefault="00B11359" w:rsidP="00B11359">
      <w:pPr>
        <w:adjustRightInd w:val="0"/>
        <w:snapToGrid w:val="0"/>
        <w:spacing w:line="360" w:lineRule="auto"/>
        <w:ind w:firstLineChars="200" w:firstLine="480"/>
        <w:rPr>
          <w:rFonts w:ascii="仿宋_GB2312" w:eastAsia="仿宋_GB2312" w:hAnsi="仿宋"/>
          <w:sz w:val="24"/>
        </w:rPr>
      </w:pPr>
      <w:r w:rsidRPr="009C7247">
        <w:rPr>
          <w:rFonts w:ascii="仿宋_GB2312" w:eastAsia="仿宋_GB2312" w:hAnsi="仿宋" w:hint="eastAsia"/>
          <w:sz w:val="24"/>
        </w:rPr>
        <w:t>本单位如在本次项目中获选，承诺将在履行合同的过程中根据询比文件规定开具相应金额的增值税专用发票，税率为</w:t>
      </w:r>
      <w:r w:rsidR="00FB141A" w:rsidRPr="009C7247">
        <w:rPr>
          <w:rFonts w:ascii="仿宋_GB2312" w:eastAsia="仿宋_GB2312" w:hAnsi="仿宋" w:hint="eastAsia"/>
          <w:sz w:val="24"/>
          <w:u w:val="single"/>
        </w:rPr>
        <w:t xml:space="preserve">    </w:t>
      </w:r>
      <w:r w:rsidRPr="009C7247">
        <w:rPr>
          <w:rFonts w:ascii="仿宋_GB2312" w:eastAsia="仿宋_GB2312" w:hAnsi="仿宋" w:hint="eastAsia"/>
          <w:sz w:val="24"/>
        </w:rPr>
        <w:t>。否则，采购人有权取消我单位的中选候选人资格。</w:t>
      </w:r>
    </w:p>
    <w:p w14:paraId="79B18D15" w14:textId="77777777" w:rsidR="00B11359" w:rsidRPr="009C7247" w:rsidRDefault="00B11359" w:rsidP="00B11359">
      <w:pPr>
        <w:rPr>
          <w:rFonts w:ascii="仿宋_GB2312" w:eastAsia="仿宋_GB2312" w:hAnsi="仿宋"/>
          <w:sz w:val="24"/>
        </w:rPr>
      </w:pPr>
      <w:r w:rsidRPr="009C7247">
        <w:rPr>
          <w:rFonts w:ascii="仿宋_GB2312" w:eastAsia="仿宋_GB2312" w:hAnsi="仿宋" w:hint="eastAsia"/>
          <w:sz w:val="24"/>
        </w:rPr>
        <w:t xml:space="preserve"> </w:t>
      </w:r>
    </w:p>
    <w:p w14:paraId="2B7E4522" w14:textId="77777777" w:rsidR="00B11359" w:rsidRPr="009C7247" w:rsidRDefault="00B11359" w:rsidP="00B11359">
      <w:pPr>
        <w:adjustRightInd w:val="0"/>
        <w:snapToGrid w:val="0"/>
        <w:rPr>
          <w:rFonts w:ascii="仿宋_GB2312" w:eastAsia="仿宋_GB2312" w:hAnsi="仿宋"/>
          <w:sz w:val="24"/>
        </w:rPr>
      </w:pPr>
    </w:p>
    <w:p w14:paraId="262EEF69" w14:textId="77777777" w:rsidR="00B11359" w:rsidRPr="009C7247" w:rsidRDefault="00B11359" w:rsidP="00B11359">
      <w:pPr>
        <w:adjustRightInd w:val="0"/>
        <w:snapToGrid w:val="0"/>
        <w:rPr>
          <w:rFonts w:ascii="仿宋_GB2312" w:eastAsia="仿宋_GB2312" w:hAnsi="仿宋"/>
          <w:sz w:val="24"/>
        </w:rPr>
      </w:pPr>
      <w:r w:rsidRPr="009C7247">
        <w:rPr>
          <w:rFonts w:ascii="仿宋_GB2312" w:eastAsia="仿宋_GB2312" w:hAnsi="仿宋" w:hint="eastAsia"/>
          <w:sz w:val="24"/>
        </w:rPr>
        <w:t>响应报价</w:t>
      </w:r>
      <w:r w:rsidR="00C326D0" w:rsidRPr="009C7247">
        <w:rPr>
          <w:rFonts w:ascii="仿宋_GB2312" w:eastAsia="仿宋_GB2312" w:hAnsi="仿宋" w:hint="eastAsia"/>
          <w:sz w:val="24"/>
        </w:rPr>
        <w:t>响应人</w:t>
      </w:r>
      <w:r w:rsidRPr="009C7247">
        <w:rPr>
          <w:rFonts w:ascii="仿宋_GB2312" w:eastAsia="仿宋_GB2312" w:hAnsi="仿宋" w:hint="eastAsia"/>
          <w:sz w:val="24"/>
        </w:rPr>
        <w:t>全称（公章）：</w:t>
      </w:r>
    </w:p>
    <w:p w14:paraId="71A3629D" w14:textId="77777777" w:rsidR="00B11359" w:rsidRPr="009C7247" w:rsidRDefault="00B11359" w:rsidP="00B11359">
      <w:pPr>
        <w:adjustRightInd w:val="0"/>
        <w:snapToGrid w:val="0"/>
        <w:rPr>
          <w:rFonts w:ascii="仿宋_GB2312" w:eastAsia="仿宋_GB2312" w:hAnsi="仿宋"/>
          <w:sz w:val="24"/>
        </w:rPr>
      </w:pPr>
    </w:p>
    <w:p w14:paraId="240B0837" w14:textId="77777777" w:rsidR="00B11359" w:rsidRPr="009C7247" w:rsidRDefault="00B11359" w:rsidP="00B11359">
      <w:pPr>
        <w:adjustRightInd w:val="0"/>
        <w:snapToGrid w:val="0"/>
        <w:rPr>
          <w:rFonts w:ascii="仿宋_GB2312" w:eastAsia="仿宋_GB2312" w:hAnsi="仿宋"/>
          <w:sz w:val="24"/>
        </w:rPr>
      </w:pPr>
      <w:r w:rsidRPr="009C7247">
        <w:rPr>
          <w:rFonts w:ascii="仿宋_GB2312" w:eastAsia="仿宋_GB2312" w:hAnsi="仿宋" w:hint="eastAsia"/>
          <w:sz w:val="24"/>
        </w:rPr>
        <w:t>法定代表人或授权代表（签字或盖章）：</w:t>
      </w:r>
    </w:p>
    <w:p w14:paraId="5646DE1A" w14:textId="77777777" w:rsidR="00B11359" w:rsidRPr="009C7247" w:rsidRDefault="00B11359" w:rsidP="00B11359">
      <w:pPr>
        <w:adjustRightInd w:val="0"/>
        <w:snapToGrid w:val="0"/>
        <w:rPr>
          <w:rFonts w:ascii="仿宋_GB2312" w:eastAsia="仿宋_GB2312" w:hAnsi="仿宋"/>
          <w:sz w:val="24"/>
        </w:rPr>
      </w:pPr>
    </w:p>
    <w:p w14:paraId="77C36728" w14:textId="77777777" w:rsidR="00B11359" w:rsidRPr="009C7247" w:rsidRDefault="00B11359" w:rsidP="00B11359">
      <w:pPr>
        <w:adjustRightInd w:val="0"/>
        <w:snapToGrid w:val="0"/>
        <w:rPr>
          <w:rFonts w:ascii="仿宋_GB2312" w:eastAsia="仿宋_GB2312" w:hAnsi="仿宋"/>
          <w:sz w:val="24"/>
        </w:rPr>
      </w:pPr>
      <w:r w:rsidRPr="009C7247">
        <w:rPr>
          <w:rFonts w:ascii="仿宋_GB2312" w:eastAsia="仿宋_GB2312" w:hAnsi="仿宋" w:hint="eastAsia"/>
          <w:sz w:val="24"/>
        </w:rPr>
        <w:t>日期：</w:t>
      </w:r>
    </w:p>
    <w:p w14:paraId="1E594FF6" w14:textId="77777777" w:rsidR="00B11359" w:rsidRPr="009C7247" w:rsidRDefault="00B11359" w:rsidP="00B11359">
      <w:pPr>
        <w:adjustRightInd w:val="0"/>
        <w:snapToGrid w:val="0"/>
        <w:jc w:val="left"/>
        <w:rPr>
          <w:rFonts w:ascii="仿宋_GB2312" w:eastAsia="仿宋_GB2312" w:hAnsi="仿宋"/>
          <w:sz w:val="24"/>
        </w:rPr>
      </w:pPr>
    </w:p>
    <w:p w14:paraId="635D4F88" w14:textId="77777777" w:rsidR="000775AA" w:rsidRPr="009C7247" w:rsidRDefault="000775AA" w:rsidP="00B11359">
      <w:pPr>
        <w:pStyle w:val="2TimesNewRoman5020"/>
        <w:ind w:rightChars="8" w:right="17"/>
        <w:outlineLvl w:val="0"/>
        <w:rPr>
          <w:rFonts w:ascii="仿宋_GB2312" w:eastAsia="仿宋_GB2312" w:hAnsi="仿宋"/>
          <w:sz w:val="24"/>
        </w:rPr>
      </w:pPr>
      <w:r w:rsidRPr="009C7247">
        <w:rPr>
          <w:rFonts w:ascii="仿宋_GB2312" w:eastAsia="仿宋_GB2312" w:hAnsi="仿宋"/>
          <w:sz w:val="24"/>
        </w:rPr>
        <w:br w:type="page"/>
      </w:r>
    </w:p>
    <w:p w14:paraId="0DC0F2F8" w14:textId="77777777" w:rsidR="00B11359" w:rsidRPr="009C7247" w:rsidRDefault="00B11359" w:rsidP="00B11359">
      <w:pPr>
        <w:pStyle w:val="2TimesNewRoman5020"/>
        <w:ind w:rightChars="8" w:right="17"/>
        <w:outlineLvl w:val="0"/>
        <w:rPr>
          <w:rFonts w:ascii="仿宋_GB2312" w:eastAsia="仿宋_GB2312" w:hAnsi="仿宋_GB2312" w:cs="仿宋_GB2312"/>
        </w:rPr>
      </w:pPr>
      <w:r w:rsidRPr="009C7247">
        <w:rPr>
          <w:rFonts w:ascii="仿宋_GB2312" w:eastAsia="仿宋_GB2312" w:hAnsi="仿宋_GB2312" w:cs="仿宋_GB2312" w:hint="eastAsia"/>
          <w:sz w:val="24"/>
        </w:rPr>
        <w:lastRenderedPageBreak/>
        <w:t>格式</w:t>
      </w:r>
      <w:r w:rsidR="00563BA9" w:rsidRPr="009C7247">
        <w:rPr>
          <w:rFonts w:ascii="仿宋_GB2312" w:eastAsia="仿宋_GB2312" w:hAnsi="仿宋_GB2312" w:cs="仿宋_GB2312"/>
          <w:sz w:val="24"/>
        </w:rPr>
        <w:t>7</w:t>
      </w:r>
    </w:p>
    <w:p w14:paraId="3E35D069" w14:textId="77777777" w:rsidR="00B11359" w:rsidRPr="009C7247" w:rsidRDefault="00B11359" w:rsidP="00B11359">
      <w:pPr>
        <w:pStyle w:val="2TimesNewRoman5020"/>
        <w:ind w:rightChars="8" w:right="17"/>
        <w:jc w:val="center"/>
        <w:outlineLvl w:val="0"/>
        <w:rPr>
          <w:rFonts w:ascii="仿宋_GB2312" w:eastAsia="仿宋_GB2312" w:hAnsi="仿宋_GB2312" w:cs="仿宋_GB2312"/>
        </w:rPr>
      </w:pPr>
      <w:r w:rsidRPr="009C7247">
        <w:rPr>
          <w:rFonts w:ascii="仿宋_GB2312" w:eastAsia="仿宋_GB2312" w:hAnsi="仿宋_GB2312" w:cs="仿宋_GB2312" w:hint="eastAsia"/>
        </w:rPr>
        <w:t>合同条款确认函</w:t>
      </w:r>
    </w:p>
    <w:p w14:paraId="31892E74" w14:textId="77777777" w:rsidR="00B11359" w:rsidRPr="009C7247" w:rsidRDefault="00B11359" w:rsidP="00B11359">
      <w:pPr>
        <w:widowControl/>
        <w:snapToGrid w:val="0"/>
        <w:spacing w:beforeLines="50" w:before="156" w:afterLines="50" w:after="156" w:line="360" w:lineRule="auto"/>
        <w:ind w:rightChars="8" w:right="17"/>
        <w:rPr>
          <w:rFonts w:ascii="仿宋_GB2312" w:eastAsia="仿宋_GB2312" w:hAnsi="仿宋_GB2312" w:cs="仿宋_GB2312"/>
          <w:position w:val="6"/>
          <w:sz w:val="24"/>
        </w:rPr>
      </w:pPr>
      <w:r w:rsidRPr="009C7247">
        <w:rPr>
          <w:rFonts w:ascii="仿宋_GB2312" w:eastAsia="仿宋_GB2312" w:hAnsi="仿宋_GB2312" w:cs="仿宋_GB2312" w:hint="eastAsia"/>
          <w:position w:val="6"/>
          <w:sz w:val="24"/>
        </w:rPr>
        <w:t>致：</w:t>
      </w:r>
    </w:p>
    <w:p w14:paraId="76C7D79A" w14:textId="77777777" w:rsidR="00B11359" w:rsidRPr="009C7247" w:rsidRDefault="00B11359" w:rsidP="00B11359">
      <w:pPr>
        <w:widowControl/>
        <w:snapToGrid w:val="0"/>
        <w:spacing w:beforeLines="50" w:before="156" w:afterLines="50" w:after="156" w:line="360" w:lineRule="auto"/>
        <w:ind w:rightChars="8" w:right="17" w:firstLineChars="200" w:firstLine="480"/>
        <w:rPr>
          <w:rFonts w:ascii="仿宋_GB2312" w:eastAsia="仿宋_GB2312" w:hAnsi="仿宋_GB2312" w:cs="仿宋_GB2312"/>
          <w:sz w:val="24"/>
        </w:rPr>
      </w:pPr>
      <w:r w:rsidRPr="009C7247">
        <w:rPr>
          <w:rFonts w:ascii="仿宋_GB2312" w:eastAsia="仿宋_GB2312" w:hAnsi="仿宋_GB2312" w:cs="仿宋_GB2312" w:hint="eastAsia"/>
          <w:sz w:val="24"/>
        </w:rPr>
        <w:t>鉴于我们已经收到并认真研究了：</w:t>
      </w:r>
      <w:r w:rsidRPr="009C7247">
        <w:rPr>
          <w:rFonts w:ascii="仿宋_GB2312" w:eastAsia="仿宋_GB2312" w:hAnsi="仿宋_GB2312" w:cs="仿宋_GB2312" w:hint="eastAsia"/>
          <w:sz w:val="24"/>
          <w:u w:val="single"/>
        </w:rPr>
        <w:t>（项目名称）</w:t>
      </w:r>
      <w:r w:rsidRPr="009C7247">
        <w:rPr>
          <w:rFonts w:ascii="仿宋_GB2312" w:eastAsia="仿宋_GB2312" w:hAnsi="仿宋_GB2312" w:cs="仿宋_GB2312" w:hint="eastAsia"/>
          <w:sz w:val="24"/>
        </w:rPr>
        <w:t>询比文件第四章中的《合同条款及格式》，除我们在差异表中明示的差异外，我们承诺对《合同条款及格式》的内容全部接受，愿意按《合同条款及格式》的规定服务内容提供相关服务，并不再提出任何差异表中未明示的差异和偏差。</w:t>
      </w:r>
    </w:p>
    <w:p w14:paraId="6BA72960" w14:textId="77777777" w:rsidR="00B11359" w:rsidRPr="009C7247" w:rsidRDefault="00B11359" w:rsidP="00B11359">
      <w:pPr>
        <w:widowControl/>
        <w:snapToGrid w:val="0"/>
        <w:spacing w:beforeLines="50" w:before="156" w:afterLines="50" w:after="156" w:line="360" w:lineRule="auto"/>
        <w:ind w:firstLineChars="200" w:firstLine="420"/>
        <w:rPr>
          <w:rFonts w:ascii="仿宋_GB2312" w:eastAsia="仿宋_GB2312" w:hAnsi="仿宋_GB2312" w:cs="仿宋_GB2312"/>
          <w:szCs w:val="21"/>
        </w:rPr>
      </w:pPr>
    </w:p>
    <w:p w14:paraId="06EB4097" w14:textId="77777777" w:rsidR="00B11359" w:rsidRPr="009C7247" w:rsidRDefault="00B11359" w:rsidP="00B11359">
      <w:pPr>
        <w:widowControl/>
        <w:snapToGrid w:val="0"/>
        <w:spacing w:beforeLines="50" w:before="156" w:afterLines="50" w:after="156" w:line="360" w:lineRule="auto"/>
        <w:ind w:firstLineChars="200" w:firstLine="420"/>
        <w:rPr>
          <w:rFonts w:ascii="仿宋_GB2312" w:eastAsia="仿宋_GB2312" w:hAnsi="仿宋_GB2312" w:cs="仿宋_GB2312"/>
          <w:szCs w:val="21"/>
        </w:rPr>
      </w:pPr>
    </w:p>
    <w:p w14:paraId="0A1985F3" w14:textId="77777777" w:rsidR="00B11359" w:rsidRPr="009C7247" w:rsidRDefault="00B11359" w:rsidP="00B11359">
      <w:pPr>
        <w:widowControl/>
        <w:snapToGrid w:val="0"/>
        <w:spacing w:beforeLines="50" w:before="156" w:afterLines="50" w:after="156" w:line="360" w:lineRule="auto"/>
        <w:ind w:firstLine="5040"/>
        <w:rPr>
          <w:rFonts w:ascii="仿宋_GB2312" w:eastAsia="仿宋_GB2312" w:hAnsi="仿宋_GB2312" w:cs="仿宋_GB2312"/>
          <w:szCs w:val="21"/>
        </w:rPr>
      </w:pPr>
    </w:p>
    <w:p w14:paraId="10346B62" w14:textId="77777777" w:rsidR="00B11359" w:rsidRPr="009C7247" w:rsidRDefault="00B11359" w:rsidP="00B11359">
      <w:pPr>
        <w:widowControl/>
        <w:snapToGrid w:val="0"/>
        <w:spacing w:beforeLines="50" w:before="156" w:afterLines="50" w:after="156" w:line="360" w:lineRule="auto"/>
        <w:ind w:firstLine="5040"/>
        <w:rPr>
          <w:rFonts w:ascii="仿宋_GB2312" w:eastAsia="仿宋_GB2312" w:hAnsi="仿宋_GB2312" w:cs="仿宋_GB2312"/>
          <w:szCs w:val="21"/>
        </w:rPr>
      </w:pPr>
    </w:p>
    <w:p w14:paraId="4608599B" w14:textId="77777777" w:rsidR="00B11359" w:rsidRPr="009C7247" w:rsidRDefault="00782719" w:rsidP="00B11359">
      <w:pPr>
        <w:adjustRightInd w:val="0"/>
        <w:snapToGrid w:val="0"/>
        <w:rPr>
          <w:rFonts w:ascii="仿宋_GB2312" w:eastAsia="仿宋_GB2312" w:hAnsi="仿宋"/>
          <w:sz w:val="24"/>
        </w:rPr>
      </w:pPr>
      <w:r w:rsidRPr="009C7247">
        <w:rPr>
          <w:rFonts w:ascii="仿宋_GB2312" w:eastAsia="仿宋_GB2312" w:hAnsi="仿宋" w:hint="eastAsia"/>
          <w:sz w:val="24"/>
        </w:rPr>
        <w:t>响应</w:t>
      </w:r>
      <w:r w:rsidR="00C326D0" w:rsidRPr="009C7247">
        <w:rPr>
          <w:rFonts w:ascii="仿宋_GB2312" w:eastAsia="仿宋_GB2312" w:hAnsi="仿宋" w:hint="eastAsia"/>
          <w:sz w:val="24"/>
        </w:rPr>
        <w:t>人</w:t>
      </w:r>
      <w:r w:rsidR="00B11359" w:rsidRPr="009C7247">
        <w:rPr>
          <w:rFonts w:ascii="仿宋_GB2312" w:eastAsia="仿宋_GB2312" w:hAnsi="仿宋" w:hint="eastAsia"/>
          <w:sz w:val="24"/>
        </w:rPr>
        <w:t>全称（公章）：</w:t>
      </w:r>
    </w:p>
    <w:p w14:paraId="49626254" w14:textId="77777777" w:rsidR="00B11359" w:rsidRPr="009C7247" w:rsidRDefault="00B11359" w:rsidP="00B11359">
      <w:pPr>
        <w:adjustRightInd w:val="0"/>
        <w:snapToGrid w:val="0"/>
        <w:rPr>
          <w:rFonts w:ascii="仿宋_GB2312" w:eastAsia="仿宋_GB2312" w:hAnsi="仿宋"/>
          <w:sz w:val="24"/>
        </w:rPr>
      </w:pPr>
    </w:p>
    <w:p w14:paraId="5E63143E" w14:textId="77777777" w:rsidR="00B11359" w:rsidRPr="009C7247" w:rsidRDefault="00B11359" w:rsidP="00B11359">
      <w:pPr>
        <w:adjustRightInd w:val="0"/>
        <w:snapToGrid w:val="0"/>
        <w:rPr>
          <w:rFonts w:ascii="仿宋_GB2312" w:eastAsia="仿宋_GB2312" w:hAnsi="仿宋"/>
          <w:sz w:val="24"/>
        </w:rPr>
      </w:pPr>
      <w:r w:rsidRPr="009C7247">
        <w:rPr>
          <w:rFonts w:ascii="仿宋_GB2312" w:eastAsia="仿宋_GB2312" w:hAnsi="仿宋" w:hint="eastAsia"/>
          <w:sz w:val="24"/>
        </w:rPr>
        <w:t>法定代表人或授权代表（签字或盖章）：</w:t>
      </w:r>
    </w:p>
    <w:p w14:paraId="1A0C85A9" w14:textId="77777777" w:rsidR="00B11359" w:rsidRPr="009C7247" w:rsidRDefault="00B11359" w:rsidP="00B11359">
      <w:pPr>
        <w:adjustRightInd w:val="0"/>
        <w:snapToGrid w:val="0"/>
        <w:rPr>
          <w:rFonts w:ascii="仿宋_GB2312" w:eastAsia="仿宋_GB2312" w:hAnsi="仿宋"/>
          <w:sz w:val="24"/>
        </w:rPr>
      </w:pPr>
    </w:p>
    <w:p w14:paraId="6D7076E3" w14:textId="77777777" w:rsidR="00B11359" w:rsidRPr="009C7247" w:rsidRDefault="00B11359" w:rsidP="00B11359">
      <w:pPr>
        <w:adjustRightInd w:val="0"/>
        <w:snapToGrid w:val="0"/>
        <w:rPr>
          <w:rFonts w:ascii="仿宋_GB2312" w:eastAsia="仿宋_GB2312" w:hAnsi="仿宋"/>
          <w:sz w:val="24"/>
        </w:rPr>
      </w:pPr>
      <w:r w:rsidRPr="009C7247">
        <w:rPr>
          <w:rFonts w:ascii="仿宋_GB2312" w:eastAsia="仿宋_GB2312" w:hAnsi="仿宋" w:hint="eastAsia"/>
          <w:sz w:val="24"/>
        </w:rPr>
        <w:t>日期：</w:t>
      </w:r>
    </w:p>
    <w:p w14:paraId="0E8DE225" w14:textId="77777777" w:rsidR="00B11359" w:rsidRPr="009C7247" w:rsidRDefault="00B11359" w:rsidP="00B11359">
      <w:pPr>
        <w:adjustRightInd w:val="0"/>
        <w:snapToGrid w:val="0"/>
        <w:jc w:val="left"/>
        <w:rPr>
          <w:rFonts w:ascii="仿宋_GB2312" w:eastAsia="仿宋_GB2312" w:hAnsi="仿宋"/>
          <w:sz w:val="24"/>
        </w:rPr>
      </w:pPr>
    </w:p>
    <w:p w14:paraId="74296CB2" w14:textId="77777777" w:rsidR="00B11359" w:rsidRPr="009C7247" w:rsidRDefault="00B11359" w:rsidP="00B11359">
      <w:pPr>
        <w:adjustRightInd w:val="0"/>
        <w:snapToGrid w:val="0"/>
        <w:jc w:val="left"/>
        <w:rPr>
          <w:rFonts w:ascii="仿宋_GB2312" w:eastAsia="仿宋_GB2312" w:hAnsi="仿宋"/>
          <w:sz w:val="24"/>
        </w:rPr>
      </w:pPr>
    </w:p>
    <w:p w14:paraId="743BDEE6" w14:textId="77777777" w:rsidR="00B11359" w:rsidRPr="009C7247" w:rsidRDefault="00B11359" w:rsidP="00B11359">
      <w:pPr>
        <w:adjustRightInd w:val="0"/>
        <w:snapToGrid w:val="0"/>
        <w:jc w:val="left"/>
        <w:rPr>
          <w:rFonts w:ascii="仿宋_GB2312" w:eastAsia="仿宋_GB2312" w:hAnsi="仿宋"/>
          <w:sz w:val="24"/>
        </w:rPr>
      </w:pPr>
    </w:p>
    <w:p w14:paraId="37E30FAC" w14:textId="77777777" w:rsidR="00B11359" w:rsidRPr="009C7247" w:rsidRDefault="00B11359" w:rsidP="00B11359">
      <w:pPr>
        <w:adjustRightInd w:val="0"/>
        <w:snapToGrid w:val="0"/>
        <w:jc w:val="left"/>
        <w:rPr>
          <w:rFonts w:ascii="仿宋_GB2312" w:eastAsia="仿宋_GB2312" w:hAnsi="仿宋"/>
          <w:sz w:val="24"/>
        </w:rPr>
      </w:pPr>
    </w:p>
    <w:p w14:paraId="1CDD058A" w14:textId="77777777" w:rsidR="00B11359" w:rsidRPr="009C7247" w:rsidRDefault="00B11359" w:rsidP="00B11359">
      <w:pPr>
        <w:adjustRightInd w:val="0"/>
        <w:snapToGrid w:val="0"/>
        <w:jc w:val="left"/>
        <w:rPr>
          <w:rFonts w:ascii="仿宋_GB2312" w:eastAsia="仿宋_GB2312" w:hAnsi="仿宋"/>
          <w:sz w:val="24"/>
        </w:rPr>
      </w:pPr>
    </w:p>
    <w:p w14:paraId="662A409E" w14:textId="77777777" w:rsidR="00B11359" w:rsidRPr="009C7247" w:rsidRDefault="00B11359" w:rsidP="00B11359">
      <w:pPr>
        <w:adjustRightInd w:val="0"/>
        <w:snapToGrid w:val="0"/>
        <w:jc w:val="left"/>
        <w:rPr>
          <w:rFonts w:ascii="仿宋_GB2312" w:eastAsia="仿宋_GB2312" w:hAnsi="仿宋"/>
          <w:sz w:val="24"/>
        </w:rPr>
      </w:pPr>
    </w:p>
    <w:p w14:paraId="7DFDE428" w14:textId="77777777" w:rsidR="00B11359" w:rsidRPr="009C7247" w:rsidRDefault="00B11359" w:rsidP="00B11359">
      <w:pPr>
        <w:adjustRightInd w:val="0"/>
        <w:snapToGrid w:val="0"/>
        <w:jc w:val="left"/>
        <w:rPr>
          <w:rFonts w:ascii="仿宋_GB2312" w:eastAsia="仿宋_GB2312" w:hAnsi="仿宋"/>
          <w:sz w:val="24"/>
        </w:rPr>
      </w:pPr>
    </w:p>
    <w:p w14:paraId="1026CEEA" w14:textId="77777777" w:rsidR="00B11359" w:rsidRPr="009C7247" w:rsidRDefault="00B11359" w:rsidP="00B11359">
      <w:pPr>
        <w:adjustRightInd w:val="0"/>
        <w:snapToGrid w:val="0"/>
        <w:jc w:val="left"/>
        <w:rPr>
          <w:rFonts w:ascii="仿宋_GB2312" w:eastAsia="仿宋_GB2312" w:hAnsi="仿宋"/>
          <w:sz w:val="24"/>
        </w:rPr>
      </w:pPr>
    </w:p>
    <w:p w14:paraId="3BDCAE91" w14:textId="77777777" w:rsidR="00B11359" w:rsidRPr="009C7247" w:rsidRDefault="00B11359" w:rsidP="00B11359">
      <w:pPr>
        <w:adjustRightInd w:val="0"/>
        <w:snapToGrid w:val="0"/>
        <w:jc w:val="left"/>
        <w:rPr>
          <w:rFonts w:ascii="仿宋_GB2312" w:eastAsia="仿宋_GB2312" w:hAnsi="仿宋"/>
          <w:sz w:val="24"/>
        </w:rPr>
      </w:pPr>
    </w:p>
    <w:p w14:paraId="1C21B610" w14:textId="77777777" w:rsidR="00B11359" w:rsidRPr="009C7247" w:rsidRDefault="00B11359" w:rsidP="00B11359">
      <w:pPr>
        <w:adjustRightInd w:val="0"/>
        <w:snapToGrid w:val="0"/>
        <w:jc w:val="left"/>
        <w:rPr>
          <w:rFonts w:ascii="仿宋_GB2312" w:eastAsia="仿宋_GB2312" w:hAnsi="仿宋"/>
          <w:sz w:val="24"/>
        </w:rPr>
      </w:pPr>
    </w:p>
    <w:p w14:paraId="54523EEE" w14:textId="77777777" w:rsidR="00B11359" w:rsidRPr="009C7247" w:rsidRDefault="00B11359" w:rsidP="00B11359">
      <w:pPr>
        <w:adjustRightInd w:val="0"/>
        <w:snapToGrid w:val="0"/>
        <w:jc w:val="left"/>
        <w:rPr>
          <w:rFonts w:ascii="仿宋_GB2312" w:eastAsia="仿宋_GB2312" w:hAnsi="仿宋"/>
          <w:sz w:val="24"/>
        </w:rPr>
      </w:pPr>
    </w:p>
    <w:p w14:paraId="7245165C" w14:textId="77777777" w:rsidR="00B11359" w:rsidRPr="009C7247" w:rsidRDefault="00B11359" w:rsidP="00B11359">
      <w:pPr>
        <w:adjustRightInd w:val="0"/>
        <w:snapToGrid w:val="0"/>
        <w:jc w:val="left"/>
        <w:rPr>
          <w:rFonts w:ascii="仿宋_GB2312" w:eastAsia="仿宋_GB2312" w:hAnsi="仿宋"/>
          <w:sz w:val="24"/>
        </w:rPr>
      </w:pPr>
    </w:p>
    <w:p w14:paraId="5F77C8D2" w14:textId="77777777" w:rsidR="00B11359" w:rsidRPr="009C7247" w:rsidRDefault="00B11359" w:rsidP="00B11359">
      <w:pPr>
        <w:adjustRightInd w:val="0"/>
        <w:snapToGrid w:val="0"/>
        <w:jc w:val="left"/>
        <w:rPr>
          <w:rFonts w:ascii="仿宋_GB2312" w:eastAsia="仿宋_GB2312" w:hAnsi="仿宋"/>
          <w:sz w:val="24"/>
        </w:rPr>
      </w:pPr>
    </w:p>
    <w:p w14:paraId="116014CE" w14:textId="77777777" w:rsidR="00B11359" w:rsidRPr="009C7247" w:rsidRDefault="00B11359" w:rsidP="00B11359">
      <w:pPr>
        <w:adjustRightInd w:val="0"/>
        <w:snapToGrid w:val="0"/>
        <w:jc w:val="left"/>
        <w:rPr>
          <w:rFonts w:ascii="仿宋_GB2312" w:eastAsia="仿宋_GB2312" w:hAnsi="仿宋"/>
          <w:sz w:val="24"/>
        </w:rPr>
      </w:pPr>
    </w:p>
    <w:p w14:paraId="2E0AE79F" w14:textId="77777777" w:rsidR="00B11359" w:rsidRPr="009C7247" w:rsidRDefault="00B11359" w:rsidP="00B11359">
      <w:pPr>
        <w:adjustRightInd w:val="0"/>
        <w:snapToGrid w:val="0"/>
        <w:jc w:val="left"/>
        <w:rPr>
          <w:rFonts w:ascii="仿宋_GB2312" w:eastAsia="仿宋_GB2312" w:hAnsi="仿宋"/>
          <w:sz w:val="24"/>
        </w:rPr>
      </w:pPr>
    </w:p>
    <w:p w14:paraId="73648EDB" w14:textId="77777777" w:rsidR="00B11359" w:rsidRPr="009C7247" w:rsidRDefault="00B11359" w:rsidP="00B11359">
      <w:pPr>
        <w:adjustRightInd w:val="0"/>
        <w:snapToGrid w:val="0"/>
        <w:jc w:val="left"/>
        <w:rPr>
          <w:rFonts w:ascii="仿宋_GB2312" w:eastAsia="仿宋_GB2312" w:hAnsi="仿宋"/>
          <w:sz w:val="24"/>
        </w:rPr>
      </w:pPr>
    </w:p>
    <w:p w14:paraId="73C96E6D" w14:textId="77777777" w:rsidR="00B11359" w:rsidRPr="009C7247" w:rsidRDefault="00B11359" w:rsidP="00B11359">
      <w:pPr>
        <w:adjustRightInd w:val="0"/>
        <w:snapToGrid w:val="0"/>
        <w:jc w:val="left"/>
        <w:rPr>
          <w:rFonts w:ascii="仿宋_GB2312" w:eastAsia="仿宋_GB2312" w:hAnsi="仿宋"/>
          <w:sz w:val="24"/>
        </w:rPr>
      </w:pPr>
    </w:p>
    <w:p w14:paraId="119E4A01" w14:textId="77777777" w:rsidR="00B11359" w:rsidRPr="009C7247" w:rsidRDefault="00B11359" w:rsidP="00B11359">
      <w:pPr>
        <w:adjustRightInd w:val="0"/>
        <w:snapToGrid w:val="0"/>
        <w:jc w:val="left"/>
        <w:rPr>
          <w:rFonts w:ascii="仿宋_GB2312" w:eastAsia="仿宋_GB2312" w:hAnsi="仿宋"/>
          <w:sz w:val="24"/>
        </w:rPr>
      </w:pPr>
    </w:p>
    <w:p w14:paraId="0089CC54" w14:textId="77777777" w:rsidR="00B11359" w:rsidRPr="009C7247" w:rsidRDefault="00B11359" w:rsidP="00B11359">
      <w:pPr>
        <w:adjustRightInd w:val="0"/>
        <w:snapToGrid w:val="0"/>
        <w:jc w:val="left"/>
        <w:rPr>
          <w:rFonts w:ascii="仿宋_GB2312" w:eastAsia="仿宋_GB2312" w:hAnsi="仿宋"/>
          <w:sz w:val="24"/>
        </w:rPr>
      </w:pPr>
    </w:p>
    <w:p w14:paraId="41705C53" w14:textId="77777777" w:rsidR="00B11359" w:rsidRPr="009C7247" w:rsidRDefault="00B11359" w:rsidP="00B11359">
      <w:pPr>
        <w:adjustRightInd w:val="0"/>
        <w:snapToGrid w:val="0"/>
        <w:jc w:val="left"/>
        <w:rPr>
          <w:rFonts w:ascii="仿宋_GB2312" w:eastAsia="仿宋_GB2312" w:hAnsi="仿宋"/>
          <w:sz w:val="24"/>
        </w:rPr>
      </w:pPr>
    </w:p>
    <w:p w14:paraId="0E92C3A2" w14:textId="77777777" w:rsidR="00B11359" w:rsidRPr="009C7247" w:rsidRDefault="00B11359" w:rsidP="00B11359">
      <w:pPr>
        <w:adjustRightInd w:val="0"/>
        <w:snapToGrid w:val="0"/>
        <w:jc w:val="left"/>
        <w:rPr>
          <w:rFonts w:ascii="仿宋_GB2312" w:eastAsia="仿宋_GB2312" w:hAnsi="仿宋"/>
          <w:sz w:val="24"/>
        </w:rPr>
      </w:pPr>
    </w:p>
    <w:p w14:paraId="2F67D6E0" w14:textId="77777777" w:rsidR="00C326D0" w:rsidRPr="009C7247" w:rsidRDefault="00C326D0">
      <w:pPr>
        <w:widowControl/>
        <w:jc w:val="left"/>
        <w:rPr>
          <w:rFonts w:ascii="仿宋_GB2312" w:eastAsia="仿宋_GB2312" w:hAnsi="仿宋"/>
          <w:sz w:val="24"/>
        </w:rPr>
      </w:pPr>
      <w:r w:rsidRPr="009C7247">
        <w:rPr>
          <w:rFonts w:ascii="仿宋_GB2312" w:eastAsia="仿宋_GB2312" w:hAnsi="仿宋"/>
          <w:sz w:val="24"/>
        </w:rPr>
        <w:br w:type="page"/>
      </w:r>
    </w:p>
    <w:p w14:paraId="3DAB0B9E" w14:textId="77777777" w:rsidR="00B11359" w:rsidRPr="009C7247" w:rsidRDefault="00B11359" w:rsidP="00B11359">
      <w:pPr>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lastRenderedPageBreak/>
        <w:t>格式</w:t>
      </w:r>
      <w:r w:rsidR="00563BA9" w:rsidRPr="009C7247">
        <w:rPr>
          <w:rFonts w:ascii="仿宋_GB2312" w:eastAsia="仿宋_GB2312" w:hAnsiTheme="minorEastAsia" w:hint="eastAsia"/>
          <w:sz w:val="24"/>
        </w:rPr>
        <w:t>8</w:t>
      </w:r>
      <w:r w:rsidRPr="009C7247">
        <w:rPr>
          <w:rFonts w:ascii="仿宋_GB2312" w:eastAsia="仿宋_GB2312" w:hAnsiTheme="minorEastAsia" w:hint="eastAsia"/>
          <w:sz w:val="24"/>
        </w:rPr>
        <w:t>：</w:t>
      </w:r>
    </w:p>
    <w:p w14:paraId="65E987BC" w14:textId="77777777" w:rsidR="006B6618" w:rsidRPr="009C7247" w:rsidRDefault="00B11359" w:rsidP="006B6618">
      <w:pPr>
        <w:adjustRightInd w:val="0"/>
        <w:snapToGrid w:val="0"/>
        <w:jc w:val="center"/>
        <w:rPr>
          <w:rFonts w:ascii="仿宋_GB2312" w:eastAsia="仿宋_GB2312" w:hAnsiTheme="minorEastAsia"/>
          <w:sz w:val="24"/>
        </w:rPr>
      </w:pPr>
      <w:r w:rsidRPr="009C7247">
        <w:rPr>
          <w:rFonts w:ascii="仿宋_GB2312" w:eastAsia="仿宋_GB2312" w:hAnsiTheme="minorEastAsia" w:hint="eastAsia"/>
          <w:sz w:val="24"/>
        </w:rPr>
        <w:t>商务/技术偏差表</w:t>
      </w:r>
    </w:p>
    <w:p w14:paraId="4B09213F" w14:textId="77777777" w:rsidR="00CC5AB5" w:rsidRPr="009C7247" w:rsidRDefault="00CC5AB5" w:rsidP="00CC5AB5">
      <w:pPr>
        <w:pStyle w:val="a0"/>
        <w:ind w:firstLine="210"/>
      </w:pPr>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993"/>
        <w:gridCol w:w="2582"/>
        <w:gridCol w:w="900"/>
        <w:gridCol w:w="2668"/>
        <w:gridCol w:w="838"/>
      </w:tblGrid>
      <w:tr w:rsidR="00B11359" w:rsidRPr="009C7247" w14:paraId="5402B771" w14:textId="77777777" w:rsidTr="00921F3F">
        <w:trPr>
          <w:cantSplit/>
          <w:trHeight w:val="270"/>
          <w:jc w:val="center"/>
        </w:trPr>
        <w:tc>
          <w:tcPr>
            <w:tcW w:w="508" w:type="dxa"/>
            <w:vMerge w:val="restart"/>
            <w:vAlign w:val="center"/>
          </w:tcPr>
          <w:p w14:paraId="384D4195" w14:textId="77777777" w:rsidR="00B11359" w:rsidRPr="009C7247" w:rsidRDefault="00B11359" w:rsidP="00921F3F">
            <w:pPr>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序号</w:t>
            </w:r>
          </w:p>
        </w:tc>
        <w:tc>
          <w:tcPr>
            <w:tcW w:w="3575" w:type="dxa"/>
            <w:gridSpan w:val="2"/>
            <w:vAlign w:val="center"/>
          </w:tcPr>
          <w:p w14:paraId="06D9C6DA" w14:textId="77777777" w:rsidR="00B11359" w:rsidRPr="009C7247" w:rsidRDefault="00B11359" w:rsidP="00921F3F">
            <w:pPr>
              <w:widowControl/>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采  购  文  件</w:t>
            </w:r>
          </w:p>
        </w:tc>
        <w:tc>
          <w:tcPr>
            <w:tcW w:w="3568" w:type="dxa"/>
            <w:gridSpan w:val="2"/>
            <w:vAlign w:val="center"/>
          </w:tcPr>
          <w:p w14:paraId="6BAE44E0" w14:textId="77777777" w:rsidR="00B11359" w:rsidRPr="009C7247" w:rsidRDefault="00B11359" w:rsidP="00921F3F">
            <w:pPr>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响  应  文  件</w:t>
            </w:r>
          </w:p>
        </w:tc>
        <w:tc>
          <w:tcPr>
            <w:tcW w:w="838" w:type="dxa"/>
            <w:vMerge w:val="restart"/>
            <w:vAlign w:val="center"/>
          </w:tcPr>
          <w:p w14:paraId="1795419C" w14:textId="77777777" w:rsidR="00B11359" w:rsidRPr="009C7247" w:rsidRDefault="00B11359" w:rsidP="00921F3F">
            <w:pPr>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备注</w:t>
            </w:r>
          </w:p>
        </w:tc>
      </w:tr>
      <w:tr w:rsidR="00B11359" w:rsidRPr="009C7247" w14:paraId="4B3E971B" w14:textId="77777777" w:rsidTr="00921F3F">
        <w:trPr>
          <w:cantSplit/>
          <w:trHeight w:val="225"/>
          <w:jc w:val="center"/>
        </w:trPr>
        <w:tc>
          <w:tcPr>
            <w:tcW w:w="508" w:type="dxa"/>
            <w:vMerge/>
            <w:vAlign w:val="center"/>
          </w:tcPr>
          <w:p w14:paraId="0744459E" w14:textId="77777777" w:rsidR="00B11359" w:rsidRPr="009C7247" w:rsidRDefault="00B11359" w:rsidP="00921F3F">
            <w:pPr>
              <w:adjustRightInd w:val="0"/>
              <w:snapToGrid w:val="0"/>
              <w:jc w:val="left"/>
              <w:rPr>
                <w:rFonts w:ascii="仿宋_GB2312" w:eastAsia="仿宋_GB2312" w:hAnsiTheme="minorEastAsia"/>
                <w:sz w:val="24"/>
              </w:rPr>
            </w:pPr>
          </w:p>
        </w:tc>
        <w:tc>
          <w:tcPr>
            <w:tcW w:w="993" w:type="dxa"/>
            <w:vAlign w:val="center"/>
          </w:tcPr>
          <w:p w14:paraId="612F7086" w14:textId="77777777" w:rsidR="00B11359" w:rsidRPr="009C7247" w:rsidRDefault="00B11359" w:rsidP="00921F3F">
            <w:pPr>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条 目</w:t>
            </w:r>
          </w:p>
        </w:tc>
        <w:tc>
          <w:tcPr>
            <w:tcW w:w="2582" w:type="dxa"/>
            <w:vAlign w:val="center"/>
          </w:tcPr>
          <w:p w14:paraId="73FCB25F" w14:textId="77777777" w:rsidR="00B11359" w:rsidRPr="009C7247" w:rsidRDefault="00B11359" w:rsidP="00921F3F">
            <w:pPr>
              <w:widowControl/>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简  要  内  容</w:t>
            </w:r>
          </w:p>
        </w:tc>
        <w:tc>
          <w:tcPr>
            <w:tcW w:w="900" w:type="dxa"/>
            <w:vAlign w:val="center"/>
          </w:tcPr>
          <w:p w14:paraId="4053E3B8" w14:textId="77777777" w:rsidR="00B11359" w:rsidRPr="009C7247" w:rsidRDefault="00B11359" w:rsidP="00921F3F">
            <w:pPr>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条 目</w:t>
            </w:r>
          </w:p>
        </w:tc>
        <w:tc>
          <w:tcPr>
            <w:tcW w:w="2668" w:type="dxa"/>
            <w:vAlign w:val="center"/>
          </w:tcPr>
          <w:p w14:paraId="6D53D166" w14:textId="77777777" w:rsidR="00B11359" w:rsidRPr="009C7247" w:rsidRDefault="00B11359" w:rsidP="00921F3F">
            <w:pPr>
              <w:widowControl/>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简  要  内  容</w:t>
            </w:r>
          </w:p>
        </w:tc>
        <w:tc>
          <w:tcPr>
            <w:tcW w:w="838" w:type="dxa"/>
            <w:vMerge/>
            <w:vAlign w:val="center"/>
          </w:tcPr>
          <w:p w14:paraId="439521CD" w14:textId="77777777" w:rsidR="00B11359" w:rsidRPr="009C7247" w:rsidRDefault="00B11359" w:rsidP="00921F3F">
            <w:pPr>
              <w:widowControl/>
              <w:adjustRightInd w:val="0"/>
              <w:snapToGrid w:val="0"/>
              <w:jc w:val="left"/>
              <w:rPr>
                <w:rFonts w:ascii="仿宋_GB2312" w:eastAsia="仿宋_GB2312" w:hAnsiTheme="minorEastAsia"/>
                <w:sz w:val="24"/>
              </w:rPr>
            </w:pPr>
          </w:p>
        </w:tc>
      </w:tr>
      <w:tr w:rsidR="00B11359" w:rsidRPr="009C7247" w14:paraId="4AAF9EB6" w14:textId="77777777" w:rsidTr="00921F3F">
        <w:trPr>
          <w:cantSplit/>
          <w:trHeight w:val="540"/>
          <w:jc w:val="center"/>
        </w:trPr>
        <w:tc>
          <w:tcPr>
            <w:tcW w:w="508" w:type="dxa"/>
          </w:tcPr>
          <w:p w14:paraId="3B37B449" w14:textId="77777777" w:rsidR="00B11359" w:rsidRPr="009C7247" w:rsidRDefault="00B11359" w:rsidP="00921F3F">
            <w:pPr>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1</w:t>
            </w:r>
          </w:p>
        </w:tc>
        <w:tc>
          <w:tcPr>
            <w:tcW w:w="993" w:type="dxa"/>
          </w:tcPr>
          <w:p w14:paraId="630C2750" w14:textId="77777777" w:rsidR="00B11359" w:rsidRPr="009C7247" w:rsidRDefault="00B11359" w:rsidP="00921F3F">
            <w:pPr>
              <w:adjustRightInd w:val="0"/>
              <w:snapToGrid w:val="0"/>
              <w:rPr>
                <w:rFonts w:ascii="仿宋_GB2312" w:eastAsia="仿宋_GB2312" w:hAnsiTheme="minorEastAsia"/>
                <w:sz w:val="24"/>
              </w:rPr>
            </w:pPr>
          </w:p>
        </w:tc>
        <w:tc>
          <w:tcPr>
            <w:tcW w:w="2582" w:type="dxa"/>
          </w:tcPr>
          <w:p w14:paraId="644D1D40" w14:textId="77777777" w:rsidR="00B11359" w:rsidRPr="009C7247" w:rsidRDefault="00B11359" w:rsidP="00921F3F">
            <w:pPr>
              <w:adjustRightInd w:val="0"/>
              <w:snapToGrid w:val="0"/>
              <w:rPr>
                <w:rFonts w:ascii="仿宋_GB2312" w:eastAsia="仿宋_GB2312" w:hAnsiTheme="minorEastAsia"/>
                <w:sz w:val="24"/>
              </w:rPr>
            </w:pPr>
          </w:p>
        </w:tc>
        <w:tc>
          <w:tcPr>
            <w:tcW w:w="900" w:type="dxa"/>
          </w:tcPr>
          <w:p w14:paraId="7D67FD62" w14:textId="77777777" w:rsidR="00B11359" w:rsidRPr="009C7247" w:rsidRDefault="00B11359" w:rsidP="00921F3F">
            <w:pPr>
              <w:adjustRightInd w:val="0"/>
              <w:snapToGrid w:val="0"/>
              <w:rPr>
                <w:rFonts w:ascii="仿宋_GB2312" w:eastAsia="仿宋_GB2312" w:hAnsiTheme="minorEastAsia"/>
                <w:sz w:val="24"/>
              </w:rPr>
            </w:pPr>
          </w:p>
        </w:tc>
        <w:tc>
          <w:tcPr>
            <w:tcW w:w="2668" w:type="dxa"/>
          </w:tcPr>
          <w:p w14:paraId="19709057" w14:textId="77777777" w:rsidR="00B11359" w:rsidRPr="009C7247" w:rsidRDefault="00B11359" w:rsidP="00921F3F">
            <w:pPr>
              <w:adjustRightInd w:val="0"/>
              <w:snapToGrid w:val="0"/>
              <w:rPr>
                <w:rFonts w:ascii="仿宋_GB2312" w:eastAsia="仿宋_GB2312" w:hAnsiTheme="minorEastAsia"/>
                <w:sz w:val="24"/>
              </w:rPr>
            </w:pPr>
          </w:p>
        </w:tc>
        <w:tc>
          <w:tcPr>
            <w:tcW w:w="838" w:type="dxa"/>
          </w:tcPr>
          <w:p w14:paraId="0E5E1746" w14:textId="77777777" w:rsidR="00B11359" w:rsidRPr="009C7247" w:rsidRDefault="00B11359" w:rsidP="00921F3F">
            <w:pPr>
              <w:adjustRightInd w:val="0"/>
              <w:snapToGrid w:val="0"/>
              <w:rPr>
                <w:rFonts w:ascii="仿宋_GB2312" w:eastAsia="仿宋_GB2312" w:hAnsiTheme="minorEastAsia"/>
                <w:sz w:val="24"/>
              </w:rPr>
            </w:pPr>
          </w:p>
        </w:tc>
      </w:tr>
      <w:tr w:rsidR="00B11359" w:rsidRPr="009C7247" w14:paraId="5AE4AB01" w14:textId="77777777" w:rsidTr="00921F3F">
        <w:trPr>
          <w:cantSplit/>
          <w:trHeight w:val="540"/>
          <w:jc w:val="center"/>
        </w:trPr>
        <w:tc>
          <w:tcPr>
            <w:tcW w:w="508" w:type="dxa"/>
          </w:tcPr>
          <w:p w14:paraId="4E68947E" w14:textId="77777777" w:rsidR="00B11359" w:rsidRPr="009C7247" w:rsidRDefault="00B11359" w:rsidP="00921F3F">
            <w:pPr>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2</w:t>
            </w:r>
          </w:p>
        </w:tc>
        <w:tc>
          <w:tcPr>
            <w:tcW w:w="993" w:type="dxa"/>
          </w:tcPr>
          <w:p w14:paraId="1D158097" w14:textId="77777777" w:rsidR="00B11359" w:rsidRPr="009C7247" w:rsidRDefault="00B11359" w:rsidP="00921F3F">
            <w:pPr>
              <w:adjustRightInd w:val="0"/>
              <w:snapToGrid w:val="0"/>
              <w:rPr>
                <w:rFonts w:ascii="仿宋_GB2312" w:eastAsia="仿宋_GB2312" w:hAnsiTheme="minorEastAsia"/>
                <w:sz w:val="24"/>
              </w:rPr>
            </w:pPr>
          </w:p>
        </w:tc>
        <w:tc>
          <w:tcPr>
            <w:tcW w:w="2582" w:type="dxa"/>
          </w:tcPr>
          <w:p w14:paraId="5CF2DA06" w14:textId="77777777" w:rsidR="00B11359" w:rsidRPr="009C7247" w:rsidRDefault="00B11359" w:rsidP="00921F3F">
            <w:pPr>
              <w:adjustRightInd w:val="0"/>
              <w:snapToGrid w:val="0"/>
              <w:rPr>
                <w:rFonts w:ascii="仿宋_GB2312" w:eastAsia="仿宋_GB2312" w:hAnsiTheme="minorEastAsia"/>
                <w:sz w:val="24"/>
              </w:rPr>
            </w:pPr>
          </w:p>
        </w:tc>
        <w:tc>
          <w:tcPr>
            <w:tcW w:w="900" w:type="dxa"/>
          </w:tcPr>
          <w:p w14:paraId="6BA308B8" w14:textId="77777777" w:rsidR="00B11359" w:rsidRPr="009C7247" w:rsidRDefault="00B11359" w:rsidP="00921F3F">
            <w:pPr>
              <w:adjustRightInd w:val="0"/>
              <w:snapToGrid w:val="0"/>
              <w:rPr>
                <w:rFonts w:ascii="仿宋_GB2312" w:eastAsia="仿宋_GB2312" w:hAnsiTheme="minorEastAsia"/>
                <w:sz w:val="24"/>
              </w:rPr>
            </w:pPr>
          </w:p>
        </w:tc>
        <w:tc>
          <w:tcPr>
            <w:tcW w:w="2668" w:type="dxa"/>
          </w:tcPr>
          <w:p w14:paraId="6892744D" w14:textId="77777777" w:rsidR="00B11359" w:rsidRPr="009C7247" w:rsidRDefault="00B11359" w:rsidP="00921F3F">
            <w:pPr>
              <w:adjustRightInd w:val="0"/>
              <w:snapToGrid w:val="0"/>
              <w:rPr>
                <w:rFonts w:ascii="仿宋_GB2312" w:eastAsia="仿宋_GB2312" w:hAnsiTheme="minorEastAsia"/>
                <w:sz w:val="24"/>
              </w:rPr>
            </w:pPr>
          </w:p>
        </w:tc>
        <w:tc>
          <w:tcPr>
            <w:tcW w:w="838" w:type="dxa"/>
          </w:tcPr>
          <w:p w14:paraId="558498BF" w14:textId="77777777" w:rsidR="00B11359" w:rsidRPr="009C7247" w:rsidRDefault="00B11359" w:rsidP="00921F3F">
            <w:pPr>
              <w:adjustRightInd w:val="0"/>
              <w:snapToGrid w:val="0"/>
              <w:rPr>
                <w:rFonts w:ascii="仿宋_GB2312" w:eastAsia="仿宋_GB2312" w:hAnsiTheme="minorEastAsia"/>
                <w:sz w:val="24"/>
              </w:rPr>
            </w:pPr>
          </w:p>
        </w:tc>
      </w:tr>
      <w:tr w:rsidR="00B11359" w:rsidRPr="009C7247" w14:paraId="747673B6" w14:textId="77777777" w:rsidTr="00921F3F">
        <w:trPr>
          <w:cantSplit/>
          <w:trHeight w:val="540"/>
          <w:jc w:val="center"/>
        </w:trPr>
        <w:tc>
          <w:tcPr>
            <w:tcW w:w="508" w:type="dxa"/>
          </w:tcPr>
          <w:p w14:paraId="11813A7B" w14:textId="77777777" w:rsidR="00B11359" w:rsidRPr="009C7247" w:rsidRDefault="00B11359" w:rsidP="00921F3F">
            <w:pPr>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3</w:t>
            </w:r>
          </w:p>
        </w:tc>
        <w:tc>
          <w:tcPr>
            <w:tcW w:w="993" w:type="dxa"/>
          </w:tcPr>
          <w:p w14:paraId="25AD307D" w14:textId="77777777" w:rsidR="00B11359" w:rsidRPr="009C7247" w:rsidRDefault="00B11359" w:rsidP="00921F3F">
            <w:pPr>
              <w:adjustRightInd w:val="0"/>
              <w:snapToGrid w:val="0"/>
              <w:rPr>
                <w:rFonts w:ascii="仿宋_GB2312" w:eastAsia="仿宋_GB2312" w:hAnsiTheme="minorEastAsia"/>
                <w:sz w:val="24"/>
              </w:rPr>
            </w:pPr>
          </w:p>
        </w:tc>
        <w:tc>
          <w:tcPr>
            <w:tcW w:w="2582" w:type="dxa"/>
          </w:tcPr>
          <w:p w14:paraId="002A00E8" w14:textId="77777777" w:rsidR="00B11359" w:rsidRPr="009C7247" w:rsidRDefault="00B11359" w:rsidP="00921F3F">
            <w:pPr>
              <w:adjustRightInd w:val="0"/>
              <w:snapToGrid w:val="0"/>
              <w:rPr>
                <w:rFonts w:ascii="仿宋_GB2312" w:eastAsia="仿宋_GB2312" w:hAnsiTheme="minorEastAsia"/>
                <w:sz w:val="24"/>
              </w:rPr>
            </w:pPr>
          </w:p>
        </w:tc>
        <w:tc>
          <w:tcPr>
            <w:tcW w:w="900" w:type="dxa"/>
          </w:tcPr>
          <w:p w14:paraId="6671816C" w14:textId="77777777" w:rsidR="00B11359" w:rsidRPr="009C7247" w:rsidRDefault="00B11359" w:rsidP="00921F3F">
            <w:pPr>
              <w:adjustRightInd w:val="0"/>
              <w:snapToGrid w:val="0"/>
              <w:rPr>
                <w:rFonts w:ascii="仿宋_GB2312" w:eastAsia="仿宋_GB2312" w:hAnsiTheme="minorEastAsia"/>
                <w:sz w:val="24"/>
              </w:rPr>
            </w:pPr>
          </w:p>
        </w:tc>
        <w:tc>
          <w:tcPr>
            <w:tcW w:w="2668" w:type="dxa"/>
          </w:tcPr>
          <w:p w14:paraId="2B7EEE78" w14:textId="77777777" w:rsidR="00B11359" w:rsidRPr="009C7247" w:rsidRDefault="00B11359" w:rsidP="00921F3F">
            <w:pPr>
              <w:adjustRightInd w:val="0"/>
              <w:snapToGrid w:val="0"/>
              <w:rPr>
                <w:rFonts w:ascii="仿宋_GB2312" w:eastAsia="仿宋_GB2312" w:hAnsiTheme="minorEastAsia"/>
                <w:sz w:val="24"/>
              </w:rPr>
            </w:pPr>
          </w:p>
        </w:tc>
        <w:tc>
          <w:tcPr>
            <w:tcW w:w="838" w:type="dxa"/>
          </w:tcPr>
          <w:p w14:paraId="3F8F387A" w14:textId="77777777" w:rsidR="00B11359" w:rsidRPr="009C7247" w:rsidRDefault="00B11359" w:rsidP="00921F3F">
            <w:pPr>
              <w:adjustRightInd w:val="0"/>
              <w:snapToGrid w:val="0"/>
              <w:rPr>
                <w:rFonts w:ascii="仿宋_GB2312" w:eastAsia="仿宋_GB2312" w:hAnsiTheme="minorEastAsia"/>
                <w:sz w:val="24"/>
              </w:rPr>
            </w:pPr>
          </w:p>
        </w:tc>
      </w:tr>
      <w:tr w:rsidR="00B11359" w:rsidRPr="009C7247" w14:paraId="6C3799C0" w14:textId="77777777" w:rsidTr="00921F3F">
        <w:trPr>
          <w:cantSplit/>
          <w:trHeight w:val="540"/>
          <w:jc w:val="center"/>
        </w:trPr>
        <w:tc>
          <w:tcPr>
            <w:tcW w:w="508" w:type="dxa"/>
          </w:tcPr>
          <w:p w14:paraId="7F4213AF" w14:textId="77777777" w:rsidR="00B11359" w:rsidRPr="009C7247" w:rsidRDefault="00B11359" w:rsidP="00921F3F">
            <w:pPr>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4</w:t>
            </w:r>
          </w:p>
        </w:tc>
        <w:tc>
          <w:tcPr>
            <w:tcW w:w="993" w:type="dxa"/>
          </w:tcPr>
          <w:p w14:paraId="24FA2978" w14:textId="77777777" w:rsidR="00B11359" w:rsidRPr="009C7247" w:rsidRDefault="00B11359" w:rsidP="00921F3F">
            <w:pPr>
              <w:adjustRightInd w:val="0"/>
              <w:snapToGrid w:val="0"/>
              <w:rPr>
                <w:rFonts w:ascii="仿宋_GB2312" w:eastAsia="仿宋_GB2312" w:hAnsiTheme="minorEastAsia"/>
                <w:sz w:val="24"/>
              </w:rPr>
            </w:pPr>
          </w:p>
        </w:tc>
        <w:tc>
          <w:tcPr>
            <w:tcW w:w="2582" w:type="dxa"/>
          </w:tcPr>
          <w:p w14:paraId="2C15B50A" w14:textId="77777777" w:rsidR="00B11359" w:rsidRPr="009C7247" w:rsidRDefault="00B11359" w:rsidP="00921F3F">
            <w:pPr>
              <w:adjustRightInd w:val="0"/>
              <w:snapToGrid w:val="0"/>
              <w:rPr>
                <w:rFonts w:ascii="仿宋_GB2312" w:eastAsia="仿宋_GB2312" w:hAnsiTheme="minorEastAsia"/>
                <w:sz w:val="24"/>
              </w:rPr>
            </w:pPr>
          </w:p>
        </w:tc>
        <w:tc>
          <w:tcPr>
            <w:tcW w:w="900" w:type="dxa"/>
          </w:tcPr>
          <w:p w14:paraId="57CF0F4E" w14:textId="77777777" w:rsidR="00B11359" w:rsidRPr="009C7247" w:rsidRDefault="00B11359" w:rsidP="00921F3F">
            <w:pPr>
              <w:adjustRightInd w:val="0"/>
              <w:snapToGrid w:val="0"/>
              <w:rPr>
                <w:rFonts w:ascii="仿宋_GB2312" w:eastAsia="仿宋_GB2312" w:hAnsiTheme="minorEastAsia"/>
                <w:sz w:val="24"/>
              </w:rPr>
            </w:pPr>
          </w:p>
        </w:tc>
        <w:tc>
          <w:tcPr>
            <w:tcW w:w="2668" w:type="dxa"/>
          </w:tcPr>
          <w:p w14:paraId="3D8B18E6" w14:textId="77777777" w:rsidR="00B11359" w:rsidRPr="009C7247" w:rsidRDefault="00B11359" w:rsidP="00921F3F">
            <w:pPr>
              <w:adjustRightInd w:val="0"/>
              <w:snapToGrid w:val="0"/>
              <w:rPr>
                <w:rFonts w:ascii="仿宋_GB2312" w:eastAsia="仿宋_GB2312" w:hAnsiTheme="minorEastAsia"/>
                <w:sz w:val="24"/>
              </w:rPr>
            </w:pPr>
          </w:p>
        </w:tc>
        <w:tc>
          <w:tcPr>
            <w:tcW w:w="838" w:type="dxa"/>
          </w:tcPr>
          <w:p w14:paraId="1C47092C" w14:textId="77777777" w:rsidR="00B11359" w:rsidRPr="009C7247" w:rsidRDefault="00B11359" w:rsidP="00921F3F">
            <w:pPr>
              <w:adjustRightInd w:val="0"/>
              <w:snapToGrid w:val="0"/>
              <w:rPr>
                <w:rFonts w:ascii="仿宋_GB2312" w:eastAsia="仿宋_GB2312" w:hAnsiTheme="minorEastAsia"/>
                <w:sz w:val="24"/>
              </w:rPr>
            </w:pPr>
          </w:p>
        </w:tc>
      </w:tr>
      <w:tr w:rsidR="00B11359" w:rsidRPr="009C7247" w14:paraId="6D77B95C" w14:textId="77777777" w:rsidTr="00921F3F">
        <w:trPr>
          <w:cantSplit/>
          <w:trHeight w:val="540"/>
          <w:jc w:val="center"/>
        </w:trPr>
        <w:tc>
          <w:tcPr>
            <w:tcW w:w="508" w:type="dxa"/>
          </w:tcPr>
          <w:p w14:paraId="2C124081" w14:textId="77777777" w:rsidR="00B11359" w:rsidRPr="009C7247" w:rsidRDefault="00B11359" w:rsidP="00921F3F">
            <w:pPr>
              <w:adjustRightInd w:val="0"/>
              <w:snapToGrid w:val="0"/>
              <w:jc w:val="left"/>
              <w:rPr>
                <w:rFonts w:ascii="仿宋_GB2312" w:eastAsia="仿宋_GB2312" w:hAnsiTheme="minorEastAsia"/>
                <w:sz w:val="24"/>
              </w:rPr>
            </w:pPr>
            <w:r w:rsidRPr="009C7247">
              <w:rPr>
                <w:rFonts w:ascii="仿宋_GB2312" w:eastAsia="仿宋_GB2312" w:hAnsiTheme="minorEastAsia" w:hint="eastAsia"/>
                <w:sz w:val="24"/>
              </w:rPr>
              <w:t>5</w:t>
            </w:r>
          </w:p>
        </w:tc>
        <w:tc>
          <w:tcPr>
            <w:tcW w:w="993" w:type="dxa"/>
          </w:tcPr>
          <w:p w14:paraId="5341621D" w14:textId="77777777" w:rsidR="00B11359" w:rsidRPr="009C7247" w:rsidRDefault="00B11359" w:rsidP="00921F3F">
            <w:pPr>
              <w:adjustRightInd w:val="0"/>
              <w:snapToGrid w:val="0"/>
              <w:rPr>
                <w:rFonts w:ascii="仿宋_GB2312" w:eastAsia="仿宋_GB2312" w:hAnsiTheme="minorEastAsia"/>
                <w:sz w:val="24"/>
              </w:rPr>
            </w:pPr>
          </w:p>
        </w:tc>
        <w:tc>
          <w:tcPr>
            <w:tcW w:w="2582" w:type="dxa"/>
          </w:tcPr>
          <w:p w14:paraId="0E5DD6CB" w14:textId="77777777" w:rsidR="00B11359" w:rsidRPr="009C7247" w:rsidRDefault="00B11359" w:rsidP="00921F3F">
            <w:pPr>
              <w:adjustRightInd w:val="0"/>
              <w:snapToGrid w:val="0"/>
              <w:rPr>
                <w:rFonts w:ascii="仿宋_GB2312" w:eastAsia="仿宋_GB2312" w:hAnsiTheme="minorEastAsia"/>
                <w:sz w:val="24"/>
              </w:rPr>
            </w:pPr>
          </w:p>
        </w:tc>
        <w:tc>
          <w:tcPr>
            <w:tcW w:w="900" w:type="dxa"/>
          </w:tcPr>
          <w:p w14:paraId="4105DE92" w14:textId="77777777" w:rsidR="00B11359" w:rsidRPr="009C7247" w:rsidRDefault="00B11359" w:rsidP="00921F3F">
            <w:pPr>
              <w:adjustRightInd w:val="0"/>
              <w:snapToGrid w:val="0"/>
              <w:rPr>
                <w:rFonts w:ascii="仿宋_GB2312" w:eastAsia="仿宋_GB2312" w:hAnsiTheme="minorEastAsia"/>
                <w:sz w:val="24"/>
              </w:rPr>
            </w:pPr>
          </w:p>
        </w:tc>
        <w:tc>
          <w:tcPr>
            <w:tcW w:w="2668" w:type="dxa"/>
          </w:tcPr>
          <w:p w14:paraId="1938630E" w14:textId="77777777" w:rsidR="00B11359" w:rsidRPr="009C7247" w:rsidRDefault="00B11359" w:rsidP="00921F3F">
            <w:pPr>
              <w:adjustRightInd w:val="0"/>
              <w:snapToGrid w:val="0"/>
              <w:rPr>
                <w:rFonts w:ascii="仿宋_GB2312" w:eastAsia="仿宋_GB2312" w:hAnsiTheme="minorEastAsia"/>
                <w:sz w:val="24"/>
              </w:rPr>
            </w:pPr>
          </w:p>
        </w:tc>
        <w:tc>
          <w:tcPr>
            <w:tcW w:w="838" w:type="dxa"/>
          </w:tcPr>
          <w:p w14:paraId="233CC5A9" w14:textId="77777777" w:rsidR="00B11359" w:rsidRPr="009C7247" w:rsidRDefault="00B11359" w:rsidP="00921F3F">
            <w:pPr>
              <w:adjustRightInd w:val="0"/>
              <w:snapToGrid w:val="0"/>
              <w:rPr>
                <w:rFonts w:ascii="仿宋_GB2312" w:eastAsia="仿宋_GB2312" w:hAnsiTheme="minorEastAsia"/>
                <w:sz w:val="24"/>
              </w:rPr>
            </w:pPr>
          </w:p>
        </w:tc>
      </w:tr>
    </w:tbl>
    <w:p w14:paraId="250EFDE0" w14:textId="77777777" w:rsidR="00B11359" w:rsidRPr="009C7247" w:rsidRDefault="00B11359" w:rsidP="00B11359">
      <w:pPr>
        <w:rPr>
          <w:rFonts w:ascii="仿宋_GB2312" w:eastAsia="仿宋_GB2312" w:hAnsiTheme="minorEastAsia"/>
          <w:sz w:val="24"/>
        </w:rPr>
      </w:pPr>
    </w:p>
    <w:p w14:paraId="4B2E532A" w14:textId="77777777" w:rsidR="00537269" w:rsidRPr="009C7247" w:rsidRDefault="00537269" w:rsidP="00537269">
      <w:pPr>
        <w:snapToGrid w:val="0"/>
        <w:spacing w:before="120"/>
        <w:rPr>
          <w:rFonts w:ascii="仿宋_GB2312" w:eastAsia="仿宋_GB2312" w:hAnsiTheme="minorEastAsia"/>
          <w:sz w:val="24"/>
        </w:rPr>
      </w:pPr>
      <w:r w:rsidRPr="009C7247">
        <w:rPr>
          <w:rFonts w:ascii="仿宋_GB2312" w:eastAsia="仿宋_GB2312" w:hAnsiTheme="minorEastAsia" w:hint="eastAsia"/>
          <w:sz w:val="24"/>
        </w:rPr>
        <w:t>说明：</w:t>
      </w:r>
      <w:r w:rsidR="006B6618" w:rsidRPr="009C7247">
        <w:rPr>
          <w:rFonts w:ascii="仿宋_GB2312" w:eastAsia="仿宋_GB2312" w:hAnsiTheme="minorEastAsia" w:hint="eastAsia"/>
          <w:sz w:val="24"/>
        </w:rPr>
        <w:t>响应人需将响应文件和采购询比文件的差异之处汇集成表。如无偏差，请填写“无”。如有偏差，请填在“实际情况说明</w:t>
      </w:r>
      <w:r w:rsidR="00BD0531" w:rsidRPr="009C7247">
        <w:rPr>
          <w:rFonts w:ascii="仿宋_GB2312" w:eastAsia="仿宋_GB2312" w:hAnsiTheme="minorEastAsia" w:hint="eastAsia"/>
          <w:sz w:val="24"/>
        </w:rPr>
        <w:t>”</w:t>
      </w:r>
      <w:r w:rsidR="00AB3379" w:rsidRPr="009C7247">
        <w:rPr>
          <w:rFonts w:ascii="仿宋_GB2312" w:eastAsia="仿宋_GB2312" w:hAnsiTheme="minorEastAsia" w:hint="eastAsia"/>
          <w:sz w:val="24"/>
        </w:rPr>
        <w:t>。</w:t>
      </w:r>
      <w:r w:rsidR="008D065B" w:rsidRPr="009C7247">
        <w:rPr>
          <w:rFonts w:ascii="仿宋_GB2312" w:eastAsia="仿宋_GB2312" w:hAnsiTheme="minorEastAsia" w:hint="eastAsia"/>
          <w:sz w:val="24"/>
        </w:rPr>
        <w:t xml:space="preserve"> </w:t>
      </w:r>
    </w:p>
    <w:p w14:paraId="4B395576" w14:textId="77777777" w:rsidR="00A31335" w:rsidRPr="009C7247" w:rsidRDefault="00A31335" w:rsidP="00A31335">
      <w:pPr>
        <w:pStyle w:val="a0"/>
        <w:ind w:firstLine="240"/>
        <w:rPr>
          <w:rFonts w:ascii="仿宋_GB2312" w:eastAsia="仿宋_GB2312" w:hAnsiTheme="minorEastAsia"/>
          <w:sz w:val="24"/>
        </w:rPr>
      </w:pPr>
    </w:p>
    <w:p w14:paraId="71907C96" w14:textId="77777777" w:rsidR="00B11359" w:rsidRPr="009C7247" w:rsidRDefault="00782719" w:rsidP="00B11359">
      <w:pPr>
        <w:adjustRightInd w:val="0"/>
        <w:snapToGrid w:val="0"/>
        <w:rPr>
          <w:rFonts w:ascii="仿宋_GB2312" w:eastAsia="仿宋_GB2312" w:hAnsiTheme="minorEastAsia"/>
          <w:sz w:val="24"/>
        </w:rPr>
      </w:pPr>
      <w:r w:rsidRPr="009C7247">
        <w:rPr>
          <w:rFonts w:ascii="仿宋_GB2312" w:eastAsia="仿宋_GB2312" w:hAnsiTheme="minorEastAsia" w:hint="eastAsia"/>
          <w:sz w:val="24"/>
        </w:rPr>
        <w:t>响应</w:t>
      </w:r>
      <w:r w:rsidR="00C326D0" w:rsidRPr="009C7247">
        <w:rPr>
          <w:rFonts w:ascii="仿宋_GB2312" w:eastAsia="仿宋_GB2312" w:hAnsiTheme="minorEastAsia" w:hint="eastAsia"/>
          <w:sz w:val="24"/>
        </w:rPr>
        <w:t>人</w:t>
      </w:r>
      <w:r w:rsidR="00B11359" w:rsidRPr="009C7247">
        <w:rPr>
          <w:rFonts w:ascii="仿宋_GB2312" w:eastAsia="仿宋_GB2312" w:hAnsiTheme="minorEastAsia" w:hint="eastAsia"/>
          <w:sz w:val="24"/>
        </w:rPr>
        <w:t>全称（公章）：</w:t>
      </w:r>
    </w:p>
    <w:p w14:paraId="4F0875D6" w14:textId="77777777" w:rsidR="00B11359" w:rsidRPr="009C7247" w:rsidRDefault="00B11359" w:rsidP="00B11359">
      <w:pPr>
        <w:adjustRightInd w:val="0"/>
        <w:snapToGrid w:val="0"/>
        <w:rPr>
          <w:rFonts w:ascii="仿宋_GB2312" w:eastAsia="仿宋_GB2312" w:hAnsiTheme="minorEastAsia"/>
          <w:sz w:val="24"/>
        </w:rPr>
      </w:pPr>
    </w:p>
    <w:p w14:paraId="129D6996" w14:textId="77777777" w:rsidR="00B11359" w:rsidRPr="009C7247" w:rsidRDefault="00B11359" w:rsidP="00B11359">
      <w:pPr>
        <w:adjustRightInd w:val="0"/>
        <w:snapToGrid w:val="0"/>
        <w:rPr>
          <w:rFonts w:ascii="仿宋_GB2312" w:eastAsia="仿宋_GB2312" w:hAnsiTheme="minorEastAsia"/>
          <w:sz w:val="24"/>
        </w:rPr>
      </w:pPr>
      <w:r w:rsidRPr="009C7247">
        <w:rPr>
          <w:rFonts w:ascii="仿宋_GB2312" w:eastAsia="仿宋_GB2312" w:hAnsiTheme="minorEastAsia" w:hint="eastAsia"/>
          <w:sz w:val="24"/>
        </w:rPr>
        <w:t>法定代表人或授权代表（签字或盖章）：</w:t>
      </w:r>
    </w:p>
    <w:p w14:paraId="3BE866F9" w14:textId="77777777" w:rsidR="00B11359" w:rsidRPr="009C7247" w:rsidRDefault="00B11359" w:rsidP="00B11359">
      <w:pPr>
        <w:adjustRightInd w:val="0"/>
        <w:snapToGrid w:val="0"/>
        <w:rPr>
          <w:rFonts w:ascii="仿宋_GB2312" w:eastAsia="仿宋_GB2312" w:hAnsiTheme="minorEastAsia"/>
          <w:sz w:val="24"/>
        </w:rPr>
      </w:pPr>
    </w:p>
    <w:p w14:paraId="5DC3433C" w14:textId="77777777" w:rsidR="00B11359" w:rsidRPr="009C7247" w:rsidRDefault="00B11359" w:rsidP="00B11359">
      <w:pPr>
        <w:adjustRightInd w:val="0"/>
        <w:snapToGrid w:val="0"/>
        <w:rPr>
          <w:rFonts w:ascii="仿宋_GB2312" w:eastAsia="仿宋_GB2312" w:hAnsiTheme="minorEastAsia"/>
          <w:sz w:val="24"/>
        </w:rPr>
      </w:pPr>
      <w:r w:rsidRPr="009C7247">
        <w:rPr>
          <w:rFonts w:ascii="仿宋_GB2312" w:eastAsia="仿宋_GB2312" w:hAnsiTheme="minorEastAsia" w:hint="eastAsia"/>
          <w:sz w:val="24"/>
        </w:rPr>
        <w:t>日期：</w:t>
      </w:r>
    </w:p>
    <w:p w14:paraId="26F73A67" w14:textId="77777777" w:rsidR="00B11359" w:rsidRPr="009C7247" w:rsidRDefault="00B11359" w:rsidP="00B11359">
      <w:pPr>
        <w:spacing w:afterLines="50" w:after="156" w:line="420" w:lineRule="exact"/>
        <w:jc w:val="left"/>
        <w:rPr>
          <w:rFonts w:asciiTheme="minorEastAsia" w:eastAsiaTheme="minorEastAsia" w:hAnsiTheme="minorEastAsia"/>
          <w:sz w:val="24"/>
        </w:rPr>
      </w:pPr>
    </w:p>
    <w:p w14:paraId="75884094" w14:textId="77777777" w:rsidR="002236A9" w:rsidRPr="009C7247" w:rsidRDefault="002236A9" w:rsidP="002236A9">
      <w:pPr>
        <w:adjustRightInd w:val="0"/>
        <w:snapToGrid w:val="0"/>
        <w:jc w:val="left"/>
        <w:rPr>
          <w:rFonts w:ascii="仿宋_GB2312" w:eastAsia="仿宋_GB2312" w:hAnsi="仿宋"/>
          <w:sz w:val="24"/>
        </w:rPr>
      </w:pPr>
      <w:r w:rsidRPr="009C7247">
        <w:rPr>
          <w:rFonts w:asciiTheme="minorEastAsia" w:eastAsiaTheme="minorEastAsia" w:hAnsiTheme="minorEastAsia"/>
          <w:sz w:val="24"/>
        </w:rPr>
        <w:br w:type="page"/>
      </w:r>
    </w:p>
    <w:p w14:paraId="072272B1" w14:textId="77777777" w:rsidR="00CC5AB5" w:rsidRPr="009C7247" w:rsidRDefault="00A36221" w:rsidP="00A31335">
      <w:pPr>
        <w:rPr>
          <w:rFonts w:ascii="仿宋_GB2312" w:eastAsia="仿宋_GB2312" w:hAnsi="仿宋"/>
          <w:sz w:val="24"/>
        </w:rPr>
      </w:pPr>
      <w:r w:rsidRPr="009C7247">
        <w:rPr>
          <w:rFonts w:ascii="仿宋_GB2312" w:eastAsia="仿宋_GB2312" w:hAnsi="仿宋" w:hint="eastAsia"/>
          <w:sz w:val="24"/>
        </w:rPr>
        <w:lastRenderedPageBreak/>
        <w:t>格式</w:t>
      </w:r>
      <w:r w:rsidR="00563BA9" w:rsidRPr="009C7247">
        <w:rPr>
          <w:rFonts w:ascii="仿宋_GB2312" w:eastAsia="仿宋_GB2312" w:hAnsi="仿宋"/>
          <w:sz w:val="24"/>
        </w:rPr>
        <w:t>9</w:t>
      </w:r>
      <w:r w:rsidRPr="009C7247">
        <w:rPr>
          <w:rFonts w:ascii="仿宋_GB2312" w:eastAsia="仿宋_GB2312" w:hAnsi="仿宋" w:hint="eastAsia"/>
          <w:sz w:val="24"/>
        </w:rPr>
        <w:t>：</w:t>
      </w:r>
      <w:r w:rsidR="0099408E" w:rsidRPr="009C7247">
        <w:rPr>
          <w:rFonts w:ascii="仿宋_GB2312" w:eastAsia="仿宋_GB2312" w:hAnsi="仿宋" w:hint="eastAsia"/>
          <w:sz w:val="24"/>
        </w:rPr>
        <w:t xml:space="preserve">                </w:t>
      </w:r>
    </w:p>
    <w:p w14:paraId="4F96ACC4" w14:textId="77777777" w:rsidR="00A36221" w:rsidRPr="009C7247" w:rsidRDefault="00B25604" w:rsidP="00CC5AB5">
      <w:pPr>
        <w:jc w:val="center"/>
        <w:rPr>
          <w:rFonts w:ascii="仿宋_GB2312" w:eastAsia="仿宋_GB2312" w:hAnsi="仿宋"/>
          <w:sz w:val="24"/>
        </w:rPr>
      </w:pPr>
      <w:r w:rsidRPr="009C7247">
        <w:rPr>
          <w:rFonts w:ascii="仿宋_GB2312" w:eastAsia="仿宋_GB2312" w:hAnsi="仿宋"/>
          <w:sz w:val="24"/>
        </w:rPr>
        <w:t>生产用房改造</w:t>
      </w:r>
      <w:r w:rsidRPr="009C7247">
        <w:rPr>
          <w:rFonts w:ascii="仿宋_GB2312" w:eastAsia="仿宋_GB2312" w:hAnsi="仿宋" w:hint="eastAsia"/>
          <w:sz w:val="24"/>
        </w:rPr>
        <w:t>货物详细方案说明</w:t>
      </w:r>
    </w:p>
    <w:p w14:paraId="626ECB72" w14:textId="77777777" w:rsidR="006B6618" w:rsidRPr="009C7247" w:rsidRDefault="006B6618" w:rsidP="006B6618">
      <w:pPr>
        <w:pStyle w:val="af1"/>
        <w:adjustRightInd w:val="0"/>
        <w:snapToGrid w:val="0"/>
        <w:ind w:left="360" w:firstLineChars="0" w:firstLine="0"/>
        <w:jc w:val="left"/>
        <w:rPr>
          <w:rFonts w:asciiTheme="minorEastAsia" w:eastAsiaTheme="minorEastAsia" w:hAnsiTheme="minorEastAsia" w:cs="宋体"/>
          <w:sz w:val="18"/>
          <w:szCs w:val="18"/>
        </w:rPr>
      </w:pPr>
    </w:p>
    <w:p w14:paraId="4F7FB200" w14:textId="77777777" w:rsidR="000D59CD" w:rsidRPr="009C7247" w:rsidRDefault="00DA5BD6" w:rsidP="00CC5AB5">
      <w:pPr>
        <w:adjustRightInd w:val="0"/>
        <w:snapToGrid w:val="0"/>
        <w:jc w:val="left"/>
        <w:rPr>
          <w:rFonts w:asciiTheme="minorEastAsia" w:eastAsiaTheme="minorEastAsia" w:hAnsiTheme="minorEastAsia"/>
          <w:i/>
          <w:sz w:val="18"/>
          <w:szCs w:val="18"/>
          <w:u w:val="single"/>
        </w:rPr>
      </w:pPr>
      <w:r w:rsidRPr="009C7247">
        <w:rPr>
          <w:rFonts w:asciiTheme="minorEastAsia" w:eastAsiaTheme="minorEastAsia" w:hAnsiTheme="minorEastAsia" w:hint="eastAsia"/>
          <w:i/>
          <w:sz w:val="18"/>
          <w:szCs w:val="18"/>
          <w:u w:val="single"/>
        </w:rPr>
        <w:t>备注</w:t>
      </w:r>
      <w:r w:rsidRPr="009C7247">
        <w:rPr>
          <w:rFonts w:asciiTheme="minorEastAsia" w:eastAsiaTheme="minorEastAsia" w:hAnsiTheme="minorEastAsia"/>
          <w:i/>
          <w:sz w:val="18"/>
          <w:szCs w:val="18"/>
          <w:u w:val="single"/>
        </w:rPr>
        <w:t>：</w:t>
      </w:r>
      <w:r w:rsidR="00425B4A" w:rsidRPr="009C7247">
        <w:rPr>
          <w:rFonts w:asciiTheme="minorEastAsia" w:eastAsiaTheme="minorEastAsia" w:hAnsiTheme="minorEastAsia" w:hint="eastAsia"/>
          <w:i/>
          <w:sz w:val="18"/>
          <w:szCs w:val="18"/>
          <w:u w:val="single"/>
        </w:rPr>
        <w:t>生产</w:t>
      </w:r>
      <w:r w:rsidR="000F0D80" w:rsidRPr="009C7247">
        <w:rPr>
          <w:rFonts w:asciiTheme="minorEastAsia" w:eastAsiaTheme="minorEastAsia" w:hAnsiTheme="minorEastAsia"/>
          <w:i/>
          <w:sz w:val="18"/>
          <w:szCs w:val="18"/>
          <w:u w:val="single"/>
        </w:rPr>
        <w:t>用</w:t>
      </w:r>
      <w:r w:rsidR="000F0D80" w:rsidRPr="009C7247">
        <w:rPr>
          <w:rFonts w:asciiTheme="minorEastAsia" w:eastAsiaTheme="minorEastAsia" w:hAnsiTheme="minorEastAsia" w:hint="eastAsia"/>
          <w:i/>
          <w:sz w:val="18"/>
          <w:szCs w:val="18"/>
          <w:u w:val="single"/>
        </w:rPr>
        <w:t>房</w:t>
      </w:r>
      <w:r w:rsidR="00B17546" w:rsidRPr="009C7247">
        <w:rPr>
          <w:rFonts w:asciiTheme="minorEastAsia" w:eastAsiaTheme="minorEastAsia" w:hAnsiTheme="minorEastAsia" w:hint="eastAsia"/>
          <w:i/>
          <w:sz w:val="18"/>
          <w:szCs w:val="18"/>
          <w:u w:val="single"/>
        </w:rPr>
        <w:t>改造</w:t>
      </w:r>
      <w:r w:rsidR="00425B4A" w:rsidRPr="009C7247">
        <w:rPr>
          <w:rFonts w:asciiTheme="minorEastAsia" w:eastAsiaTheme="minorEastAsia" w:hAnsiTheme="minorEastAsia" w:hint="eastAsia"/>
          <w:i/>
          <w:sz w:val="18"/>
          <w:szCs w:val="18"/>
          <w:u w:val="single"/>
        </w:rPr>
        <w:t>货物</w:t>
      </w:r>
      <w:r w:rsidR="00CC5AB5" w:rsidRPr="009C7247">
        <w:rPr>
          <w:rFonts w:asciiTheme="minorEastAsia" w:eastAsiaTheme="minorEastAsia" w:hAnsiTheme="minorEastAsia" w:hint="eastAsia"/>
          <w:i/>
          <w:sz w:val="18"/>
          <w:szCs w:val="18"/>
          <w:u w:val="single"/>
        </w:rPr>
        <w:t>详细</w:t>
      </w:r>
      <w:r w:rsidR="00CC5AB5" w:rsidRPr="009C7247">
        <w:rPr>
          <w:rFonts w:asciiTheme="minorEastAsia" w:eastAsiaTheme="minorEastAsia" w:hAnsiTheme="minorEastAsia"/>
          <w:i/>
          <w:sz w:val="18"/>
          <w:szCs w:val="18"/>
          <w:u w:val="single"/>
        </w:rPr>
        <w:t>方案</w:t>
      </w:r>
      <w:r w:rsidRPr="009C7247">
        <w:rPr>
          <w:rFonts w:asciiTheme="minorEastAsia" w:eastAsiaTheme="minorEastAsia" w:hAnsiTheme="minorEastAsia"/>
          <w:i/>
          <w:sz w:val="18"/>
          <w:szCs w:val="18"/>
          <w:u w:val="single"/>
        </w:rPr>
        <w:t>，请在此说明，格式自拟</w:t>
      </w:r>
      <w:r w:rsidRPr="009C7247">
        <w:rPr>
          <w:rFonts w:asciiTheme="minorEastAsia" w:eastAsiaTheme="minorEastAsia" w:hAnsiTheme="minorEastAsia" w:hint="eastAsia"/>
          <w:i/>
          <w:sz w:val="18"/>
          <w:szCs w:val="18"/>
          <w:u w:val="single"/>
        </w:rPr>
        <w:t>。</w:t>
      </w:r>
    </w:p>
    <w:p w14:paraId="70DC7ED1" w14:textId="77777777" w:rsidR="00537269" w:rsidRPr="009C7247" w:rsidRDefault="00537269" w:rsidP="0099408E">
      <w:pPr>
        <w:adjustRightInd w:val="0"/>
        <w:snapToGrid w:val="0"/>
        <w:jc w:val="left"/>
        <w:rPr>
          <w:rFonts w:ascii="仿宋_GB2312" w:eastAsia="仿宋_GB2312" w:hAnsi="仿宋"/>
          <w:sz w:val="24"/>
        </w:rPr>
      </w:pPr>
      <w:r w:rsidRPr="009C7247">
        <w:rPr>
          <w:rFonts w:ascii="仿宋_GB2312" w:eastAsia="仿宋_GB2312" w:hAnsi="仿宋"/>
          <w:sz w:val="24"/>
        </w:rPr>
        <w:br w:type="page"/>
      </w:r>
    </w:p>
    <w:p w14:paraId="55FA0971" w14:textId="77777777" w:rsidR="00CC5AB5" w:rsidRPr="009C7247" w:rsidRDefault="00B25604" w:rsidP="00B25604">
      <w:pPr>
        <w:jc w:val="left"/>
        <w:rPr>
          <w:rFonts w:ascii="仿宋_GB2312" w:eastAsia="仿宋_GB2312" w:hAnsi="仿宋"/>
          <w:sz w:val="24"/>
        </w:rPr>
      </w:pPr>
      <w:r w:rsidRPr="009C7247">
        <w:rPr>
          <w:rFonts w:ascii="仿宋_GB2312" w:eastAsia="仿宋_GB2312" w:hAnsi="仿宋"/>
          <w:sz w:val="24"/>
        </w:rPr>
        <w:lastRenderedPageBreak/>
        <w:t>格式</w:t>
      </w:r>
      <w:r w:rsidRPr="009C7247">
        <w:rPr>
          <w:rFonts w:ascii="仿宋_GB2312" w:eastAsia="仿宋_GB2312" w:hAnsi="仿宋" w:hint="eastAsia"/>
          <w:sz w:val="24"/>
        </w:rPr>
        <w:t>10</w:t>
      </w:r>
      <w:r w:rsidRPr="009C7247">
        <w:rPr>
          <w:rFonts w:ascii="仿宋_GB2312" w:eastAsia="仿宋_GB2312" w:hAnsi="仿宋"/>
          <w:sz w:val="24"/>
        </w:rPr>
        <w:t xml:space="preserve">                 </w:t>
      </w:r>
    </w:p>
    <w:p w14:paraId="74491514" w14:textId="77777777" w:rsidR="00B25604" w:rsidRPr="009C7247" w:rsidRDefault="00B25604" w:rsidP="00CC5AB5">
      <w:pPr>
        <w:jc w:val="center"/>
        <w:rPr>
          <w:rFonts w:ascii="仿宋_GB2312" w:eastAsia="仿宋_GB2312" w:hAnsi="仿宋"/>
          <w:sz w:val="24"/>
        </w:rPr>
      </w:pPr>
      <w:r w:rsidRPr="009C7247">
        <w:rPr>
          <w:rFonts w:ascii="仿宋_GB2312" w:eastAsia="仿宋_GB2312" w:hAnsi="仿宋" w:hint="eastAsia"/>
          <w:sz w:val="24"/>
        </w:rPr>
        <w:t>产品相关</w:t>
      </w:r>
      <w:r w:rsidRPr="009C7247">
        <w:rPr>
          <w:rFonts w:ascii="仿宋_GB2312" w:eastAsia="仿宋_GB2312" w:hAnsi="仿宋"/>
          <w:sz w:val="24"/>
        </w:rPr>
        <w:t>证书</w:t>
      </w:r>
    </w:p>
    <w:p w14:paraId="32BAA916" w14:textId="77777777" w:rsidR="00C57ADC" w:rsidRPr="009C7247" w:rsidRDefault="00C57ADC" w:rsidP="00C57ADC">
      <w:pPr>
        <w:pStyle w:val="a0"/>
        <w:ind w:firstLine="240"/>
        <w:rPr>
          <w:rFonts w:ascii="仿宋_GB2312" w:eastAsia="仿宋_GB2312" w:hAnsi="仿宋_GB2312" w:cs="仿宋_GB2312"/>
          <w:sz w:val="24"/>
        </w:rPr>
      </w:pPr>
    </w:p>
    <w:p w14:paraId="3DF57E8B" w14:textId="77777777" w:rsidR="00B25604" w:rsidRPr="009C7247" w:rsidRDefault="00C57ADC" w:rsidP="00B25604">
      <w:pPr>
        <w:pStyle w:val="a0"/>
        <w:ind w:firstLine="240"/>
        <w:rPr>
          <w:rFonts w:ascii="仿宋_GB2312" w:eastAsia="仿宋_GB2312" w:hAnsi="仿宋_GB2312" w:cs="仿宋_GB2312"/>
          <w:sz w:val="24"/>
        </w:rPr>
      </w:pPr>
      <w:r w:rsidRPr="009C7247">
        <w:rPr>
          <w:rFonts w:ascii="仿宋_GB2312" w:eastAsia="仿宋_GB2312" w:hAnsi="仿宋_GB2312" w:cs="仿宋_GB2312"/>
          <w:sz w:val="24"/>
        </w:rPr>
        <w:t>10.1</w:t>
      </w:r>
      <w:r w:rsidRPr="009C7247">
        <w:rPr>
          <w:rFonts w:ascii="仿宋_GB2312" w:eastAsia="仿宋_GB2312" w:hAnsi="仿宋_GB2312" w:cs="仿宋_GB2312" w:hint="eastAsia"/>
          <w:sz w:val="24"/>
        </w:rPr>
        <w:t>产品质量合格证明</w:t>
      </w:r>
    </w:p>
    <w:p w14:paraId="0E047443" w14:textId="77777777" w:rsidR="00C57ADC" w:rsidRPr="009C7247" w:rsidRDefault="00C57ADC" w:rsidP="00C57ADC">
      <w:pPr>
        <w:pStyle w:val="a0"/>
        <w:ind w:firstLine="240"/>
        <w:rPr>
          <w:rFonts w:ascii="仿宋_GB2312" w:eastAsia="仿宋_GB2312" w:hAnsi="仿宋_GB2312" w:cs="仿宋_GB2312"/>
          <w:sz w:val="24"/>
        </w:rPr>
      </w:pPr>
      <w:r w:rsidRPr="009C7247">
        <w:rPr>
          <w:rFonts w:ascii="仿宋_GB2312" w:eastAsia="仿宋_GB2312" w:hAnsi="仿宋_GB2312" w:cs="仿宋_GB2312"/>
          <w:sz w:val="24"/>
        </w:rPr>
        <w:t>10.2</w:t>
      </w:r>
      <w:r w:rsidRPr="009C7247">
        <w:rPr>
          <w:rFonts w:ascii="仿宋_GB2312" w:eastAsia="仿宋_GB2312" w:hAnsi="仿宋_GB2312" w:cs="仿宋_GB2312" w:hint="eastAsia"/>
          <w:sz w:val="24"/>
        </w:rPr>
        <w:t>按摩椅3C认证</w:t>
      </w:r>
    </w:p>
    <w:p w14:paraId="5BECF90B" w14:textId="77777777" w:rsidR="00C57ADC" w:rsidRPr="00565747" w:rsidRDefault="00C57ADC" w:rsidP="00286344">
      <w:pPr>
        <w:ind w:firstLineChars="100" w:firstLine="240"/>
        <w:rPr>
          <w:rFonts w:ascii="仿宋_GB2312" w:eastAsia="仿宋_GB2312" w:hAnsi="仿宋_GB2312" w:cs="仿宋_GB2312"/>
          <w:sz w:val="24"/>
        </w:rPr>
      </w:pPr>
      <w:r w:rsidRPr="009C7247">
        <w:rPr>
          <w:rFonts w:ascii="仿宋_GB2312" w:eastAsia="仿宋_GB2312" w:hAnsi="仿宋_GB2312" w:cs="仿宋_GB2312"/>
          <w:sz w:val="24"/>
        </w:rPr>
        <w:t>10.3</w:t>
      </w:r>
      <w:r w:rsidR="00286344" w:rsidRPr="009C7247">
        <w:rPr>
          <w:rFonts w:ascii="仿宋_GB2312" w:eastAsia="仿宋_GB2312" w:hAnsi="仿宋_GB2312" w:cs="仿宋_GB2312" w:hint="eastAsia"/>
          <w:sz w:val="24"/>
        </w:rPr>
        <w:t>板材质量环保证明</w:t>
      </w:r>
    </w:p>
    <w:sectPr w:rsidR="00C57ADC" w:rsidRPr="00565747">
      <w:pgSz w:w="11907" w:h="16840"/>
      <w:pgMar w:top="1361" w:right="1474" w:bottom="568" w:left="1588" w:header="680" w:footer="680" w:gutter="0"/>
      <w:pgNumType w:fmt="numberInDash"/>
      <w:cols w:space="720"/>
      <w:titlePg/>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1812CE" w16cex:dateUtc="2021-10-18T07: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9A7021" w16cid:durableId="251812C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C88F9" w14:textId="77777777" w:rsidR="0084567A" w:rsidRDefault="0084567A">
      <w:r>
        <w:separator/>
      </w:r>
    </w:p>
  </w:endnote>
  <w:endnote w:type="continuationSeparator" w:id="0">
    <w:p w14:paraId="247B0A76" w14:textId="77777777" w:rsidR="0084567A" w:rsidRDefault="008456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8BCA7" w14:textId="77777777" w:rsidR="0084567A" w:rsidRDefault="0084567A">
    <w:pPr>
      <w:pStyle w:val="aa"/>
      <w:framePr w:wrap="around" w:vAnchor="text" w:hAnchor="margin" w:xAlign="center" w:y="1"/>
      <w:rPr>
        <w:rStyle w:val="a5"/>
      </w:rPr>
    </w:pPr>
    <w:r>
      <w:fldChar w:fldCharType="begin"/>
    </w:r>
    <w:r>
      <w:rPr>
        <w:rStyle w:val="a5"/>
      </w:rPr>
      <w:instrText xml:space="preserve">PAGE  </w:instrText>
    </w:r>
    <w:r>
      <w:fldChar w:fldCharType="end"/>
    </w:r>
  </w:p>
  <w:p w14:paraId="649A5052" w14:textId="77777777" w:rsidR="0084567A" w:rsidRDefault="0084567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8108D" w14:textId="77777777" w:rsidR="0084567A" w:rsidRDefault="0084567A">
    <w:pPr>
      <w:pStyle w:val="aa"/>
    </w:pPr>
    <w:r>
      <w:rPr>
        <w:noProof/>
      </w:rPr>
      <mc:AlternateContent>
        <mc:Choice Requires="wps">
          <w:drawing>
            <wp:anchor distT="0" distB="0" distL="114300" distR="114300" simplePos="0" relativeHeight="251660800" behindDoc="0" locked="0" layoutInCell="1" allowOverlap="1" wp14:anchorId="76A12226" wp14:editId="1EA80438">
              <wp:simplePos x="0" y="0"/>
              <wp:positionH relativeFrom="margin">
                <wp:align>center</wp:align>
              </wp:positionH>
              <wp:positionV relativeFrom="paragraph">
                <wp:posOffset>0</wp:posOffset>
              </wp:positionV>
              <wp:extent cx="1828800" cy="1828800"/>
              <wp:effectExtent l="0" t="0" r="0" b="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54EA5F04" w14:textId="77777777" w:rsidR="0084567A" w:rsidRDefault="0084567A">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Pr>
                              <w:noProof/>
                            </w:rPr>
                            <w:t>- 2 -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A12226" id="_x0000_t202" coordsize="21600,21600" o:spt="202" path="m,l,21600r21600,l21600,xe">
              <v:stroke joinstyle="miter"/>
              <v:path gradientshapeok="t" o:connecttype="rect"/>
            </v:shapetype>
            <v:shape id="文本框 11" o:spid="_x0000_s1028" type="#_x0000_t202" style="position:absolute;margin-left:0;margin-top:0;width:2in;height:2in;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" filled="f" stroked="f">
              <v:textbox style="mso-fit-shape-to-text:t" inset="0,0,0,0">
                <w:txbxContent>
                  <w:p w14:paraId="54EA5F04" w14:textId="77777777" w:rsidR="0084567A" w:rsidRDefault="0084567A">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Pr>
                        <w:noProof/>
                      </w:rPr>
                      <w:t>- 2 -</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9656A" w14:textId="77777777" w:rsidR="0084567A" w:rsidRDefault="0084567A">
    <w:pPr>
      <w:pStyle w:val="aa"/>
    </w:pPr>
    <w:r>
      <w:rPr>
        <w:noProof/>
      </w:rPr>
      <mc:AlternateContent>
        <mc:Choice Requires="wps">
          <w:drawing>
            <wp:anchor distT="0" distB="0" distL="114300" distR="114300" simplePos="0" relativeHeight="251661824" behindDoc="0" locked="0" layoutInCell="1" allowOverlap="1" wp14:anchorId="2EB687ED" wp14:editId="2B894FB0">
              <wp:simplePos x="0" y="0"/>
              <wp:positionH relativeFrom="margin">
                <wp:align>center</wp:align>
              </wp:positionH>
              <wp:positionV relativeFrom="paragraph">
                <wp:posOffset>0</wp:posOffset>
              </wp:positionV>
              <wp:extent cx="190500" cy="131445"/>
              <wp:effectExtent l="0" t="0" r="0" b="0"/>
              <wp:wrapNone/>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03E3C508" w14:textId="77777777" w:rsidR="0084567A" w:rsidRDefault="0084567A">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9C7247">
                            <w:rPr>
                              <w:noProof/>
                            </w:rPr>
                            <w:t>- 1 -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B687ED" id="_x0000_t202" coordsize="21600,21600" o:spt="202" path="m,l,21600r21600,l21600,xe">
              <v:stroke joinstyle="miter"/>
              <v:path gradientshapeok="t" o:connecttype="rect"/>
            </v:shapetype>
            <v:shape id="文本框 10" o:spid="_x0000_s1029" type="#_x0000_t202" style="position:absolute;margin-left:0;margin-top:0;width:15pt;height:10.35pt;z-index:25166182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" filled="f" stroked="f">
              <v:textbox style="mso-fit-shape-to-text:t" inset="0,0,0,0">
                <w:txbxContent>
                  <w:p w14:paraId="03E3C508" w14:textId="77777777" w:rsidR="0084567A" w:rsidRDefault="0084567A">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9C7247">
                      <w:rPr>
                        <w:noProof/>
                      </w:rPr>
                      <w:t>- 1 -</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BA0DAE" w14:textId="77777777" w:rsidR="0084567A" w:rsidRDefault="0084567A">
    <w:pPr>
      <w:pStyle w:val="aa"/>
    </w:pPr>
    <w:r>
      <w:rPr>
        <w:noProof/>
      </w:rPr>
      <mc:AlternateContent>
        <mc:Choice Requires="wps">
          <w:drawing>
            <wp:anchor distT="0" distB="0" distL="114300" distR="114300" simplePos="0" relativeHeight="251652608" behindDoc="0" locked="0" layoutInCell="1" allowOverlap="1" wp14:anchorId="4DC2DC71" wp14:editId="478FBC28">
              <wp:simplePos x="0" y="0"/>
              <wp:positionH relativeFrom="margin">
                <wp:align>center</wp:align>
              </wp:positionH>
              <wp:positionV relativeFrom="paragraph">
                <wp:posOffset>0</wp:posOffset>
              </wp:positionV>
              <wp:extent cx="190500" cy="131445"/>
              <wp:effectExtent l="0" t="0" r="0"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313BF6F" w14:textId="77777777" w:rsidR="0084567A" w:rsidRDefault="0084567A">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9C7247">
                            <w:rPr>
                              <w:noProof/>
                            </w:rPr>
                            <w:t>- 7 -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DC2DC71" id="_x0000_t202" coordsize="21600,21600" o:spt="202" path="m,l,21600r21600,l21600,xe">
              <v:stroke joinstyle="miter"/>
              <v:path gradientshapeok="t" o:connecttype="rect"/>
            </v:shapetype>
            <v:shape id="文本框 9" o:spid="_x0000_s1030" type="#_x0000_t202" style="position:absolute;margin-left:0;margin-top:0;width:15pt;height:10.35pt;z-index:25165260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" filled="f" stroked="f">
              <v:textbox style="mso-fit-shape-to-text:t" inset="0,0,0,0">
                <w:txbxContent>
                  <w:p w14:paraId="3313BF6F" w14:textId="77777777" w:rsidR="0084567A" w:rsidRDefault="0084567A">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9C7247">
                      <w:rPr>
                        <w:noProof/>
                      </w:rPr>
                      <w:t>- 7 -</w:t>
                    </w:r>
                    <w:r>
                      <w:rPr>
                        <w:rFonts w:hint="eastAsia"/>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53278" w14:textId="77777777" w:rsidR="0084567A" w:rsidRDefault="0084567A">
    <w:pPr>
      <w:pStyle w:val="aa"/>
    </w:pPr>
    <w:r>
      <w:rPr>
        <w:noProof/>
      </w:rPr>
      <mc:AlternateContent>
        <mc:Choice Requires="wps">
          <w:drawing>
            <wp:anchor distT="0" distB="0" distL="114300" distR="114300" simplePos="0" relativeHeight="251654656" behindDoc="0" locked="0" layoutInCell="1" allowOverlap="1" wp14:anchorId="703233F4" wp14:editId="51000748">
              <wp:simplePos x="0" y="0"/>
              <wp:positionH relativeFrom="margin">
                <wp:align>center</wp:align>
              </wp:positionH>
              <wp:positionV relativeFrom="paragraph">
                <wp:posOffset>0</wp:posOffset>
              </wp:positionV>
              <wp:extent cx="190500" cy="131445"/>
              <wp:effectExtent l="0" t="0" r="0" b="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04E5FDBC" w14:textId="77777777" w:rsidR="0084567A" w:rsidRDefault="0084567A">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9C7247">
                            <w:rPr>
                              <w:noProof/>
                            </w:rPr>
                            <w:t>- 34 -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3233F4" id="_x0000_t202" coordsize="21600,21600" o:spt="202" path="m,l,21600r21600,l21600,xe">
              <v:stroke joinstyle="miter"/>
              <v:path gradientshapeok="t" o:connecttype="rect"/>
            </v:shapetype>
            <v:shape id="文本框 8" o:spid="_x0000_s1031" type="#_x0000_t202" style="position:absolute;margin-left:0;margin-top:0;width:15pt;height:10.35pt;z-index:2516546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" filled="f" stroked="f">
              <v:textbox style="mso-fit-shape-to-text:t" inset="0,0,0,0">
                <w:txbxContent>
                  <w:p w14:paraId="04E5FDBC" w14:textId="77777777" w:rsidR="0084567A" w:rsidRDefault="0084567A">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9C7247">
                      <w:rPr>
                        <w:noProof/>
                      </w:rPr>
                      <w:t>- 34 -</w:t>
                    </w:r>
                    <w:r>
                      <w:rPr>
                        <w:rFonts w:hint="eastAsia"/>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AEF92" w14:textId="77777777" w:rsidR="0084567A" w:rsidRDefault="0084567A">
    <w:pPr>
      <w:pStyle w:val="aa"/>
      <w:framePr w:wrap="around" w:vAnchor="text" w:hAnchor="margin" w:xAlign="center" w:y="1"/>
      <w:rPr>
        <w:rStyle w:val="a5"/>
      </w:rPr>
    </w:pPr>
    <w:r>
      <w:fldChar w:fldCharType="begin"/>
    </w:r>
    <w:r>
      <w:rPr>
        <w:rStyle w:val="a5"/>
      </w:rPr>
      <w:instrText xml:space="preserve">PAGE  </w:instrText>
    </w:r>
    <w:r>
      <w:fldChar w:fldCharType="end"/>
    </w:r>
  </w:p>
  <w:p w14:paraId="239576CD" w14:textId="77777777" w:rsidR="0084567A" w:rsidRDefault="0084567A">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7A936" w14:textId="77777777" w:rsidR="0084567A" w:rsidRDefault="0084567A">
    <w:pPr>
      <w:pStyle w:val="aa"/>
    </w:pPr>
    <w:r>
      <w:rPr>
        <w:noProof/>
      </w:rPr>
      <mc:AlternateContent>
        <mc:Choice Requires="wps">
          <w:drawing>
            <wp:anchor distT="0" distB="0" distL="114300" distR="114300" simplePos="0" relativeHeight="251662848" behindDoc="0" locked="0" layoutInCell="1" allowOverlap="1" wp14:anchorId="092447E0" wp14:editId="4FE6135F">
              <wp:simplePos x="0" y="0"/>
              <wp:positionH relativeFrom="margin">
                <wp:align>center</wp:align>
              </wp:positionH>
              <wp:positionV relativeFrom="paragraph">
                <wp:posOffset>0</wp:posOffset>
              </wp:positionV>
              <wp:extent cx="247650" cy="131445"/>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7268BADD" w14:textId="77777777" w:rsidR="0084567A" w:rsidRDefault="0084567A">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9C7247">
                            <w:rPr>
                              <w:noProof/>
                            </w:rPr>
                            <w:t>- 36 -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2447E0" id="_x0000_t202" coordsize="21600,21600" o:spt="202" path="m,l,21600r21600,l21600,xe">
              <v:stroke joinstyle="miter"/>
              <v:path gradientshapeok="t" o:connecttype="rect"/>
            </v:shapetype>
            <v:shape id="文本框 7" o:spid="_x0000_s1032" type="#_x0000_t202" style="position:absolute;margin-left:0;margin-top:0;width:19.5pt;height:10.35pt;z-index:25166284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" filled="f" stroked="f">
              <v:textbox style="mso-fit-shape-to-text:t" inset="0,0,0,0">
                <w:txbxContent>
                  <w:p w14:paraId="7268BADD" w14:textId="77777777" w:rsidR="0084567A" w:rsidRDefault="0084567A">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9C7247">
                      <w:rPr>
                        <w:noProof/>
                      </w:rPr>
                      <w:t>- 36 -</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6704" behindDoc="0" locked="0" layoutInCell="1" allowOverlap="1" wp14:anchorId="488209CA" wp14:editId="3FBE61E6">
              <wp:simplePos x="0" y="0"/>
              <wp:positionH relativeFrom="margin">
                <wp:align>center</wp:align>
              </wp:positionH>
              <wp:positionV relativeFrom="paragraph">
                <wp:posOffset>0</wp:posOffset>
              </wp:positionV>
              <wp:extent cx="114935" cy="28448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F4AD84C" w14:textId="77777777" w:rsidR="0084567A" w:rsidRDefault="0084567A">
                          <w:pPr>
                            <w:pStyle w:val="aa"/>
                          </w:pPr>
                        </w:p>
                        <w:p w14:paraId="3558B5F9" w14:textId="77777777" w:rsidR="0084567A" w:rsidRDefault="0084567A"/>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8209CA" id="文本框 6" o:spid="_x0000_s1033" type="#_x0000_t202" style="position:absolute;margin-left:0;margin-top:0;width:9.05pt;height:22.4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" filled="f" stroked="f">
              <v:textbox style="mso-fit-shape-to-text:t" inset="0,0,0,0">
                <w:txbxContent>
                  <w:p w14:paraId="3F4AD84C" w14:textId="77777777" w:rsidR="0084567A" w:rsidRDefault="0084567A">
                    <w:pPr>
                      <w:pStyle w:val="aa"/>
                    </w:pPr>
                  </w:p>
                  <w:p w14:paraId="3558B5F9" w14:textId="77777777" w:rsidR="0084567A" w:rsidRDefault="0084567A"/>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F8CBE" w14:textId="77777777" w:rsidR="0084567A" w:rsidRDefault="0084567A">
    <w:pPr>
      <w:jc w:val="center"/>
    </w:pPr>
    <w:r>
      <w:rPr>
        <w:noProof/>
      </w:rPr>
      <mc:AlternateContent>
        <mc:Choice Requires="wps">
          <w:drawing>
            <wp:anchor distT="0" distB="0" distL="114300" distR="114300" simplePos="0" relativeHeight="251657728" behindDoc="0" locked="0" layoutInCell="1" allowOverlap="1" wp14:anchorId="05BE9464" wp14:editId="7B4F8004">
              <wp:simplePos x="0" y="0"/>
              <wp:positionH relativeFrom="margin">
                <wp:align>center</wp:align>
              </wp:positionH>
              <wp:positionV relativeFrom="paragraph">
                <wp:posOffset>0</wp:posOffset>
              </wp:positionV>
              <wp:extent cx="247650" cy="131445"/>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5A2AD066" w14:textId="77777777" w:rsidR="0084567A" w:rsidRDefault="0084567A">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9C7247">
                            <w:rPr>
                              <w:noProof/>
                            </w:rPr>
                            <w:t>- 48 -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BE9464" id="_x0000_t202" coordsize="21600,21600" o:spt="202" path="m,l,21600r21600,l21600,xe">
              <v:stroke joinstyle="miter"/>
              <v:path gradientshapeok="t" o:connecttype="rect"/>
            </v:shapetype>
            <v:shape id="文本框 4" o:spid="_x0000_s1034" type="#_x0000_t202" style="position:absolute;left:0;text-align:left;margin-left:0;margin-top:0;width:19.5pt;height:10.3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" filled="f" stroked="f">
              <v:textbox style="mso-fit-shape-to-text:t" inset="0,0,0,0">
                <w:txbxContent>
                  <w:p w14:paraId="5A2AD066" w14:textId="77777777" w:rsidR="0084567A" w:rsidRDefault="0084567A">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9C7247">
                      <w:rPr>
                        <w:noProof/>
                      </w:rPr>
                      <w:t>- 48 -</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3632" behindDoc="0" locked="0" layoutInCell="1" allowOverlap="1" wp14:anchorId="33EF026E" wp14:editId="733CFBDE">
              <wp:simplePos x="0" y="0"/>
              <wp:positionH relativeFrom="margin">
                <wp:align>center</wp:align>
              </wp:positionH>
              <wp:positionV relativeFrom="paragraph">
                <wp:posOffset>0</wp:posOffset>
              </wp:positionV>
              <wp:extent cx="114935" cy="306705"/>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3D079A2B" w14:textId="77777777" w:rsidR="0084567A" w:rsidRDefault="0084567A">
                          <w:pPr>
                            <w:jc w:val="center"/>
                          </w:pPr>
                        </w:p>
                        <w:p w14:paraId="67B238D0" w14:textId="77777777" w:rsidR="0084567A" w:rsidRDefault="0084567A"/>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EF026E" id="文本框 3" o:spid="_x0000_s1035" type="#_x0000_t202" style="position:absolute;left:0;text-align:left;margin-left:0;margin-top:0;width:9.05pt;height:24.15pt;z-index:25165363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" filled="f" stroked="f">
              <v:textbox style="mso-fit-shape-to-text:t" inset="0,0,0,0">
                <w:txbxContent>
                  <w:p w14:paraId="3D079A2B" w14:textId="77777777" w:rsidR="0084567A" w:rsidRDefault="0084567A">
                    <w:pPr>
                      <w:jc w:val="center"/>
                    </w:pPr>
                  </w:p>
                  <w:p w14:paraId="67B238D0" w14:textId="77777777" w:rsidR="0084567A" w:rsidRDefault="0084567A"/>
                </w:txbxContent>
              </v:textbox>
              <w10:wrap anchorx="margin"/>
            </v:shape>
          </w:pict>
        </mc:Fallback>
      </mc:AlternateContent>
    </w:r>
  </w:p>
  <w:p w14:paraId="17E70B20" w14:textId="77777777" w:rsidR="0084567A" w:rsidRDefault="0084567A"/>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1338D" w14:textId="77777777" w:rsidR="0084567A" w:rsidRDefault="0084567A">
    <w:pPr>
      <w:pStyle w:val="aa"/>
      <w:jc w:val="center"/>
    </w:pPr>
    <w:r>
      <w:rPr>
        <w:noProof/>
      </w:rPr>
      <mc:AlternateContent>
        <mc:Choice Requires="wps">
          <w:drawing>
            <wp:anchor distT="0" distB="0" distL="114300" distR="114300" simplePos="0" relativeHeight="251659776" behindDoc="0" locked="0" layoutInCell="1" allowOverlap="1" wp14:anchorId="05975F8D" wp14:editId="1B3946EB">
              <wp:simplePos x="0" y="0"/>
              <wp:positionH relativeFrom="margin">
                <wp:align>center</wp:align>
              </wp:positionH>
              <wp:positionV relativeFrom="paragraph">
                <wp:posOffset>0</wp:posOffset>
              </wp:positionV>
              <wp:extent cx="247650" cy="131445"/>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4C23474D" w14:textId="77777777" w:rsidR="0084567A" w:rsidRDefault="0084567A">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9C7247">
                            <w:rPr>
                              <w:noProof/>
                            </w:rPr>
                            <w:t>- 47 -</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5975F8D" id="_x0000_t202" coordsize="21600,21600" o:spt="202" path="m,l,21600r21600,l21600,xe">
              <v:stroke joinstyle="miter"/>
              <v:path gradientshapeok="t" o:connecttype="rect"/>
            </v:shapetype>
            <v:shape id="文本框 2" o:spid="_x0000_s1036" type="#_x0000_t202" style="position:absolute;left:0;text-align:left;margin-left:0;margin-top:0;width:19.5pt;height:10.35pt;z-index:25165977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" filled="f" stroked="f">
              <v:textbox style="mso-fit-shape-to-text:t" inset="0,0,0,0">
                <w:txbxContent>
                  <w:p w14:paraId="4C23474D" w14:textId="77777777" w:rsidR="0084567A" w:rsidRDefault="0084567A">
                    <w:pPr>
                      <w:pStyle w:val="aa"/>
                      <w:rPr>
                        <w:rFonts w:eastAsia="宋体"/>
                      </w:rPr>
                    </w:pPr>
                    <w:r>
                      <w:rPr>
                        <w:rFonts w:hint="eastAsia"/>
                      </w:rPr>
                      <w:fldChar w:fldCharType="begin"/>
                    </w:r>
                    <w:r>
                      <w:rPr>
                        <w:rFonts w:hint="eastAsia"/>
                      </w:rPr>
                      <w:instrText xml:space="preserve"> PAGE  \* MERGEFORMAT </w:instrText>
                    </w:r>
                    <w:r>
                      <w:rPr>
                        <w:rFonts w:hint="eastAsia"/>
                      </w:rPr>
                      <w:fldChar w:fldCharType="separate"/>
                    </w:r>
                    <w:r w:rsidR="009C7247">
                      <w:rPr>
                        <w:noProof/>
                      </w:rPr>
                      <w:t>- 47 -</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5680" behindDoc="0" locked="0" layoutInCell="1" allowOverlap="1" wp14:anchorId="7F625CAA" wp14:editId="7B89E7E8">
              <wp:simplePos x="0" y="0"/>
              <wp:positionH relativeFrom="margin">
                <wp:align>center</wp:align>
              </wp:positionH>
              <wp:positionV relativeFrom="paragraph">
                <wp:posOffset>0</wp:posOffset>
              </wp:positionV>
              <wp:extent cx="114935" cy="28448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5E5ECD28" w14:textId="77777777" w:rsidR="0084567A" w:rsidRDefault="0084567A">
                          <w:pPr>
                            <w:pStyle w:val="aa"/>
                            <w:jc w:val="center"/>
                          </w:pPr>
                        </w:p>
                        <w:p w14:paraId="75F14F0C" w14:textId="77777777" w:rsidR="0084567A" w:rsidRDefault="0084567A"/>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625CAA" id="文本框 1" o:spid="_x0000_s1037" type="#_x0000_t202" style="position:absolute;left:0;text-align:left;margin-left:0;margin-top:0;width:9.05pt;height:22.4pt;z-index:25165568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" filled="f" stroked="f">
              <v:textbox style="mso-fit-shape-to-text:t" inset="0,0,0,0">
                <w:txbxContent>
                  <w:p w14:paraId="5E5ECD28" w14:textId="77777777" w:rsidR="0084567A" w:rsidRDefault="0084567A">
                    <w:pPr>
                      <w:pStyle w:val="aa"/>
                      <w:jc w:val="center"/>
                    </w:pPr>
                  </w:p>
                  <w:p w14:paraId="75F14F0C" w14:textId="77777777" w:rsidR="0084567A" w:rsidRDefault="0084567A"/>
                </w:txbxContent>
              </v:textbox>
              <w10:wrap anchorx="margin"/>
            </v:shape>
          </w:pict>
        </mc:Fallback>
      </mc:AlternateContent>
    </w:r>
  </w:p>
  <w:p w14:paraId="41435D32" w14:textId="77777777" w:rsidR="0084567A" w:rsidRDefault="008456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148B43" w14:textId="77777777" w:rsidR="0084567A" w:rsidRDefault="0084567A">
      <w:r>
        <w:separator/>
      </w:r>
    </w:p>
  </w:footnote>
  <w:footnote w:type="continuationSeparator" w:id="0">
    <w:p w14:paraId="6129D1C3" w14:textId="77777777" w:rsidR="0084567A" w:rsidRDefault="008456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D54B064"/>
    <w:multiLevelType w:val="singleLevel"/>
    <w:tmpl w:val="ED54B064"/>
    <w:lvl w:ilvl="0">
      <w:start w:val="2"/>
      <w:numFmt w:val="decimal"/>
      <w:lvlText w:val="%1."/>
      <w:lvlJc w:val="left"/>
      <w:pPr>
        <w:tabs>
          <w:tab w:val="num" w:pos="312"/>
        </w:tabs>
      </w:pPr>
    </w:lvl>
  </w:abstractNum>
  <w:abstractNum w:abstractNumId="1">
    <w:nsid w:val="F8630159"/>
    <w:multiLevelType w:val="singleLevel"/>
    <w:tmpl w:val="F8630159"/>
    <w:lvl w:ilvl="0">
      <w:start w:val="1"/>
      <w:numFmt w:val="decimal"/>
      <w:suff w:val="nothing"/>
      <w:lvlText w:val="%1、"/>
      <w:lvlJc w:val="left"/>
    </w:lvl>
  </w:abstractNum>
  <w:abstractNum w:abstractNumId="2">
    <w:nsid w:val="07600F40"/>
    <w:multiLevelType w:val="hybridMultilevel"/>
    <w:tmpl w:val="53680BF0"/>
    <w:lvl w:ilvl="0" w:tplc="1638B06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C22DE4F"/>
    <w:multiLevelType w:val="singleLevel"/>
    <w:tmpl w:val="039CDD16"/>
    <w:lvl w:ilvl="0">
      <w:start w:val="1"/>
      <w:numFmt w:val="chineseCounting"/>
      <w:suff w:val="space"/>
      <w:lvlText w:val="%1."/>
      <w:lvlJc w:val="left"/>
      <w:pPr>
        <w:ind w:left="90" w:firstLine="0"/>
      </w:pPr>
      <w:rPr>
        <w:rFonts w:hint="eastAsia"/>
        <w:color w:val="auto"/>
      </w:rPr>
    </w:lvl>
  </w:abstractNum>
  <w:abstractNum w:abstractNumId="4">
    <w:nsid w:val="0CD618AC"/>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0E59194A"/>
    <w:multiLevelType w:val="multilevel"/>
    <w:tmpl w:val="3DD30F4F"/>
    <w:lvl w:ilvl="0">
      <w:start w:val="1"/>
      <w:numFmt w:val="japaneseCounting"/>
      <w:lvlText w:val="%1、"/>
      <w:lvlJc w:val="left"/>
      <w:pPr>
        <w:ind w:left="1430" w:hanging="720"/>
      </w:pPr>
      <w:rPr>
        <w:rFonts w:hint="default"/>
        <w:b w:val="0"/>
        <w:color w:val="000000"/>
      </w:rPr>
    </w:lvl>
    <w:lvl w:ilvl="1">
      <w:start w:val="1"/>
      <w:numFmt w:val="lowerLetter"/>
      <w:lvlText w:val="%2)"/>
      <w:lvlJc w:val="left"/>
      <w:pPr>
        <w:ind w:left="1558" w:hanging="420"/>
      </w:pPr>
    </w:lvl>
    <w:lvl w:ilvl="2">
      <w:start w:val="1"/>
      <w:numFmt w:val="lowerRoman"/>
      <w:lvlText w:val="%3."/>
      <w:lvlJc w:val="right"/>
      <w:pPr>
        <w:ind w:left="1978" w:hanging="420"/>
      </w:pPr>
    </w:lvl>
    <w:lvl w:ilvl="3">
      <w:start w:val="1"/>
      <w:numFmt w:val="decimal"/>
      <w:lvlText w:val="%4."/>
      <w:lvlJc w:val="left"/>
      <w:pPr>
        <w:ind w:left="2398" w:hanging="420"/>
      </w:pPr>
    </w:lvl>
    <w:lvl w:ilvl="4">
      <w:start w:val="1"/>
      <w:numFmt w:val="lowerLetter"/>
      <w:lvlText w:val="%5)"/>
      <w:lvlJc w:val="left"/>
      <w:pPr>
        <w:ind w:left="2818" w:hanging="420"/>
      </w:pPr>
    </w:lvl>
    <w:lvl w:ilvl="5">
      <w:start w:val="1"/>
      <w:numFmt w:val="lowerRoman"/>
      <w:lvlText w:val="%6."/>
      <w:lvlJc w:val="right"/>
      <w:pPr>
        <w:ind w:left="3238" w:hanging="420"/>
      </w:pPr>
    </w:lvl>
    <w:lvl w:ilvl="6">
      <w:start w:val="1"/>
      <w:numFmt w:val="decimal"/>
      <w:lvlText w:val="%7."/>
      <w:lvlJc w:val="left"/>
      <w:pPr>
        <w:ind w:left="3658" w:hanging="420"/>
      </w:pPr>
    </w:lvl>
    <w:lvl w:ilvl="7">
      <w:start w:val="1"/>
      <w:numFmt w:val="lowerLetter"/>
      <w:lvlText w:val="%8)"/>
      <w:lvlJc w:val="left"/>
      <w:pPr>
        <w:ind w:left="4078" w:hanging="420"/>
      </w:pPr>
    </w:lvl>
    <w:lvl w:ilvl="8">
      <w:start w:val="1"/>
      <w:numFmt w:val="lowerRoman"/>
      <w:lvlText w:val="%9."/>
      <w:lvlJc w:val="right"/>
      <w:pPr>
        <w:ind w:left="4498" w:hanging="420"/>
      </w:pPr>
    </w:lvl>
  </w:abstractNum>
  <w:abstractNum w:abstractNumId="6">
    <w:nsid w:val="1CC14D52"/>
    <w:multiLevelType w:val="hybridMultilevel"/>
    <w:tmpl w:val="04DCDD98"/>
    <w:lvl w:ilvl="0" w:tplc="79644C8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32625E4"/>
    <w:multiLevelType w:val="hybridMultilevel"/>
    <w:tmpl w:val="D38AF056"/>
    <w:lvl w:ilvl="0" w:tplc="0D305C64">
      <w:start w:val="1"/>
      <w:numFmt w:val="decimal"/>
      <w:lvlText w:val="（%1）"/>
      <w:lvlJc w:val="left"/>
      <w:pPr>
        <w:ind w:left="525" w:hanging="5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3E65A43"/>
    <w:multiLevelType w:val="hybridMultilevel"/>
    <w:tmpl w:val="EDB26F82"/>
    <w:lvl w:ilvl="0" w:tplc="0150C772">
      <w:start w:val="1"/>
      <w:numFmt w:val="decimal"/>
      <w:lvlText w:val="（%1）"/>
      <w:lvlJc w:val="left"/>
      <w:pPr>
        <w:ind w:left="525" w:hanging="5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53770DF"/>
    <w:multiLevelType w:val="hybridMultilevel"/>
    <w:tmpl w:val="90743356"/>
    <w:lvl w:ilvl="0" w:tplc="7A58ECC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9A42D84"/>
    <w:multiLevelType w:val="multilevel"/>
    <w:tmpl w:val="29A42D84"/>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3575FCA2"/>
    <w:multiLevelType w:val="singleLevel"/>
    <w:tmpl w:val="3575FCA2"/>
    <w:lvl w:ilvl="0">
      <w:start w:val="1"/>
      <w:numFmt w:val="decimal"/>
      <w:suff w:val="nothing"/>
      <w:lvlText w:val="%1、"/>
      <w:lvlJc w:val="left"/>
    </w:lvl>
  </w:abstractNum>
  <w:abstractNum w:abstractNumId="12">
    <w:nsid w:val="3DD30F4F"/>
    <w:multiLevelType w:val="multilevel"/>
    <w:tmpl w:val="3DD30F4F"/>
    <w:lvl w:ilvl="0">
      <w:start w:val="1"/>
      <w:numFmt w:val="japaneseCounting"/>
      <w:lvlText w:val="%1、"/>
      <w:lvlJc w:val="left"/>
      <w:pPr>
        <w:ind w:left="1146" w:hanging="720"/>
      </w:pPr>
      <w:rPr>
        <w:rFonts w:hint="default"/>
        <w:b w:val="0"/>
        <w:color w:val="000000"/>
      </w:rPr>
    </w:lvl>
    <w:lvl w:ilvl="1">
      <w:start w:val="1"/>
      <w:numFmt w:val="lowerLetter"/>
      <w:lvlText w:val="%2)"/>
      <w:lvlJc w:val="left"/>
      <w:pPr>
        <w:ind w:left="1273" w:hanging="420"/>
      </w:pPr>
    </w:lvl>
    <w:lvl w:ilvl="2">
      <w:start w:val="1"/>
      <w:numFmt w:val="lowerRoman"/>
      <w:lvlText w:val="%3."/>
      <w:lvlJc w:val="right"/>
      <w:pPr>
        <w:ind w:left="1693" w:hanging="420"/>
      </w:pPr>
    </w:lvl>
    <w:lvl w:ilvl="3">
      <w:start w:val="1"/>
      <w:numFmt w:val="decimal"/>
      <w:lvlText w:val="%4."/>
      <w:lvlJc w:val="left"/>
      <w:pPr>
        <w:ind w:left="2113" w:hanging="420"/>
      </w:pPr>
    </w:lvl>
    <w:lvl w:ilvl="4">
      <w:start w:val="1"/>
      <w:numFmt w:val="lowerLetter"/>
      <w:lvlText w:val="%5)"/>
      <w:lvlJc w:val="left"/>
      <w:pPr>
        <w:ind w:left="2533" w:hanging="420"/>
      </w:pPr>
    </w:lvl>
    <w:lvl w:ilvl="5">
      <w:start w:val="1"/>
      <w:numFmt w:val="lowerRoman"/>
      <w:lvlText w:val="%6."/>
      <w:lvlJc w:val="right"/>
      <w:pPr>
        <w:ind w:left="2953" w:hanging="420"/>
      </w:pPr>
    </w:lvl>
    <w:lvl w:ilvl="6">
      <w:start w:val="1"/>
      <w:numFmt w:val="decimal"/>
      <w:lvlText w:val="%7."/>
      <w:lvlJc w:val="left"/>
      <w:pPr>
        <w:ind w:left="3373" w:hanging="420"/>
      </w:pPr>
    </w:lvl>
    <w:lvl w:ilvl="7">
      <w:start w:val="1"/>
      <w:numFmt w:val="lowerLetter"/>
      <w:lvlText w:val="%8)"/>
      <w:lvlJc w:val="left"/>
      <w:pPr>
        <w:ind w:left="3793" w:hanging="420"/>
      </w:pPr>
    </w:lvl>
    <w:lvl w:ilvl="8">
      <w:start w:val="1"/>
      <w:numFmt w:val="lowerRoman"/>
      <w:lvlText w:val="%9."/>
      <w:lvlJc w:val="right"/>
      <w:pPr>
        <w:ind w:left="4213" w:hanging="420"/>
      </w:pPr>
    </w:lvl>
  </w:abstractNum>
  <w:abstractNum w:abstractNumId="13">
    <w:nsid w:val="3ECB25CC"/>
    <w:multiLevelType w:val="hybridMultilevel"/>
    <w:tmpl w:val="7C36BBA4"/>
    <w:lvl w:ilvl="0" w:tplc="6BBCA6B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BEAB620"/>
    <w:multiLevelType w:val="singleLevel"/>
    <w:tmpl w:val="4BEAB620"/>
    <w:lvl w:ilvl="0">
      <w:start w:val="3"/>
      <w:numFmt w:val="chineseCounting"/>
      <w:suff w:val="nothing"/>
      <w:lvlText w:val="%1、"/>
      <w:lvlJc w:val="left"/>
      <w:rPr>
        <w:rFonts w:hint="eastAsia"/>
      </w:rPr>
    </w:lvl>
  </w:abstractNum>
  <w:abstractNum w:abstractNumId="15">
    <w:nsid w:val="4DEF1163"/>
    <w:multiLevelType w:val="multilevel"/>
    <w:tmpl w:val="4DEF116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4ED47335"/>
    <w:multiLevelType w:val="hybridMultilevel"/>
    <w:tmpl w:val="07244AE0"/>
    <w:lvl w:ilvl="0" w:tplc="BBECEB5E">
      <w:start w:val="1"/>
      <w:numFmt w:val="decimalEnclosedCircle"/>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7">
    <w:nsid w:val="51BE34F3"/>
    <w:multiLevelType w:val="hybridMultilevel"/>
    <w:tmpl w:val="EF88CEB6"/>
    <w:lvl w:ilvl="0" w:tplc="675C90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6308431"/>
    <w:multiLevelType w:val="singleLevel"/>
    <w:tmpl w:val="56308431"/>
    <w:lvl w:ilvl="0">
      <w:start w:val="4"/>
      <w:numFmt w:val="decimal"/>
      <w:suff w:val="nothing"/>
      <w:lvlText w:val="%1、"/>
      <w:lvlJc w:val="left"/>
    </w:lvl>
  </w:abstractNum>
  <w:abstractNum w:abstractNumId="19">
    <w:nsid w:val="57CE4DCB"/>
    <w:multiLevelType w:val="hybridMultilevel"/>
    <w:tmpl w:val="A8ECE64C"/>
    <w:lvl w:ilvl="0" w:tplc="9556770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B7032BA"/>
    <w:multiLevelType w:val="hybridMultilevel"/>
    <w:tmpl w:val="66DC8124"/>
    <w:lvl w:ilvl="0" w:tplc="57CCB20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1DC75F5"/>
    <w:multiLevelType w:val="hybridMultilevel"/>
    <w:tmpl w:val="D0585F26"/>
    <w:lvl w:ilvl="0" w:tplc="1D00EB7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62940F84"/>
    <w:multiLevelType w:val="hybridMultilevel"/>
    <w:tmpl w:val="9B684FCA"/>
    <w:lvl w:ilvl="0" w:tplc="C6880C3C">
      <w:start w:val="1"/>
      <w:numFmt w:val="decimalEnclosedCircle"/>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23">
    <w:nsid w:val="63EA4C49"/>
    <w:multiLevelType w:val="multilevel"/>
    <w:tmpl w:val="63EA4C4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6A120AC1"/>
    <w:multiLevelType w:val="hybridMultilevel"/>
    <w:tmpl w:val="D3B67E5C"/>
    <w:lvl w:ilvl="0" w:tplc="F73408C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6C7044B5"/>
    <w:multiLevelType w:val="hybridMultilevel"/>
    <w:tmpl w:val="BFBC2180"/>
    <w:lvl w:ilvl="0" w:tplc="EAB0F7DE">
      <w:start w:val="1"/>
      <w:numFmt w:val="decimal"/>
      <w:lvlText w:val="%1、"/>
      <w:lvlJc w:val="left"/>
      <w:pPr>
        <w:ind w:left="315" w:hanging="31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6D407B05"/>
    <w:multiLevelType w:val="hybridMultilevel"/>
    <w:tmpl w:val="4ECC6F38"/>
    <w:lvl w:ilvl="0" w:tplc="7AE6302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1"/>
  </w:num>
  <w:num w:numId="3">
    <w:abstractNumId w:val="15"/>
  </w:num>
  <w:num w:numId="4">
    <w:abstractNumId w:val="0"/>
  </w:num>
  <w:num w:numId="5">
    <w:abstractNumId w:val="18"/>
  </w:num>
  <w:num w:numId="6">
    <w:abstractNumId w:val="3"/>
  </w:num>
  <w:num w:numId="7">
    <w:abstractNumId w:val="14"/>
  </w:num>
  <w:num w:numId="8">
    <w:abstractNumId w:val="23"/>
  </w:num>
  <w:num w:numId="9">
    <w:abstractNumId w:val="5"/>
  </w:num>
  <w:num w:numId="10">
    <w:abstractNumId w:val="25"/>
  </w:num>
  <w:num w:numId="11">
    <w:abstractNumId w:val="7"/>
  </w:num>
  <w:num w:numId="12">
    <w:abstractNumId w:val="8"/>
  </w:num>
  <w:num w:numId="13">
    <w:abstractNumId w:val="6"/>
  </w:num>
  <w:num w:numId="14">
    <w:abstractNumId w:val="20"/>
  </w:num>
  <w:num w:numId="15">
    <w:abstractNumId w:val="26"/>
  </w:num>
  <w:num w:numId="16">
    <w:abstractNumId w:val="22"/>
  </w:num>
  <w:num w:numId="17">
    <w:abstractNumId w:val="16"/>
  </w:num>
  <w:num w:numId="18">
    <w:abstractNumId w:val="4"/>
  </w:num>
  <w:num w:numId="19">
    <w:abstractNumId w:val="11"/>
  </w:num>
  <w:num w:numId="20">
    <w:abstractNumId w:val="10"/>
  </w:num>
  <w:num w:numId="21">
    <w:abstractNumId w:val="13"/>
  </w:num>
  <w:num w:numId="22">
    <w:abstractNumId w:val="9"/>
  </w:num>
  <w:num w:numId="23">
    <w:abstractNumId w:val="19"/>
  </w:num>
  <w:num w:numId="24">
    <w:abstractNumId w:val="17"/>
  </w:num>
  <w:num w:numId="25">
    <w:abstractNumId w:val="24"/>
  </w:num>
  <w:num w:numId="26">
    <w:abstractNumId w:val="21"/>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5"/>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359"/>
    <w:rsid w:val="00000313"/>
    <w:rsid w:val="00013033"/>
    <w:rsid w:val="00013275"/>
    <w:rsid w:val="000250C3"/>
    <w:rsid w:val="00031F33"/>
    <w:rsid w:val="000348FC"/>
    <w:rsid w:val="0007013E"/>
    <w:rsid w:val="00070D06"/>
    <w:rsid w:val="000775AA"/>
    <w:rsid w:val="000947BB"/>
    <w:rsid w:val="000B0E46"/>
    <w:rsid w:val="000B5457"/>
    <w:rsid w:val="000D59CD"/>
    <w:rsid w:val="000F0D80"/>
    <w:rsid w:val="000F2B11"/>
    <w:rsid w:val="001154E0"/>
    <w:rsid w:val="00127669"/>
    <w:rsid w:val="001316CA"/>
    <w:rsid w:val="00140198"/>
    <w:rsid w:val="0015184D"/>
    <w:rsid w:val="001519E1"/>
    <w:rsid w:val="001539E0"/>
    <w:rsid w:val="00163738"/>
    <w:rsid w:val="00171822"/>
    <w:rsid w:val="001728BC"/>
    <w:rsid w:val="00174C12"/>
    <w:rsid w:val="00176994"/>
    <w:rsid w:val="00196391"/>
    <w:rsid w:val="001B72D0"/>
    <w:rsid w:val="001C2ECB"/>
    <w:rsid w:val="001E4130"/>
    <w:rsid w:val="001E6393"/>
    <w:rsid w:val="001F6B29"/>
    <w:rsid w:val="002236A9"/>
    <w:rsid w:val="00223BA7"/>
    <w:rsid w:val="00224258"/>
    <w:rsid w:val="00227223"/>
    <w:rsid w:val="00227C88"/>
    <w:rsid w:val="00234E8A"/>
    <w:rsid w:val="00242A00"/>
    <w:rsid w:val="00243195"/>
    <w:rsid w:val="00243E9E"/>
    <w:rsid w:val="00277CCD"/>
    <w:rsid w:val="00283660"/>
    <w:rsid w:val="00286344"/>
    <w:rsid w:val="002B198C"/>
    <w:rsid w:val="002B6D7F"/>
    <w:rsid w:val="002C1163"/>
    <w:rsid w:val="002C1838"/>
    <w:rsid w:val="002C69BD"/>
    <w:rsid w:val="002C7CEB"/>
    <w:rsid w:val="002D524A"/>
    <w:rsid w:val="002E6CA8"/>
    <w:rsid w:val="002F2A7A"/>
    <w:rsid w:val="00303674"/>
    <w:rsid w:val="00324FF7"/>
    <w:rsid w:val="0032574B"/>
    <w:rsid w:val="0033567B"/>
    <w:rsid w:val="00336496"/>
    <w:rsid w:val="003463C3"/>
    <w:rsid w:val="0034786C"/>
    <w:rsid w:val="00347DBC"/>
    <w:rsid w:val="00351AC3"/>
    <w:rsid w:val="00353781"/>
    <w:rsid w:val="00362E3C"/>
    <w:rsid w:val="003A7974"/>
    <w:rsid w:val="003C145D"/>
    <w:rsid w:val="003C3D4D"/>
    <w:rsid w:val="003D601B"/>
    <w:rsid w:val="003D6EF0"/>
    <w:rsid w:val="003E0CE3"/>
    <w:rsid w:val="003F48BB"/>
    <w:rsid w:val="00404E8D"/>
    <w:rsid w:val="0042425B"/>
    <w:rsid w:val="00425B4A"/>
    <w:rsid w:val="00425E39"/>
    <w:rsid w:val="00432F2F"/>
    <w:rsid w:val="00443802"/>
    <w:rsid w:val="004615FC"/>
    <w:rsid w:val="00461F67"/>
    <w:rsid w:val="00462FE5"/>
    <w:rsid w:val="00475C9A"/>
    <w:rsid w:val="004778F0"/>
    <w:rsid w:val="00482EC3"/>
    <w:rsid w:val="00485E26"/>
    <w:rsid w:val="004911A1"/>
    <w:rsid w:val="004933F6"/>
    <w:rsid w:val="004A66A8"/>
    <w:rsid w:val="004A7F88"/>
    <w:rsid w:val="004D0139"/>
    <w:rsid w:val="004D2F6D"/>
    <w:rsid w:val="004E1A11"/>
    <w:rsid w:val="004E2433"/>
    <w:rsid w:val="004F0D32"/>
    <w:rsid w:val="004F34BC"/>
    <w:rsid w:val="004F6275"/>
    <w:rsid w:val="00504D16"/>
    <w:rsid w:val="0050509B"/>
    <w:rsid w:val="005064A5"/>
    <w:rsid w:val="00534371"/>
    <w:rsid w:val="00537269"/>
    <w:rsid w:val="00537405"/>
    <w:rsid w:val="00545156"/>
    <w:rsid w:val="00561609"/>
    <w:rsid w:val="00563BA9"/>
    <w:rsid w:val="00565747"/>
    <w:rsid w:val="005811F8"/>
    <w:rsid w:val="00592697"/>
    <w:rsid w:val="00594F4D"/>
    <w:rsid w:val="005A78BB"/>
    <w:rsid w:val="005B2656"/>
    <w:rsid w:val="005B5821"/>
    <w:rsid w:val="005C17D5"/>
    <w:rsid w:val="005C60F5"/>
    <w:rsid w:val="005D3767"/>
    <w:rsid w:val="005E5390"/>
    <w:rsid w:val="005F3569"/>
    <w:rsid w:val="006001E3"/>
    <w:rsid w:val="00635743"/>
    <w:rsid w:val="006479D8"/>
    <w:rsid w:val="00671196"/>
    <w:rsid w:val="00690AF3"/>
    <w:rsid w:val="00695B24"/>
    <w:rsid w:val="006A3357"/>
    <w:rsid w:val="006B140F"/>
    <w:rsid w:val="006B6618"/>
    <w:rsid w:val="006C5925"/>
    <w:rsid w:val="006C6CB7"/>
    <w:rsid w:val="006D4000"/>
    <w:rsid w:val="006D6B75"/>
    <w:rsid w:val="006E1205"/>
    <w:rsid w:val="006E1757"/>
    <w:rsid w:val="006F4050"/>
    <w:rsid w:val="006F5E58"/>
    <w:rsid w:val="007072C2"/>
    <w:rsid w:val="007207BA"/>
    <w:rsid w:val="007265DF"/>
    <w:rsid w:val="00734F53"/>
    <w:rsid w:val="007425C7"/>
    <w:rsid w:val="007649A8"/>
    <w:rsid w:val="00773CC6"/>
    <w:rsid w:val="00782719"/>
    <w:rsid w:val="00785F34"/>
    <w:rsid w:val="0079096F"/>
    <w:rsid w:val="007B4749"/>
    <w:rsid w:val="007C1B90"/>
    <w:rsid w:val="007D07C1"/>
    <w:rsid w:val="007D1454"/>
    <w:rsid w:val="007F13F5"/>
    <w:rsid w:val="00805100"/>
    <w:rsid w:val="00813705"/>
    <w:rsid w:val="00826B5F"/>
    <w:rsid w:val="00837B2B"/>
    <w:rsid w:val="0084567A"/>
    <w:rsid w:val="00850AD2"/>
    <w:rsid w:val="008662F4"/>
    <w:rsid w:val="00877277"/>
    <w:rsid w:val="0089357E"/>
    <w:rsid w:val="008A5268"/>
    <w:rsid w:val="008B7D4E"/>
    <w:rsid w:val="008C7F35"/>
    <w:rsid w:val="008D065B"/>
    <w:rsid w:val="008E2518"/>
    <w:rsid w:val="008F4EDF"/>
    <w:rsid w:val="008F68E4"/>
    <w:rsid w:val="00903031"/>
    <w:rsid w:val="00903DDF"/>
    <w:rsid w:val="00904820"/>
    <w:rsid w:val="0090510B"/>
    <w:rsid w:val="00915259"/>
    <w:rsid w:val="00921F3F"/>
    <w:rsid w:val="009326C3"/>
    <w:rsid w:val="00932BA6"/>
    <w:rsid w:val="0094364F"/>
    <w:rsid w:val="00943B2F"/>
    <w:rsid w:val="00944D10"/>
    <w:rsid w:val="0095733C"/>
    <w:rsid w:val="00977DD0"/>
    <w:rsid w:val="0099408E"/>
    <w:rsid w:val="009A2440"/>
    <w:rsid w:val="009A3A3C"/>
    <w:rsid w:val="009B7C00"/>
    <w:rsid w:val="009C7247"/>
    <w:rsid w:val="009D41D6"/>
    <w:rsid w:val="009D7285"/>
    <w:rsid w:val="009E6061"/>
    <w:rsid w:val="009F2A6B"/>
    <w:rsid w:val="00A31335"/>
    <w:rsid w:val="00A36221"/>
    <w:rsid w:val="00A52A57"/>
    <w:rsid w:val="00A7314C"/>
    <w:rsid w:val="00A94915"/>
    <w:rsid w:val="00AA39E7"/>
    <w:rsid w:val="00AA63AA"/>
    <w:rsid w:val="00AA774D"/>
    <w:rsid w:val="00AB3379"/>
    <w:rsid w:val="00AB439E"/>
    <w:rsid w:val="00AC0F52"/>
    <w:rsid w:val="00AC3AD5"/>
    <w:rsid w:val="00AD2D07"/>
    <w:rsid w:val="00AD56CB"/>
    <w:rsid w:val="00AD7E73"/>
    <w:rsid w:val="00AE1F5C"/>
    <w:rsid w:val="00AF617B"/>
    <w:rsid w:val="00AF702A"/>
    <w:rsid w:val="00AF7D29"/>
    <w:rsid w:val="00B11359"/>
    <w:rsid w:val="00B17546"/>
    <w:rsid w:val="00B24AB5"/>
    <w:rsid w:val="00B25356"/>
    <w:rsid w:val="00B25604"/>
    <w:rsid w:val="00B27303"/>
    <w:rsid w:val="00B42440"/>
    <w:rsid w:val="00B47915"/>
    <w:rsid w:val="00B50A11"/>
    <w:rsid w:val="00B54C91"/>
    <w:rsid w:val="00B55CDD"/>
    <w:rsid w:val="00B6460E"/>
    <w:rsid w:val="00B87D29"/>
    <w:rsid w:val="00BB6B99"/>
    <w:rsid w:val="00BC3C05"/>
    <w:rsid w:val="00BC4060"/>
    <w:rsid w:val="00BC576E"/>
    <w:rsid w:val="00BD0531"/>
    <w:rsid w:val="00BD7216"/>
    <w:rsid w:val="00BE396B"/>
    <w:rsid w:val="00BF0FB6"/>
    <w:rsid w:val="00BF4646"/>
    <w:rsid w:val="00BF73AE"/>
    <w:rsid w:val="00C0419D"/>
    <w:rsid w:val="00C05663"/>
    <w:rsid w:val="00C057EF"/>
    <w:rsid w:val="00C269BF"/>
    <w:rsid w:val="00C326D0"/>
    <w:rsid w:val="00C566E3"/>
    <w:rsid w:val="00C57138"/>
    <w:rsid w:val="00C57ADC"/>
    <w:rsid w:val="00C57BCB"/>
    <w:rsid w:val="00C753E6"/>
    <w:rsid w:val="00C82AD4"/>
    <w:rsid w:val="00C873D0"/>
    <w:rsid w:val="00C902DD"/>
    <w:rsid w:val="00C9726D"/>
    <w:rsid w:val="00CA1B9B"/>
    <w:rsid w:val="00CA6E74"/>
    <w:rsid w:val="00CB0196"/>
    <w:rsid w:val="00CB6887"/>
    <w:rsid w:val="00CC5AB5"/>
    <w:rsid w:val="00CC6DFD"/>
    <w:rsid w:val="00CE19E1"/>
    <w:rsid w:val="00CF49EC"/>
    <w:rsid w:val="00D02743"/>
    <w:rsid w:val="00D02842"/>
    <w:rsid w:val="00D043C9"/>
    <w:rsid w:val="00D056D7"/>
    <w:rsid w:val="00D069CC"/>
    <w:rsid w:val="00D17DEC"/>
    <w:rsid w:val="00D331E1"/>
    <w:rsid w:val="00D40566"/>
    <w:rsid w:val="00D65C71"/>
    <w:rsid w:val="00D728D8"/>
    <w:rsid w:val="00D74B4F"/>
    <w:rsid w:val="00D8098B"/>
    <w:rsid w:val="00D849CB"/>
    <w:rsid w:val="00D91ED4"/>
    <w:rsid w:val="00D9405F"/>
    <w:rsid w:val="00D9622E"/>
    <w:rsid w:val="00D974D3"/>
    <w:rsid w:val="00DA0898"/>
    <w:rsid w:val="00DA5BD6"/>
    <w:rsid w:val="00DA5E53"/>
    <w:rsid w:val="00DC0361"/>
    <w:rsid w:val="00DD0CBA"/>
    <w:rsid w:val="00DE1541"/>
    <w:rsid w:val="00DF0ECD"/>
    <w:rsid w:val="00DF73EF"/>
    <w:rsid w:val="00E223F1"/>
    <w:rsid w:val="00E40ACD"/>
    <w:rsid w:val="00E44108"/>
    <w:rsid w:val="00E450C8"/>
    <w:rsid w:val="00E6233D"/>
    <w:rsid w:val="00E85589"/>
    <w:rsid w:val="00E921AC"/>
    <w:rsid w:val="00EE6517"/>
    <w:rsid w:val="00EE6B3D"/>
    <w:rsid w:val="00EF0BF1"/>
    <w:rsid w:val="00EF5CE7"/>
    <w:rsid w:val="00EF6B18"/>
    <w:rsid w:val="00F113C0"/>
    <w:rsid w:val="00F35B0B"/>
    <w:rsid w:val="00F409E1"/>
    <w:rsid w:val="00F45FAB"/>
    <w:rsid w:val="00F55ED1"/>
    <w:rsid w:val="00F76415"/>
    <w:rsid w:val="00F76AEB"/>
    <w:rsid w:val="00F77344"/>
    <w:rsid w:val="00F776F3"/>
    <w:rsid w:val="00F8079D"/>
    <w:rsid w:val="00F94B7B"/>
    <w:rsid w:val="00FB141A"/>
    <w:rsid w:val="00FB189B"/>
    <w:rsid w:val="00FC2257"/>
    <w:rsid w:val="00FD1288"/>
    <w:rsid w:val="00FE4C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096D0D7"/>
  <w15:chartTrackingRefBased/>
  <w15:docId w15:val="{80B09ED0-A443-48D9-82D6-AAB80EAF6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B11359"/>
    <w:pPr>
      <w:widowControl w:val="0"/>
      <w:jc w:val="both"/>
    </w:pPr>
    <w:rPr>
      <w:rFonts w:ascii="Times New Roman" w:eastAsia="宋体" w:hAnsi="Times New Roman" w:cs="Times New Roman"/>
      <w:szCs w:val="24"/>
    </w:rPr>
  </w:style>
  <w:style w:type="paragraph" w:styleId="1">
    <w:name w:val="heading 1"/>
    <w:basedOn w:val="a"/>
    <w:next w:val="a"/>
    <w:link w:val="1Char"/>
    <w:qFormat/>
    <w:rsid w:val="00D40566"/>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B11359"/>
    <w:pPr>
      <w:keepNext/>
      <w:keepLines/>
      <w:widowControl/>
      <w:snapToGrid w:val="0"/>
      <w:spacing w:line="360" w:lineRule="auto"/>
      <w:ind w:left="-6" w:hanging="11"/>
      <w:jc w:val="left"/>
      <w:outlineLvl w:val="1"/>
    </w:pPr>
    <w:rPr>
      <w:rFonts w:ascii="Arial" w:hAnsi="Arial"/>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Char">
    <w:name w:val="标题 2 Char"/>
    <w:basedOn w:val="a1"/>
    <w:link w:val="2"/>
    <w:rsid w:val="00B11359"/>
    <w:rPr>
      <w:rFonts w:ascii="Arial" w:eastAsia="宋体" w:hAnsi="Arial" w:cs="Times New Roman"/>
      <w:b/>
      <w:sz w:val="24"/>
      <w:szCs w:val="24"/>
    </w:rPr>
  </w:style>
  <w:style w:type="character" w:styleId="a4">
    <w:name w:val="Hyperlink"/>
    <w:rsid w:val="00B11359"/>
    <w:rPr>
      <w:color w:val="0563C1"/>
      <w:u w:val="single"/>
    </w:rPr>
  </w:style>
  <w:style w:type="character" w:styleId="a5">
    <w:name w:val="page number"/>
    <w:basedOn w:val="a1"/>
    <w:qFormat/>
    <w:rsid w:val="00B11359"/>
  </w:style>
  <w:style w:type="character" w:styleId="a6">
    <w:name w:val="Strong"/>
    <w:qFormat/>
    <w:rsid w:val="00B11359"/>
    <w:rPr>
      <w:b/>
      <w:bCs/>
    </w:rPr>
  </w:style>
  <w:style w:type="character" w:styleId="a7">
    <w:name w:val="annotation reference"/>
    <w:rsid w:val="00B11359"/>
    <w:rPr>
      <w:sz w:val="21"/>
      <w:szCs w:val="21"/>
    </w:rPr>
  </w:style>
  <w:style w:type="character" w:customStyle="1" w:styleId="font11">
    <w:name w:val="font11"/>
    <w:basedOn w:val="a1"/>
    <w:qFormat/>
    <w:rsid w:val="00B11359"/>
    <w:rPr>
      <w:rFonts w:ascii="宋体" w:eastAsia="宋体" w:hAnsi="宋体" w:cs="宋体" w:hint="eastAsia"/>
      <w:color w:val="000000"/>
      <w:sz w:val="24"/>
      <w:szCs w:val="24"/>
      <w:u w:val="none"/>
    </w:rPr>
  </w:style>
  <w:style w:type="character" w:customStyle="1" w:styleId="Char">
    <w:name w:val="批注文字 Char"/>
    <w:link w:val="a8"/>
    <w:rsid w:val="00B11359"/>
    <w:rPr>
      <w:szCs w:val="24"/>
    </w:rPr>
  </w:style>
  <w:style w:type="character" w:customStyle="1" w:styleId="Char0">
    <w:name w:val="正文首行缩进 Char"/>
    <w:link w:val="a0"/>
    <w:uiPriority w:val="99"/>
    <w:qFormat/>
    <w:rsid w:val="00B11359"/>
    <w:rPr>
      <w:rFonts w:ascii="Calibri" w:hAnsi="Calibri"/>
      <w:szCs w:val="24"/>
    </w:rPr>
  </w:style>
  <w:style w:type="character" w:customStyle="1" w:styleId="3Char1">
    <w:name w:val="正文文本 3 Char1"/>
    <w:rsid w:val="00B11359"/>
    <w:rPr>
      <w:kern w:val="2"/>
      <w:sz w:val="16"/>
      <w:szCs w:val="16"/>
    </w:rPr>
  </w:style>
  <w:style w:type="character" w:customStyle="1" w:styleId="Char1">
    <w:name w:val="批注主题 Char"/>
    <w:link w:val="a9"/>
    <w:rsid w:val="00B11359"/>
    <w:rPr>
      <w:b/>
      <w:bCs/>
      <w:szCs w:val="24"/>
    </w:rPr>
  </w:style>
  <w:style w:type="character" w:customStyle="1" w:styleId="Char2">
    <w:name w:val="页脚 Char"/>
    <w:link w:val="aa"/>
    <w:uiPriority w:val="99"/>
    <w:rsid w:val="00B11359"/>
    <w:rPr>
      <w:sz w:val="18"/>
      <w:szCs w:val="18"/>
    </w:rPr>
  </w:style>
  <w:style w:type="character" w:customStyle="1" w:styleId="Char3">
    <w:name w:val="正文文本 Char"/>
    <w:link w:val="ab"/>
    <w:rsid w:val="00B11359"/>
    <w:rPr>
      <w:sz w:val="30"/>
      <w:szCs w:val="24"/>
    </w:rPr>
  </w:style>
  <w:style w:type="character" w:customStyle="1" w:styleId="3Char">
    <w:name w:val="正文文本 3 Char"/>
    <w:link w:val="3"/>
    <w:qFormat/>
    <w:rsid w:val="00B11359"/>
    <w:rPr>
      <w:rFonts w:ascii="宋体" w:hAnsi="Calibri"/>
      <w:sz w:val="24"/>
    </w:rPr>
  </w:style>
  <w:style w:type="paragraph" w:styleId="ab">
    <w:name w:val="Body Text"/>
    <w:basedOn w:val="a"/>
    <w:next w:val="a"/>
    <w:link w:val="Char3"/>
    <w:rsid w:val="00B11359"/>
    <w:pPr>
      <w:pBdr>
        <w:top w:val="single" w:sz="12" w:space="1" w:color="auto"/>
        <w:left w:val="single" w:sz="12" w:space="4" w:color="auto"/>
        <w:bottom w:val="single" w:sz="12" w:space="1" w:color="auto"/>
        <w:right w:val="single" w:sz="12" w:space="4" w:color="auto"/>
      </w:pBdr>
    </w:pPr>
    <w:rPr>
      <w:rFonts w:asciiTheme="minorHAnsi" w:eastAsiaTheme="minorEastAsia" w:hAnsiTheme="minorHAnsi" w:cstheme="minorBidi"/>
      <w:sz w:val="30"/>
    </w:rPr>
  </w:style>
  <w:style w:type="character" w:customStyle="1" w:styleId="Char10">
    <w:name w:val="正文文本 Char1"/>
    <w:basedOn w:val="a1"/>
    <w:uiPriority w:val="99"/>
    <w:semiHidden/>
    <w:rsid w:val="00B11359"/>
    <w:rPr>
      <w:rFonts w:ascii="Times New Roman" w:eastAsia="宋体" w:hAnsi="Times New Roman" w:cs="Times New Roman"/>
      <w:szCs w:val="24"/>
    </w:rPr>
  </w:style>
  <w:style w:type="paragraph" w:styleId="ac">
    <w:name w:val="Normal Indent"/>
    <w:basedOn w:val="a"/>
    <w:next w:val="a"/>
    <w:qFormat/>
    <w:rsid w:val="00B11359"/>
    <w:pPr>
      <w:tabs>
        <w:tab w:val="left" w:pos="2100"/>
      </w:tabs>
      <w:ind w:firstLineChars="194" w:firstLine="521"/>
    </w:pPr>
    <w:rPr>
      <w:rFonts w:ascii="宋体" w:hAnsi="宋体"/>
    </w:rPr>
  </w:style>
  <w:style w:type="paragraph" w:styleId="20">
    <w:name w:val="Body Text Indent 2"/>
    <w:basedOn w:val="a"/>
    <w:link w:val="2Char0"/>
    <w:rsid w:val="00B11359"/>
    <w:pPr>
      <w:ind w:firstLineChars="200" w:firstLine="560"/>
    </w:pPr>
    <w:rPr>
      <w:sz w:val="28"/>
    </w:rPr>
  </w:style>
  <w:style w:type="character" w:customStyle="1" w:styleId="2Char0">
    <w:name w:val="正文文本缩进 2 Char"/>
    <w:basedOn w:val="a1"/>
    <w:link w:val="20"/>
    <w:rsid w:val="00B11359"/>
    <w:rPr>
      <w:rFonts w:ascii="Times New Roman" w:eastAsia="宋体" w:hAnsi="Times New Roman" w:cs="Times New Roman"/>
      <w:sz w:val="28"/>
      <w:szCs w:val="24"/>
    </w:rPr>
  </w:style>
  <w:style w:type="paragraph" w:styleId="ad">
    <w:name w:val="Body Text Indent"/>
    <w:basedOn w:val="a"/>
    <w:link w:val="Char4"/>
    <w:rsid w:val="00B11359"/>
    <w:pPr>
      <w:pBdr>
        <w:top w:val="single" w:sz="12" w:space="1" w:color="auto"/>
        <w:left w:val="single" w:sz="12" w:space="4" w:color="auto"/>
        <w:bottom w:val="single" w:sz="12" w:space="1" w:color="auto"/>
        <w:right w:val="single" w:sz="12" w:space="4" w:color="auto"/>
      </w:pBdr>
      <w:ind w:firstLineChars="200" w:firstLine="600"/>
    </w:pPr>
    <w:rPr>
      <w:sz w:val="30"/>
    </w:rPr>
  </w:style>
  <w:style w:type="character" w:customStyle="1" w:styleId="Char4">
    <w:name w:val="正文文本缩进 Char"/>
    <w:basedOn w:val="a1"/>
    <w:link w:val="ad"/>
    <w:rsid w:val="00B11359"/>
    <w:rPr>
      <w:rFonts w:ascii="Times New Roman" w:eastAsia="宋体" w:hAnsi="Times New Roman" w:cs="Times New Roman"/>
      <w:sz w:val="30"/>
      <w:szCs w:val="24"/>
    </w:rPr>
  </w:style>
  <w:style w:type="paragraph" w:styleId="ae">
    <w:name w:val="header"/>
    <w:basedOn w:val="a"/>
    <w:link w:val="Char5"/>
    <w:uiPriority w:val="99"/>
    <w:qFormat/>
    <w:rsid w:val="00B11359"/>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1"/>
    <w:link w:val="ae"/>
    <w:rsid w:val="00B11359"/>
    <w:rPr>
      <w:rFonts w:ascii="Times New Roman" w:eastAsia="宋体" w:hAnsi="Times New Roman" w:cs="Times New Roman"/>
      <w:sz w:val="18"/>
      <w:szCs w:val="18"/>
    </w:rPr>
  </w:style>
  <w:style w:type="paragraph" w:styleId="3">
    <w:name w:val="Body Text 3"/>
    <w:basedOn w:val="a"/>
    <w:link w:val="3Char"/>
    <w:qFormat/>
    <w:rsid w:val="00B11359"/>
    <w:rPr>
      <w:rFonts w:ascii="宋体" w:eastAsiaTheme="minorEastAsia" w:hAnsi="Calibri" w:cstheme="minorBidi"/>
      <w:sz w:val="24"/>
      <w:szCs w:val="22"/>
    </w:rPr>
  </w:style>
  <w:style w:type="character" w:customStyle="1" w:styleId="3Char2">
    <w:name w:val="正文文本 3 Char2"/>
    <w:basedOn w:val="a1"/>
    <w:uiPriority w:val="99"/>
    <w:semiHidden/>
    <w:rsid w:val="00B11359"/>
    <w:rPr>
      <w:rFonts w:ascii="Times New Roman" w:eastAsia="宋体" w:hAnsi="Times New Roman" w:cs="Times New Roman"/>
      <w:sz w:val="16"/>
      <w:szCs w:val="16"/>
    </w:rPr>
  </w:style>
  <w:style w:type="paragraph" w:styleId="af">
    <w:name w:val="Balloon Text"/>
    <w:basedOn w:val="a"/>
    <w:link w:val="Char6"/>
    <w:semiHidden/>
    <w:rsid w:val="00B11359"/>
    <w:rPr>
      <w:sz w:val="18"/>
      <w:szCs w:val="18"/>
    </w:rPr>
  </w:style>
  <w:style w:type="character" w:customStyle="1" w:styleId="Char6">
    <w:name w:val="批注框文本 Char"/>
    <w:basedOn w:val="a1"/>
    <w:link w:val="af"/>
    <w:semiHidden/>
    <w:rsid w:val="00B11359"/>
    <w:rPr>
      <w:rFonts w:ascii="Times New Roman" w:eastAsia="宋体" w:hAnsi="Times New Roman" w:cs="Times New Roman"/>
      <w:sz w:val="18"/>
      <w:szCs w:val="18"/>
    </w:rPr>
  </w:style>
  <w:style w:type="paragraph" w:styleId="a0">
    <w:name w:val="Body Text First Indent"/>
    <w:basedOn w:val="ab"/>
    <w:next w:val="a"/>
    <w:link w:val="Char0"/>
    <w:uiPriority w:val="99"/>
    <w:unhideWhenUsed/>
    <w:qFormat/>
    <w:rsid w:val="00B11359"/>
    <w:pPr>
      <w:pBdr>
        <w:top w:val="none" w:sz="0" w:space="0" w:color="auto"/>
        <w:left w:val="none" w:sz="0" w:space="0" w:color="auto"/>
        <w:bottom w:val="none" w:sz="0" w:space="0" w:color="auto"/>
        <w:right w:val="none" w:sz="0" w:space="0" w:color="auto"/>
      </w:pBdr>
      <w:spacing w:after="120"/>
      <w:ind w:firstLineChars="100" w:firstLine="420"/>
    </w:pPr>
    <w:rPr>
      <w:rFonts w:ascii="Calibri" w:hAnsi="Calibri"/>
      <w:sz w:val="21"/>
    </w:rPr>
  </w:style>
  <w:style w:type="character" w:customStyle="1" w:styleId="Char11">
    <w:name w:val="正文首行缩进 Char1"/>
    <w:basedOn w:val="Char10"/>
    <w:uiPriority w:val="99"/>
    <w:semiHidden/>
    <w:rsid w:val="00B11359"/>
    <w:rPr>
      <w:rFonts w:ascii="Times New Roman" w:eastAsia="宋体" w:hAnsi="Times New Roman" w:cs="Times New Roman"/>
      <w:szCs w:val="24"/>
    </w:rPr>
  </w:style>
  <w:style w:type="paragraph" w:styleId="a8">
    <w:name w:val="annotation text"/>
    <w:basedOn w:val="a"/>
    <w:link w:val="Char"/>
    <w:rsid w:val="00B11359"/>
    <w:pPr>
      <w:jc w:val="left"/>
    </w:pPr>
    <w:rPr>
      <w:rFonts w:asciiTheme="minorHAnsi" w:eastAsiaTheme="minorEastAsia" w:hAnsiTheme="minorHAnsi" w:cstheme="minorBidi"/>
    </w:rPr>
  </w:style>
  <w:style w:type="character" w:customStyle="1" w:styleId="Char12">
    <w:name w:val="批注文字 Char1"/>
    <w:basedOn w:val="a1"/>
    <w:uiPriority w:val="99"/>
    <w:semiHidden/>
    <w:rsid w:val="00B11359"/>
    <w:rPr>
      <w:rFonts w:ascii="Times New Roman" w:eastAsia="宋体" w:hAnsi="Times New Roman" w:cs="Times New Roman"/>
      <w:szCs w:val="24"/>
    </w:rPr>
  </w:style>
  <w:style w:type="paragraph" w:styleId="aa">
    <w:name w:val="footer"/>
    <w:basedOn w:val="a"/>
    <w:link w:val="Char2"/>
    <w:uiPriority w:val="99"/>
    <w:qFormat/>
    <w:rsid w:val="00B1135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3">
    <w:name w:val="页脚 Char1"/>
    <w:basedOn w:val="a1"/>
    <w:uiPriority w:val="99"/>
    <w:semiHidden/>
    <w:rsid w:val="00B11359"/>
    <w:rPr>
      <w:rFonts w:ascii="Times New Roman" w:eastAsia="宋体" w:hAnsi="Times New Roman" w:cs="Times New Roman"/>
      <w:sz w:val="18"/>
      <w:szCs w:val="18"/>
    </w:rPr>
  </w:style>
  <w:style w:type="paragraph" w:styleId="a9">
    <w:name w:val="annotation subject"/>
    <w:basedOn w:val="a8"/>
    <w:next w:val="a8"/>
    <w:link w:val="Char1"/>
    <w:rsid w:val="00B11359"/>
    <w:rPr>
      <w:b/>
      <w:bCs/>
    </w:rPr>
  </w:style>
  <w:style w:type="character" w:customStyle="1" w:styleId="Char14">
    <w:name w:val="批注主题 Char1"/>
    <w:basedOn w:val="Char12"/>
    <w:uiPriority w:val="99"/>
    <w:semiHidden/>
    <w:rsid w:val="00B11359"/>
    <w:rPr>
      <w:rFonts w:ascii="Times New Roman" w:eastAsia="宋体" w:hAnsi="Times New Roman" w:cs="Times New Roman"/>
      <w:b/>
      <w:bCs/>
      <w:szCs w:val="24"/>
    </w:rPr>
  </w:style>
  <w:style w:type="paragraph" w:styleId="21">
    <w:name w:val="Body Text 2"/>
    <w:basedOn w:val="a"/>
    <w:link w:val="2Char1"/>
    <w:qFormat/>
    <w:rsid w:val="00B11359"/>
    <w:pPr>
      <w:adjustRightInd w:val="0"/>
      <w:spacing w:after="120" w:line="480" w:lineRule="auto"/>
      <w:jc w:val="left"/>
      <w:textAlignment w:val="baseline"/>
    </w:pPr>
    <w:rPr>
      <w:kern w:val="0"/>
      <w:sz w:val="24"/>
      <w:szCs w:val="20"/>
    </w:rPr>
  </w:style>
  <w:style w:type="character" w:customStyle="1" w:styleId="2Char1">
    <w:name w:val="正文文本 2 Char"/>
    <w:basedOn w:val="a1"/>
    <w:link w:val="21"/>
    <w:rsid w:val="00B11359"/>
    <w:rPr>
      <w:rFonts w:ascii="Times New Roman" w:eastAsia="宋体" w:hAnsi="Times New Roman" w:cs="Times New Roman"/>
      <w:kern w:val="0"/>
      <w:sz w:val="24"/>
      <w:szCs w:val="20"/>
    </w:rPr>
  </w:style>
  <w:style w:type="paragraph" w:styleId="af0">
    <w:name w:val="Revision"/>
    <w:uiPriority w:val="99"/>
    <w:semiHidden/>
    <w:rsid w:val="00B11359"/>
    <w:rPr>
      <w:rFonts w:ascii="Times New Roman" w:eastAsia="宋体" w:hAnsi="Times New Roman" w:cs="Times New Roman"/>
      <w:szCs w:val="24"/>
    </w:rPr>
  </w:style>
  <w:style w:type="paragraph" w:customStyle="1" w:styleId="TableParagraph">
    <w:name w:val="Table Paragraph"/>
    <w:basedOn w:val="a"/>
    <w:qFormat/>
    <w:rsid w:val="00B11359"/>
    <w:pPr>
      <w:autoSpaceDE w:val="0"/>
      <w:autoSpaceDN w:val="0"/>
      <w:adjustRightInd w:val="0"/>
      <w:jc w:val="left"/>
    </w:pPr>
    <w:rPr>
      <w:kern w:val="0"/>
      <w:sz w:val="24"/>
    </w:rPr>
  </w:style>
  <w:style w:type="paragraph" w:styleId="af1">
    <w:name w:val="List Paragraph"/>
    <w:basedOn w:val="a"/>
    <w:uiPriority w:val="99"/>
    <w:qFormat/>
    <w:rsid w:val="00B11359"/>
    <w:pPr>
      <w:ind w:firstLineChars="200" w:firstLine="420"/>
    </w:pPr>
    <w:rPr>
      <w:rFonts w:ascii="Calibri" w:hAnsi="Calibri"/>
      <w:szCs w:val="22"/>
    </w:rPr>
  </w:style>
  <w:style w:type="paragraph" w:customStyle="1" w:styleId="2TimesNewRoman5020">
    <w:name w:val="样式 标题 2 + Times New Roman 四号 非加粗 段前: 5 磅 段后: 0 磅 行距: 固定值 20..."/>
    <w:basedOn w:val="2"/>
    <w:qFormat/>
    <w:rsid w:val="00B11359"/>
    <w:pPr>
      <w:spacing w:before="100" w:line="400" w:lineRule="exact"/>
    </w:pPr>
    <w:rPr>
      <w:rFonts w:ascii="Times New Roman" w:hAnsi="Times New Roman"/>
      <w:b w:val="0"/>
      <w:sz w:val="28"/>
      <w:szCs w:val="20"/>
    </w:rPr>
  </w:style>
  <w:style w:type="table" w:styleId="af2">
    <w:name w:val="Table Grid"/>
    <w:basedOn w:val="a2"/>
    <w:uiPriority w:val="39"/>
    <w:qFormat/>
    <w:rsid w:val="00B11359"/>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网格型1"/>
    <w:basedOn w:val="a2"/>
    <w:qFormat/>
    <w:rsid w:val="00B11359"/>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样式 首行缩进:  2 字符"/>
    <w:basedOn w:val="a"/>
    <w:qFormat/>
    <w:rsid w:val="005F3569"/>
    <w:pPr>
      <w:ind w:firstLineChars="200" w:firstLine="420"/>
    </w:pPr>
    <w:rPr>
      <w:rFonts w:asciiTheme="minorHAnsi" w:eastAsiaTheme="minorEastAsia" w:hAnsiTheme="minorHAnsi" w:cstheme="minorBidi"/>
      <w:sz w:val="24"/>
      <w:szCs w:val="20"/>
    </w:rPr>
  </w:style>
  <w:style w:type="paragraph" w:customStyle="1" w:styleId="Style29">
    <w:name w:val="_Style 29"/>
    <w:basedOn w:val="a"/>
    <w:next w:val="a"/>
    <w:uiPriority w:val="99"/>
    <w:qFormat/>
    <w:rsid w:val="005F3569"/>
    <w:pPr>
      <w:ind w:firstLineChars="200" w:firstLine="420"/>
    </w:pPr>
    <w:rPr>
      <w:rFonts w:asciiTheme="minorHAnsi" w:eastAsiaTheme="minorEastAsia" w:hAnsiTheme="minorHAnsi" w:cstheme="minorBidi"/>
    </w:rPr>
  </w:style>
  <w:style w:type="character" w:customStyle="1" w:styleId="1Char">
    <w:name w:val="标题 1 Char"/>
    <w:basedOn w:val="a1"/>
    <w:link w:val="1"/>
    <w:qFormat/>
    <w:rsid w:val="00D40566"/>
    <w:rPr>
      <w:rFonts w:ascii="Times New Roman" w:eastAsia="宋体" w:hAnsi="Times New Roman" w:cs="Times New Roman"/>
      <w:b/>
      <w:bCs/>
      <w:kern w:val="44"/>
      <w:sz w:val="44"/>
      <w:szCs w:val="44"/>
    </w:rPr>
  </w:style>
  <w:style w:type="paragraph" w:styleId="af3">
    <w:name w:val="Date"/>
    <w:basedOn w:val="a"/>
    <w:next w:val="a"/>
    <w:link w:val="Char7"/>
    <w:uiPriority w:val="99"/>
    <w:semiHidden/>
    <w:unhideWhenUsed/>
    <w:rsid w:val="004A7F88"/>
    <w:pPr>
      <w:ind w:leftChars="2500" w:left="100"/>
    </w:pPr>
  </w:style>
  <w:style w:type="character" w:customStyle="1" w:styleId="Char7">
    <w:name w:val="日期 Char"/>
    <w:basedOn w:val="a1"/>
    <w:link w:val="af3"/>
    <w:uiPriority w:val="99"/>
    <w:semiHidden/>
    <w:rsid w:val="004A7F88"/>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oter" Target="footer8.xml"/><Relationship Id="rId50" Type="http://schemas.openxmlformats.org/officeDocument/2006/relationships/theme" Target="theme/theme1.xml"/><Relationship Id="rId55"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jpeg"/><Relationship Id="rId54"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7.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oter" Target="footer9.xml"/><Relationship Id="rId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8C35A-5467-4FC1-89E8-3B01F5D52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52</Pages>
  <Words>5127</Words>
  <Characters>29227</Characters>
  <Application>Microsoft Office Word</Application>
  <DocSecurity>0</DocSecurity>
  <Lines>243</Lines>
  <Paragraphs>68</Paragraphs>
  <ScaleCrop>false</ScaleCrop>
  <Company/>
  <LinksUpToDate>false</LinksUpToDate>
  <CharactersWithSpaces>34286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罗青青</dc:creator>
  <cp:keywords/>
  <dc:description/>
  <cp:lastModifiedBy>罗青青</cp:lastModifiedBy>
  <cp:revision>36</cp:revision>
  <cp:lastPrinted>2021-10-19T08:23:00Z</cp:lastPrinted>
  <dcterms:created xsi:type="dcterms:W3CDTF">2021-10-19T02:36:00Z</dcterms:created>
  <dcterms:modified xsi:type="dcterms:W3CDTF">2021-10-21T09:32:00Z</dcterms:modified>
</cp:coreProperties>
</file>