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53B" w:rsidRPr="00D56D41" w:rsidRDefault="00675ED8">
      <w:pPr>
        <w:jc w:val="center"/>
        <w:rPr>
          <w:rFonts w:ascii="宋体" w:hAnsi="宋体"/>
          <w:b/>
          <w:bCs/>
          <w:spacing w:val="20"/>
          <w:sz w:val="48"/>
          <w:szCs w:val="84"/>
        </w:rPr>
      </w:pPr>
      <w:r>
        <w:rPr>
          <w:rFonts w:ascii="宋体" w:hAnsi="宋体" w:hint="eastAsia"/>
          <w:b/>
          <w:bCs/>
          <w:spacing w:val="20"/>
          <w:sz w:val="48"/>
          <w:szCs w:val="84"/>
        </w:rPr>
        <w:t>浙江幸福轨道公司2021年非重大项目招标代理服务采购项目(二次采购）</w:t>
      </w:r>
    </w:p>
    <w:p w:rsidR="00F3553B" w:rsidRPr="00D56D41" w:rsidRDefault="00F3553B">
      <w:pPr>
        <w:rPr>
          <w:rFonts w:ascii="宋体" w:hAnsi="宋体"/>
          <w:b/>
          <w:bCs/>
          <w:spacing w:val="140"/>
          <w:sz w:val="72"/>
        </w:rPr>
      </w:pPr>
    </w:p>
    <w:p w:rsidR="00F3553B" w:rsidRPr="00D56D41" w:rsidRDefault="00F3553B">
      <w:pPr>
        <w:jc w:val="center"/>
        <w:rPr>
          <w:rFonts w:ascii="宋体" w:hAnsi="宋体"/>
          <w:b/>
          <w:bCs/>
          <w:spacing w:val="140"/>
          <w:sz w:val="72"/>
        </w:rPr>
      </w:pPr>
    </w:p>
    <w:p w:rsidR="00F3553B" w:rsidRPr="00D56D41" w:rsidRDefault="00F3553B">
      <w:pPr>
        <w:jc w:val="center"/>
        <w:rPr>
          <w:rFonts w:ascii="宋体" w:hAnsi="宋体"/>
          <w:b/>
          <w:bCs/>
          <w:spacing w:val="140"/>
          <w:sz w:val="72"/>
        </w:rPr>
      </w:pPr>
    </w:p>
    <w:p w:rsidR="00F3553B" w:rsidRPr="00D56D41" w:rsidRDefault="00D33495">
      <w:pPr>
        <w:adjustRightInd w:val="0"/>
        <w:snapToGrid w:val="0"/>
        <w:spacing w:line="480" w:lineRule="auto"/>
        <w:ind w:right="361"/>
        <w:jc w:val="center"/>
        <w:rPr>
          <w:rFonts w:ascii="宋体" w:hAnsi="宋体"/>
          <w:sz w:val="72"/>
          <w:szCs w:val="84"/>
        </w:rPr>
      </w:pPr>
      <w:r w:rsidRPr="00D56D41">
        <w:rPr>
          <w:rFonts w:ascii="宋体" w:hAnsi="宋体" w:hint="eastAsia"/>
          <w:b/>
          <w:bCs/>
          <w:sz w:val="72"/>
          <w:szCs w:val="84"/>
        </w:rPr>
        <w:t>询</w:t>
      </w:r>
      <w:r w:rsidRPr="00D56D41">
        <w:rPr>
          <w:rFonts w:ascii="宋体" w:hAnsi="宋体"/>
          <w:b/>
          <w:bCs/>
          <w:sz w:val="72"/>
          <w:szCs w:val="84"/>
        </w:rPr>
        <w:t xml:space="preserve">   </w:t>
      </w:r>
      <w:r w:rsidRPr="00D56D41">
        <w:rPr>
          <w:rFonts w:ascii="宋体" w:hAnsi="宋体" w:hint="eastAsia"/>
          <w:b/>
          <w:bCs/>
          <w:sz w:val="72"/>
          <w:szCs w:val="84"/>
        </w:rPr>
        <w:t>比  文</w:t>
      </w:r>
      <w:r w:rsidRPr="00D56D41">
        <w:rPr>
          <w:rFonts w:ascii="宋体" w:hAnsi="宋体"/>
          <w:b/>
          <w:bCs/>
          <w:sz w:val="72"/>
          <w:szCs w:val="84"/>
        </w:rPr>
        <w:t xml:space="preserve">  </w:t>
      </w:r>
      <w:r w:rsidRPr="00D56D41">
        <w:rPr>
          <w:rFonts w:ascii="宋体" w:hAnsi="宋体" w:hint="eastAsia"/>
          <w:b/>
          <w:bCs/>
          <w:sz w:val="72"/>
          <w:szCs w:val="84"/>
        </w:rPr>
        <w:t>件</w:t>
      </w:r>
    </w:p>
    <w:p w:rsidR="00F3553B" w:rsidRPr="00D56D41" w:rsidRDefault="00F3553B">
      <w:pPr>
        <w:rPr>
          <w:rFonts w:ascii="宋体" w:hAnsi="宋体"/>
          <w:b/>
          <w:bCs/>
          <w:sz w:val="24"/>
        </w:rPr>
      </w:pPr>
    </w:p>
    <w:p w:rsidR="00F3553B" w:rsidRPr="00D56D41" w:rsidRDefault="00F3553B">
      <w:pPr>
        <w:ind w:leftChars="899" w:left="1888" w:firstLineChars="87" w:firstLine="210"/>
        <w:rPr>
          <w:rFonts w:ascii="宋体" w:hAnsi="宋体"/>
          <w:b/>
          <w:bCs/>
          <w:sz w:val="24"/>
        </w:rPr>
      </w:pPr>
    </w:p>
    <w:p w:rsidR="00F3553B" w:rsidRPr="00D56D41" w:rsidRDefault="00D33495">
      <w:pPr>
        <w:spacing w:line="600" w:lineRule="exact"/>
        <w:ind w:firstLineChars="500" w:firstLine="1800"/>
        <w:rPr>
          <w:rFonts w:ascii="宋体" w:hAnsi="宋体"/>
          <w:spacing w:val="30"/>
          <w:sz w:val="30"/>
          <w:szCs w:val="30"/>
        </w:rPr>
      </w:pPr>
      <w:r w:rsidRPr="00D56D41">
        <w:rPr>
          <w:rFonts w:ascii="宋体" w:hAnsi="宋体" w:hint="eastAsia"/>
          <w:spacing w:val="30"/>
          <w:sz w:val="30"/>
          <w:szCs w:val="30"/>
        </w:rPr>
        <w:t>项 目 编 号：</w:t>
      </w:r>
      <w:r w:rsidRPr="00D56D41">
        <w:rPr>
          <w:rFonts w:ascii="宋体" w:hAnsi="宋体"/>
          <w:spacing w:val="30"/>
          <w:sz w:val="30"/>
          <w:szCs w:val="30"/>
        </w:rPr>
        <w:t>XFGD-FZB-FW-21013</w:t>
      </w:r>
    </w:p>
    <w:p w:rsidR="00F3553B" w:rsidRPr="00D56D41" w:rsidRDefault="00D33495">
      <w:pPr>
        <w:spacing w:line="600" w:lineRule="exact"/>
        <w:ind w:firstLineChars="500" w:firstLine="1800"/>
        <w:rPr>
          <w:rFonts w:ascii="宋体" w:hAnsi="宋体"/>
          <w:spacing w:val="40"/>
          <w:sz w:val="30"/>
          <w:szCs w:val="30"/>
        </w:rPr>
      </w:pPr>
      <w:r w:rsidRPr="00D56D41">
        <w:rPr>
          <w:rFonts w:ascii="宋体" w:hAnsi="宋体" w:hint="eastAsia"/>
          <w:spacing w:val="30"/>
          <w:sz w:val="30"/>
          <w:szCs w:val="30"/>
        </w:rPr>
        <w:t>采 购 方 式：询比采购</w:t>
      </w:r>
    </w:p>
    <w:p w:rsidR="00F3553B" w:rsidRPr="00D56D41" w:rsidRDefault="00F3553B">
      <w:pPr>
        <w:spacing w:line="220" w:lineRule="exact"/>
        <w:ind w:firstLineChars="300" w:firstLine="1140"/>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F3553B">
      <w:pPr>
        <w:pStyle w:val="a0"/>
        <w:ind w:firstLineChars="0" w:firstLine="0"/>
      </w:pPr>
    </w:p>
    <w:p w:rsidR="00F3553B" w:rsidRPr="00D56D41" w:rsidRDefault="00F3553B">
      <w:pPr>
        <w:pStyle w:val="a0"/>
        <w:ind w:firstLine="210"/>
      </w:pPr>
    </w:p>
    <w:p w:rsidR="00F3553B" w:rsidRPr="00D56D41" w:rsidRDefault="00F3553B">
      <w:pPr>
        <w:spacing w:line="220" w:lineRule="exact"/>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D33495">
      <w:pPr>
        <w:spacing w:line="600" w:lineRule="exact"/>
        <w:jc w:val="center"/>
        <w:rPr>
          <w:rFonts w:ascii="宋体" w:hAnsi="宋体"/>
          <w:b/>
          <w:spacing w:val="40"/>
          <w:sz w:val="30"/>
        </w:rPr>
      </w:pPr>
      <w:r w:rsidRPr="00D56D41">
        <w:rPr>
          <w:rFonts w:ascii="宋体" w:hAnsi="宋体" w:hint="eastAsia"/>
          <w:b/>
          <w:spacing w:val="20"/>
          <w:sz w:val="30"/>
        </w:rPr>
        <w:t>采购人：</w:t>
      </w:r>
      <w:r w:rsidR="009367F9" w:rsidRPr="00D56D41">
        <w:rPr>
          <w:rFonts w:ascii="宋体" w:hAnsi="宋体" w:hint="eastAsia"/>
          <w:b/>
          <w:sz w:val="30"/>
        </w:rPr>
        <w:t>浙江幸福轨道</w:t>
      </w:r>
      <w:r w:rsidR="00F00CF0" w:rsidRPr="00D56D41">
        <w:rPr>
          <w:rFonts w:ascii="宋体" w:hAnsi="宋体" w:hint="eastAsia"/>
          <w:b/>
          <w:sz w:val="30"/>
        </w:rPr>
        <w:t>交通</w:t>
      </w:r>
      <w:r w:rsidR="00F00CF0" w:rsidRPr="00D56D41">
        <w:rPr>
          <w:rFonts w:ascii="宋体" w:hAnsi="宋体"/>
          <w:b/>
          <w:sz w:val="30"/>
        </w:rPr>
        <w:t>运营管理有限</w:t>
      </w:r>
      <w:r w:rsidR="009367F9" w:rsidRPr="00D56D41">
        <w:rPr>
          <w:rFonts w:ascii="宋体" w:hAnsi="宋体" w:hint="eastAsia"/>
          <w:b/>
          <w:sz w:val="30"/>
        </w:rPr>
        <w:t>公司</w:t>
      </w:r>
    </w:p>
    <w:p w:rsidR="00F3553B" w:rsidRPr="00D56D41" w:rsidRDefault="001F2383">
      <w:pPr>
        <w:jc w:val="center"/>
        <w:rPr>
          <w:rFonts w:ascii="宋体" w:hAnsi="宋体"/>
          <w:b/>
          <w:spacing w:val="40"/>
          <w:sz w:val="30"/>
          <w:szCs w:val="30"/>
        </w:rPr>
      </w:pPr>
      <w:r w:rsidRPr="00D56D41">
        <w:rPr>
          <w:rFonts w:ascii="宋体" w:hAnsi="宋体" w:hint="eastAsia"/>
          <w:b/>
          <w:spacing w:val="40"/>
          <w:sz w:val="30"/>
          <w:szCs w:val="30"/>
        </w:rPr>
        <w:t>二〇二一年</w:t>
      </w:r>
      <w:r>
        <w:rPr>
          <w:rFonts w:ascii="宋体" w:hAnsi="宋体" w:hint="eastAsia"/>
          <w:b/>
          <w:spacing w:val="40"/>
          <w:sz w:val="30"/>
          <w:szCs w:val="30"/>
        </w:rPr>
        <w:t>五</w:t>
      </w:r>
      <w:r w:rsidRPr="00D56D41">
        <w:rPr>
          <w:rFonts w:ascii="宋体" w:hAnsi="宋体" w:hint="eastAsia"/>
          <w:b/>
          <w:spacing w:val="40"/>
          <w:sz w:val="30"/>
          <w:szCs w:val="30"/>
        </w:rPr>
        <w:t>月</w:t>
      </w:r>
    </w:p>
    <w:p w:rsidR="00F3553B" w:rsidRPr="00D56D41" w:rsidRDefault="00F3553B">
      <w:pPr>
        <w:ind w:firstLine="420"/>
        <w:jc w:val="center"/>
        <w:rPr>
          <w:rFonts w:ascii="方正小标宋简体" w:eastAsia="方正小标宋简体"/>
          <w:sz w:val="36"/>
        </w:rPr>
      </w:pPr>
    </w:p>
    <w:p w:rsidR="00F3553B" w:rsidRPr="00D56D41" w:rsidRDefault="00F3553B">
      <w:pPr>
        <w:pStyle w:val="a0"/>
        <w:ind w:firstLine="210"/>
      </w:pPr>
    </w:p>
    <w:p w:rsidR="00F3553B" w:rsidRPr="00D56D41" w:rsidRDefault="00D33495">
      <w:pPr>
        <w:jc w:val="center"/>
        <w:rPr>
          <w:rFonts w:ascii="方正小标宋简体" w:eastAsia="方正小标宋简体" w:hAnsi="黑体"/>
          <w:sz w:val="32"/>
          <w:szCs w:val="32"/>
        </w:rPr>
      </w:pPr>
      <w:r w:rsidRPr="00D56D41">
        <w:rPr>
          <w:rFonts w:ascii="方正小标宋简体" w:eastAsia="方正小标宋简体" w:hAnsi="黑体"/>
          <w:sz w:val="32"/>
          <w:szCs w:val="32"/>
        </w:rPr>
        <w:br w:type="page"/>
      </w:r>
    </w:p>
    <w:p w:rsidR="00F3553B" w:rsidRPr="00D56D41" w:rsidRDefault="00D33495">
      <w:pPr>
        <w:jc w:val="center"/>
        <w:rPr>
          <w:rFonts w:ascii="方正小标宋简体" w:eastAsia="方正小标宋简体" w:hAnsi="黑体"/>
          <w:sz w:val="32"/>
          <w:szCs w:val="32"/>
        </w:rPr>
      </w:pPr>
      <w:r w:rsidRPr="00D56D41">
        <w:rPr>
          <w:rFonts w:ascii="方正小标宋简体" w:eastAsia="方正小标宋简体" w:hAnsi="黑体" w:hint="eastAsia"/>
          <w:sz w:val="32"/>
          <w:szCs w:val="32"/>
        </w:rPr>
        <w:lastRenderedPageBreak/>
        <w:t>一 采购公告</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根据我单位采购计划安排，现拟采用询比方式购买</w:t>
      </w:r>
      <w:r w:rsidR="00675ED8">
        <w:rPr>
          <w:rFonts w:asciiTheme="minorEastAsia" w:eastAsiaTheme="minorEastAsia" w:hAnsiTheme="minorEastAsia" w:hint="eastAsia"/>
          <w:szCs w:val="21"/>
          <w:u w:val="single"/>
        </w:rPr>
        <w:t>浙江幸福轨道公司2021年非重大项目招标代理服务采购项目(二次采购）</w:t>
      </w:r>
      <w:r w:rsidRPr="00D56D41">
        <w:rPr>
          <w:rFonts w:asciiTheme="minorEastAsia" w:eastAsiaTheme="minorEastAsia" w:hAnsiTheme="minorEastAsia" w:hint="eastAsia"/>
          <w:szCs w:val="21"/>
        </w:rPr>
        <w:t>，欢迎合格的供应商前来报价。</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一</w:t>
      </w:r>
      <w:r w:rsidRPr="00D56D41">
        <w:rPr>
          <w:rFonts w:asciiTheme="minorEastAsia" w:eastAsiaTheme="minorEastAsia" w:hAnsiTheme="minorEastAsia"/>
          <w:szCs w:val="21"/>
        </w:rPr>
        <w:t>、</w:t>
      </w:r>
      <w:r w:rsidRPr="00D56D41">
        <w:rPr>
          <w:rFonts w:asciiTheme="minorEastAsia" w:eastAsiaTheme="minorEastAsia" w:hAnsiTheme="minorEastAsia" w:hint="eastAsia"/>
          <w:szCs w:val="21"/>
        </w:rPr>
        <w:t>采购项目概况：</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采购人：</w:t>
      </w:r>
      <w:r w:rsidR="009367F9" w:rsidRPr="00D56D41">
        <w:rPr>
          <w:rFonts w:asciiTheme="minorEastAsia" w:eastAsiaTheme="minorEastAsia" w:hAnsiTheme="minorEastAsia" w:hint="eastAsia"/>
          <w:szCs w:val="21"/>
        </w:rPr>
        <w:t>浙江幸福轨道</w:t>
      </w:r>
      <w:r w:rsidR="00A6482A" w:rsidRPr="00D56D41">
        <w:rPr>
          <w:rFonts w:asciiTheme="minorEastAsia" w:eastAsiaTheme="minorEastAsia" w:hAnsiTheme="minorEastAsia" w:hint="eastAsia"/>
          <w:szCs w:val="21"/>
        </w:rPr>
        <w:t>交通</w:t>
      </w:r>
      <w:r w:rsidR="00A6482A" w:rsidRPr="00D56D41">
        <w:rPr>
          <w:rFonts w:asciiTheme="minorEastAsia" w:eastAsiaTheme="minorEastAsia" w:hAnsiTheme="minorEastAsia"/>
          <w:szCs w:val="21"/>
        </w:rPr>
        <w:t>运营管理有限</w:t>
      </w:r>
      <w:r w:rsidR="009367F9" w:rsidRPr="00D56D41">
        <w:rPr>
          <w:rFonts w:asciiTheme="minorEastAsia" w:eastAsiaTheme="minorEastAsia" w:hAnsiTheme="minorEastAsia" w:hint="eastAsia"/>
          <w:szCs w:val="21"/>
        </w:rPr>
        <w:t>公司</w:t>
      </w:r>
    </w:p>
    <w:p w:rsidR="009367F9" w:rsidRPr="00D56D41" w:rsidRDefault="00D33495" w:rsidP="006730B1">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采购内容：</w:t>
      </w:r>
      <w:r w:rsidR="009367F9" w:rsidRPr="00D56D41">
        <w:rPr>
          <w:rFonts w:asciiTheme="minorEastAsia" w:eastAsiaTheme="minorEastAsia" w:hAnsiTheme="minorEastAsia" w:hint="eastAsia"/>
          <w:szCs w:val="21"/>
        </w:rPr>
        <w:t>为工程、货物、服务类项目提供招标代理、咨询服务等内容。</w:t>
      </w:r>
      <w:r w:rsidR="00BE77B7" w:rsidRPr="002961C3">
        <w:rPr>
          <w:rFonts w:asciiTheme="minorEastAsia" w:eastAsiaTheme="minorEastAsia" w:hAnsiTheme="minorEastAsia" w:hint="eastAsia"/>
          <w:szCs w:val="21"/>
        </w:rPr>
        <w:t>非重大项目金额范围：</w:t>
      </w:r>
      <w:r w:rsidR="006730B1">
        <w:rPr>
          <w:rFonts w:asciiTheme="minorEastAsia" w:eastAsiaTheme="minorEastAsia" w:hAnsiTheme="minorEastAsia" w:hint="eastAsia"/>
          <w:szCs w:val="21"/>
        </w:rPr>
        <w:t>工程</w:t>
      </w:r>
      <w:r w:rsidR="006730B1">
        <w:rPr>
          <w:rFonts w:asciiTheme="minorEastAsia" w:eastAsiaTheme="minorEastAsia" w:hAnsiTheme="minorEastAsia"/>
          <w:szCs w:val="21"/>
        </w:rPr>
        <w:t>项目400</w:t>
      </w:r>
      <w:r w:rsidR="006730B1">
        <w:rPr>
          <w:rFonts w:asciiTheme="minorEastAsia" w:eastAsiaTheme="minorEastAsia" w:hAnsiTheme="minorEastAsia" w:hint="eastAsia"/>
          <w:szCs w:val="21"/>
        </w:rPr>
        <w:t>万</w:t>
      </w:r>
      <w:r w:rsidR="002961C3">
        <w:rPr>
          <w:rFonts w:asciiTheme="minorEastAsia" w:eastAsiaTheme="minorEastAsia" w:hAnsiTheme="minorEastAsia" w:hint="eastAsia"/>
          <w:szCs w:val="21"/>
        </w:rPr>
        <w:t>以下</w:t>
      </w:r>
      <w:r w:rsidR="006730B1">
        <w:rPr>
          <w:rFonts w:asciiTheme="minorEastAsia" w:eastAsiaTheme="minorEastAsia" w:hAnsiTheme="minorEastAsia"/>
          <w:szCs w:val="21"/>
        </w:rPr>
        <w:t>，货物项目</w:t>
      </w:r>
      <w:r w:rsidR="006730B1">
        <w:rPr>
          <w:rFonts w:asciiTheme="minorEastAsia" w:eastAsiaTheme="minorEastAsia" w:hAnsiTheme="minorEastAsia" w:hint="eastAsia"/>
          <w:szCs w:val="21"/>
        </w:rPr>
        <w:t>200万</w:t>
      </w:r>
      <w:r w:rsidR="002961C3">
        <w:rPr>
          <w:rFonts w:asciiTheme="minorEastAsia" w:eastAsiaTheme="minorEastAsia" w:hAnsiTheme="minorEastAsia" w:hint="eastAsia"/>
          <w:szCs w:val="21"/>
        </w:rPr>
        <w:t>以下</w:t>
      </w:r>
      <w:r w:rsidR="006730B1">
        <w:rPr>
          <w:rFonts w:asciiTheme="minorEastAsia" w:eastAsiaTheme="minorEastAsia" w:hAnsiTheme="minorEastAsia"/>
          <w:szCs w:val="21"/>
        </w:rPr>
        <w:t>，服务项目</w:t>
      </w:r>
      <w:r w:rsidR="006730B1">
        <w:rPr>
          <w:rFonts w:asciiTheme="minorEastAsia" w:eastAsiaTheme="minorEastAsia" w:hAnsiTheme="minorEastAsia" w:hint="eastAsia"/>
          <w:szCs w:val="21"/>
        </w:rPr>
        <w:t>100万</w:t>
      </w:r>
      <w:r w:rsidR="002961C3">
        <w:rPr>
          <w:rFonts w:asciiTheme="minorEastAsia" w:eastAsiaTheme="minorEastAsia" w:hAnsiTheme="minorEastAsia" w:hint="eastAsia"/>
          <w:szCs w:val="21"/>
        </w:rPr>
        <w:t>以下</w:t>
      </w:r>
      <w:r w:rsidR="006730B1">
        <w:rPr>
          <w:rFonts w:asciiTheme="minorEastAsia" w:eastAsiaTheme="minorEastAsia" w:hAnsiTheme="minorEastAsia" w:hint="eastAsia"/>
          <w:szCs w:val="21"/>
        </w:rPr>
        <w:t>。</w:t>
      </w:r>
    </w:p>
    <w:p w:rsidR="00F3553B" w:rsidRPr="00D56D41" w:rsidRDefault="009367F9" w:rsidP="009367F9">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浙江幸福轨道公司</w:t>
      </w:r>
      <w:r w:rsidR="00D33495" w:rsidRPr="00D56D41">
        <w:rPr>
          <w:rFonts w:asciiTheme="minorEastAsia" w:eastAsiaTheme="minorEastAsia" w:hAnsiTheme="minorEastAsia" w:hint="eastAsia"/>
          <w:szCs w:val="21"/>
        </w:rPr>
        <w:t>采购预算：</w:t>
      </w:r>
      <w:r w:rsidR="00D33495" w:rsidRPr="00D56D41">
        <w:rPr>
          <w:rFonts w:asciiTheme="minorEastAsia" w:eastAsiaTheme="minorEastAsia" w:hAnsiTheme="minorEastAsia"/>
          <w:szCs w:val="21"/>
        </w:rPr>
        <w:t>10</w:t>
      </w:r>
      <w:r w:rsidR="00D33495" w:rsidRPr="00D56D41">
        <w:rPr>
          <w:rFonts w:asciiTheme="minorEastAsia" w:eastAsiaTheme="minorEastAsia" w:hAnsiTheme="minorEastAsia" w:hint="eastAsia"/>
          <w:szCs w:val="21"/>
        </w:rPr>
        <w:t>万元。（最终以实际发生为准）。</w:t>
      </w:r>
    </w:p>
    <w:p w:rsidR="00F3553B" w:rsidRPr="00D56D41" w:rsidRDefault="00D33495">
      <w:pPr>
        <w:spacing w:line="380" w:lineRule="exact"/>
        <w:ind w:leftChars="200" w:left="420"/>
        <w:rPr>
          <w:rFonts w:asciiTheme="minorEastAsia" w:eastAsiaTheme="minorEastAsia" w:hAnsiTheme="minorEastAsia"/>
          <w:szCs w:val="21"/>
        </w:rPr>
      </w:pPr>
      <w:r w:rsidRPr="00D56D41">
        <w:rPr>
          <w:rFonts w:asciiTheme="minorEastAsia" w:eastAsiaTheme="minorEastAsia" w:hAnsiTheme="minorEastAsia" w:hint="eastAsia"/>
          <w:szCs w:val="21"/>
        </w:rPr>
        <w:t>计划服务期：</w:t>
      </w:r>
      <w:r w:rsidRPr="00D56D41">
        <w:rPr>
          <w:rFonts w:asciiTheme="minorEastAsia" w:eastAsiaTheme="minorEastAsia" w:hAnsiTheme="minorEastAsia"/>
          <w:szCs w:val="21"/>
        </w:rPr>
        <w:t>12</w:t>
      </w:r>
      <w:r w:rsidRPr="00D56D41">
        <w:rPr>
          <w:rFonts w:asciiTheme="minorEastAsia" w:eastAsiaTheme="minorEastAsia" w:hAnsiTheme="minorEastAsia" w:hint="eastAsia"/>
          <w:szCs w:val="21"/>
        </w:rPr>
        <w:t>个月。</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采购</w:t>
      </w:r>
      <w:r w:rsidRPr="00D56D41">
        <w:rPr>
          <w:rFonts w:asciiTheme="minorEastAsia" w:eastAsiaTheme="minorEastAsia" w:hAnsiTheme="minorEastAsia"/>
          <w:szCs w:val="21"/>
        </w:rPr>
        <w:t>要求</w:t>
      </w:r>
      <w:r w:rsidRPr="00D56D41">
        <w:rPr>
          <w:rFonts w:asciiTheme="minorEastAsia" w:eastAsiaTheme="minorEastAsia" w:hAnsiTheme="minorEastAsia" w:hint="eastAsia"/>
          <w:szCs w:val="21"/>
        </w:rPr>
        <w:t>包括但不限于：为工程、货物、服务类</w:t>
      </w:r>
      <w:r w:rsidR="003F778A" w:rsidRPr="00D56D41">
        <w:rPr>
          <w:rFonts w:asciiTheme="minorEastAsia" w:eastAsiaTheme="minorEastAsia" w:hAnsiTheme="minorEastAsia" w:hint="eastAsia"/>
          <w:szCs w:val="21"/>
        </w:rPr>
        <w:t>项目</w:t>
      </w:r>
      <w:r w:rsidRPr="00D56D41">
        <w:rPr>
          <w:rFonts w:asciiTheme="minorEastAsia" w:eastAsiaTheme="minorEastAsia" w:hAnsiTheme="minorEastAsia" w:hint="eastAsia"/>
          <w:szCs w:val="21"/>
        </w:rPr>
        <w:t>提供招标代理、咨询服务等内容。</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二</w:t>
      </w:r>
      <w:r w:rsidRPr="00D56D41">
        <w:rPr>
          <w:rFonts w:asciiTheme="minorEastAsia" w:eastAsiaTheme="minorEastAsia" w:hAnsiTheme="minorEastAsia"/>
          <w:szCs w:val="21"/>
        </w:rPr>
        <w:t>、</w:t>
      </w:r>
      <w:r w:rsidRPr="00D56D41">
        <w:rPr>
          <w:rFonts w:asciiTheme="minorEastAsia" w:eastAsiaTheme="minorEastAsia" w:hAnsiTheme="minorEastAsia" w:hint="eastAsia"/>
          <w:szCs w:val="21"/>
        </w:rPr>
        <w:t>供应商资格要求：</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1．企业法人营业执照必须具有招投标代理的营业范围，</w:t>
      </w:r>
      <w:r w:rsidRPr="00D56D41">
        <w:rPr>
          <w:rFonts w:asciiTheme="minorEastAsia" w:eastAsiaTheme="minorEastAsia" w:hAnsiTheme="minorEastAsia"/>
          <w:szCs w:val="21"/>
        </w:rPr>
        <w:t>注册资金</w:t>
      </w:r>
      <w:r w:rsidRPr="00D56D41">
        <w:rPr>
          <w:rFonts w:asciiTheme="minorEastAsia" w:eastAsiaTheme="minorEastAsia" w:hAnsiTheme="minorEastAsia" w:hint="eastAsia"/>
          <w:szCs w:val="21"/>
        </w:rPr>
        <w:t>在</w:t>
      </w:r>
      <w:r w:rsidR="00A9308F" w:rsidRPr="00D56D41">
        <w:rPr>
          <w:rFonts w:asciiTheme="minorEastAsia" w:eastAsiaTheme="minorEastAsia" w:hAnsiTheme="minorEastAsia"/>
          <w:szCs w:val="21"/>
        </w:rPr>
        <w:t>1000</w:t>
      </w:r>
      <w:r w:rsidRPr="00D56D41">
        <w:rPr>
          <w:rFonts w:asciiTheme="minorEastAsia" w:eastAsiaTheme="minorEastAsia" w:hAnsiTheme="minorEastAsia" w:hint="eastAsia"/>
          <w:szCs w:val="21"/>
        </w:rPr>
        <w:t>万</w:t>
      </w:r>
      <w:r w:rsidRPr="00D56D41">
        <w:rPr>
          <w:rFonts w:asciiTheme="minorEastAsia" w:eastAsiaTheme="minorEastAsia" w:hAnsiTheme="minorEastAsia"/>
          <w:szCs w:val="21"/>
        </w:rPr>
        <w:t>及以上</w:t>
      </w:r>
      <w:r w:rsidRPr="00D56D41">
        <w:rPr>
          <w:rFonts w:asciiTheme="minorEastAsia" w:eastAsiaTheme="minorEastAsia" w:hAnsiTheme="minorEastAsia" w:hint="eastAsia"/>
          <w:szCs w:val="21"/>
        </w:rPr>
        <w:t>。</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szCs w:val="21"/>
        </w:rPr>
        <w:t>2</w:t>
      </w:r>
      <w:r w:rsidRPr="00D56D41">
        <w:rPr>
          <w:rFonts w:asciiTheme="minorEastAsia" w:eastAsiaTheme="minorEastAsia" w:hAnsiTheme="minorEastAsia" w:hint="eastAsia"/>
          <w:szCs w:val="21"/>
        </w:rPr>
        <w:t>．至本项目响应截止时间止未列入失信被执行人、重大税收违法案件当事人名单。（提供“信用中国”网站（www.creditchina.gov.cn）查询结果截图）</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szCs w:val="21"/>
        </w:rPr>
        <w:t>3</w:t>
      </w:r>
      <w:r w:rsidR="009367F9" w:rsidRPr="00D56D41">
        <w:rPr>
          <w:rFonts w:asciiTheme="minorEastAsia" w:eastAsiaTheme="minorEastAsia" w:hAnsiTheme="minorEastAsia" w:hint="eastAsia"/>
          <w:szCs w:val="21"/>
        </w:rPr>
        <w:t>.</w:t>
      </w:r>
      <w:r w:rsidRPr="00D56D41">
        <w:rPr>
          <w:rFonts w:asciiTheme="minorEastAsia" w:eastAsiaTheme="minorEastAsia" w:hAnsiTheme="minorEastAsia" w:hint="eastAsia"/>
          <w:szCs w:val="21"/>
        </w:rPr>
        <w:t>本项目不接受联合体报价。</w:t>
      </w:r>
    </w:p>
    <w:p w:rsidR="009367F9" w:rsidRPr="00D56D41" w:rsidRDefault="009367F9" w:rsidP="009367F9">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4</w:t>
      </w:r>
      <w:r w:rsidRPr="00D56D41">
        <w:rPr>
          <w:rFonts w:asciiTheme="minorEastAsia" w:eastAsiaTheme="minorEastAsia" w:hAnsiTheme="minorEastAsia"/>
          <w:szCs w:val="21"/>
        </w:rPr>
        <w:t>.</w:t>
      </w:r>
      <w:r w:rsidRPr="00D56D41">
        <w:rPr>
          <w:rFonts w:asciiTheme="minorEastAsia" w:eastAsiaTheme="minorEastAsia" w:hAnsiTheme="minorEastAsia" w:hint="eastAsia"/>
          <w:szCs w:val="21"/>
        </w:rPr>
        <w:t>本项目</w:t>
      </w:r>
      <w:r w:rsidRPr="00D56D41">
        <w:rPr>
          <w:rFonts w:asciiTheme="minorEastAsia" w:eastAsiaTheme="minorEastAsia" w:hAnsiTheme="minorEastAsia"/>
          <w:szCs w:val="21"/>
        </w:rPr>
        <w:t>负责人需</w:t>
      </w:r>
      <w:r w:rsidRPr="00D56D41">
        <w:rPr>
          <w:rFonts w:asciiTheme="minorEastAsia" w:eastAsiaTheme="minorEastAsia" w:hAnsiTheme="minorEastAsia" w:hint="eastAsia"/>
          <w:szCs w:val="21"/>
        </w:rPr>
        <w:t>具有</w:t>
      </w:r>
      <w:r w:rsidRPr="00D56D41">
        <w:rPr>
          <w:rFonts w:asciiTheme="minorEastAsia" w:eastAsiaTheme="minorEastAsia" w:hAnsiTheme="minorEastAsia"/>
          <w:szCs w:val="21"/>
        </w:rPr>
        <w:t>工程系列中级及以上职称，</w:t>
      </w:r>
      <w:r w:rsidRPr="00D56D41">
        <w:rPr>
          <w:rFonts w:asciiTheme="minorEastAsia" w:eastAsiaTheme="minorEastAsia" w:hAnsiTheme="minorEastAsia" w:hint="eastAsia"/>
          <w:szCs w:val="21"/>
        </w:rPr>
        <w:t>10年以上招标代理相关工作经验；招标代理项目经理组成员</w:t>
      </w:r>
      <w:r w:rsidRPr="00D56D41">
        <w:rPr>
          <w:rFonts w:asciiTheme="minorEastAsia" w:eastAsiaTheme="minorEastAsia" w:hAnsiTheme="minorEastAsia"/>
          <w:szCs w:val="21"/>
        </w:rPr>
        <w:t>需具有工程系列中级及以上职称，</w:t>
      </w:r>
      <w:r w:rsidR="001F2383">
        <w:rPr>
          <w:rFonts w:asciiTheme="minorEastAsia" w:eastAsiaTheme="minorEastAsia" w:hAnsiTheme="minorEastAsia"/>
          <w:szCs w:val="21"/>
        </w:rPr>
        <w:t>5</w:t>
      </w:r>
      <w:r w:rsidRPr="00D56D41">
        <w:rPr>
          <w:rFonts w:asciiTheme="minorEastAsia" w:eastAsiaTheme="minorEastAsia" w:hAnsiTheme="minorEastAsia" w:hint="eastAsia"/>
          <w:szCs w:val="21"/>
        </w:rPr>
        <w:t>年以上招标代理相关工作经验；招标代理项目助理组成员</w:t>
      </w:r>
      <w:r w:rsidRPr="00D56D41">
        <w:rPr>
          <w:rFonts w:asciiTheme="minorEastAsia" w:eastAsiaTheme="minorEastAsia" w:hAnsiTheme="minorEastAsia"/>
          <w:szCs w:val="21"/>
        </w:rPr>
        <w:t>需具有</w:t>
      </w:r>
      <w:r w:rsidRPr="00D56D41">
        <w:rPr>
          <w:rFonts w:asciiTheme="minorEastAsia" w:eastAsiaTheme="minorEastAsia" w:hAnsiTheme="minorEastAsia" w:hint="eastAsia"/>
          <w:szCs w:val="21"/>
        </w:rPr>
        <w:t>助理工程</w:t>
      </w:r>
      <w:r w:rsidRPr="00D56D41">
        <w:rPr>
          <w:rFonts w:asciiTheme="minorEastAsia" w:eastAsiaTheme="minorEastAsia" w:hAnsiTheme="minorEastAsia"/>
          <w:szCs w:val="21"/>
        </w:rPr>
        <w:t>师及以上职称，</w:t>
      </w:r>
      <w:r w:rsidR="001F2383">
        <w:rPr>
          <w:rFonts w:asciiTheme="minorEastAsia" w:eastAsiaTheme="minorEastAsia" w:hAnsiTheme="minorEastAsia"/>
          <w:szCs w:val="21"/>
        </w:rPr>
        <w:t>2</w:t>
      </w:r>
      <w:r w:rsidRPr="00D56D41">
        <w:rPr>
          <w:rFonts w:asciiTheme="minorEastAsia" w:eastAsiaTheme="minorEastAsia" w:hAnsiTheme="minorEastAsia" w:hint="eastAsia"/>
          <w:szCs w:val="21"/>
        </w:rPr>
        <w:t>年以上招标代理相关工作经验。</w:t>
      </w:r>
    </w:p>
    <w:p w:rsidR="00A9308F" w:rsidRPr="00D56D41" w:rsidRDefault="00A9308F" w:rsidP="00A9308F">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5.供应商须为浙江省交通投资集团有限公司招标代理机构库内单位。</w:t>
      </w:r>
    </w:p>
    <w:p w:rsidR="00A9308F" w:rsidRPr="00D56D41" w:rsidRDefault="00A9308F" w:rsidP="00A9308F">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6.供应商承担过轨道交通项目招标代理业绩（附合同扫描件）。</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三</w:t>
      </w:r>
      <w:r w:rsidRPr="00D56D41">
        <w:rPr>
          <w:rFonts w:asciiTheme="minorEastAsia" w:eastAsiaTheme="minorEastAsia" w:hAnsiTheme="minorEastAsia"/>
          <w:szCs w:val="21"/>
        </w:rPr>
        <w:t>、</w:t>
      </w:r>
      <w:r w:rsidRPr="00D56D41">
        <w:rPr>
          <w:rFonts w:asciiTheme="minorEastAsia" w:eastAsiaTheme="minorEastAsia" w:hAnsiTheme="minorEastAsia" w:hint="eastAsia"/>
          <w:szCs w:val="21"/>
        </w:rPr>
        <w:t>获取采购文件的方式:</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获取采购文件方式：见网页</w:t>
      </w:r>
      <w:r w:rsidRPr="00D56D41">
        <w:rPr>
          <w:rFonts w:asciiTheme="minorEastAsia" w:eastAsiaTheme="minorEastAsia" w:hAnsiTheme="minorEastAsia"/>
          <w:szCs w:val="21"/>
        </w:rPr>
        <w:t>附件</w:t>
      </w:r>
      <w:r w:rsidRPr="00D56D41">
        <w:rPr>
          <w:rFonts w:asciiTheme="minorEastAsia" w:eastAsiaTheme="minorEastAsia" w:hAnsiTheme="minorEastAsia" w:hint="eastAsia"/>
          <w:szCs w:val="21"/>
        </w:rPr>
        <w:t>。</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四</w:t>
      </w:r>
      <w:r w:rsidRPr="00D56D41">
        <w:rPr>
          <w:rFonts w:asciiTheme="minorEastAsia" w:eastAsiaTheme="minorEastAsia" w:hAnsiTheme="minorEastAsia"/>
          <w:szCs w:val="21"/>
        </w:rPr>
        <w:t>、</w:t>
      </w:r>
      <w:r w:rsidRPr="00D56D41">
        <w:rPr>
          <w:rFonts w:asciiTheme="minorEastAsia" w:eastAsiaTheme="minorEastAsia" w:hAnsiTheme="minorEastAsia" w:hint="eastAsia"/>
          <w:szCs w:val="21"/>
        </w:rPr>
        <w:t>采购响应文件提交等要求</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1．提交截止时间：</w:t>
      </w:r>
      <w:r w:rsidRPr="00D56D41">
        <w:rPr>
          <w:rFonts w:asciiTheme="minorEastAsia" w:eastAsiaTheme="minorEastAsia" w:hAnsiTheme="minorEastAsia"/>
          <w:szCs w:val="21"/>
          <w:u w:val="single"/>
        </w:rPr>
        <w:t>2021</w:t>
      </w:r>
      <w:r w:rsidRPr="00D56D41">
        <w:rPr>
          <w:rFonts w:asciiTheme="minorEastAsia" w:eastAsiaTheme="minorEastAsia" w:hAnsiTheme="minorEastAsia" w:hint="eastAsia"/>
          <w:szCs w:val="21"/>
          <w:u w:val="single"/>
        </w:rPr>
        <w:t>年</w:t>
      </w:r>
      <w:r w:rsidRPr="00D56D41">
        <w:rPr>
          <w:rFonts w:asciiTheme="minorEastAsia" w:eastAsiaTheme="minorEastAsia" w:hAnsiTheme="minorEastAsia"/>
          <w:szCs w:val="21"/>
          <w:u w:val="single"/>
        </w:rPr>
        <w:t>0</w:t>
      </w:r>
      <w:r w:rsidR="008C0B8E">
        <w:rPr>
          <w:rFonts w:asciiTheme="minorEastAsia" w:eastAsiaTheme="minorEastAsia" w:hAnsiTheme="minorEastAsia"/>
          <w:szCs w:val="21"/>
          <w:u w:val="single"/>
        </w:rPr>
        <w:t>5</w:t>
      </w:r>
      <w:r w:rsidRPr="00D56D41">
        <w:rPr>
          <w:rFonts w:asciiTheme="minorEastAsia" w:eastAsiaTheme="minorEastAsia" w:hAnsiTheme="minorEastAsia" w:hint="eastAsia"/>
          <w:szCs w:val="21"/>
          <w:u w:val="single"/>
        </w:rPr>
        <w:t>月</w:t>
      </w:r>
      <w:r w:rsidR="0085093A">
        <w:rPr>
          <w:rFonts w:asciiTheme="minorEastAsia" w:eastAsiaTheme="minorEastAsia" w:hAnsiTheme="minorEastAsia"/>
          <w:szCs w:val="21"/>
          <w:u w:val="single"/>
        </w:rPr>
        <w:t>14</w:t>
      </w:r>
      <w:r w:rsidR="0085093A" w:rsidRPr="00D56D41">
        <w:rPr>
          <w:rFonts w:asciiTheme="minorEastAsia" w:eastAsiaTheme="minorEastAsia" w:hAnsiTheme="minorEastAsia" w:hint="eastAsia"/>
          <w:szCs w:val="21"/>
          <w:u w:val="single"/>
        </w:rPr>
        <w:t>日</w:t>
      </w:r>
      <w:r w:rsidR="0085093A">
        <w:rPr>
          <w:rFonts w:asciiTheme="minorEastAsia" w:eastAsiaTheme="minorEastAsia" w:hAnsiTheme="minorEastAsia"/>
          <w:szCs w:val="21"/>
          <w:u w:val="single"/>
        </w:rPr>
        <w:t>09</w:t>
      </w:r>
      <w:r w:rsidRPr="00D56D41">
        <w:rPr>
          <w:rFonts w:asciiTheme="minorEastAsia" w:eastAsiaTheme="minorEastAsia" w:hAnsiTheme="minorEastAsia" w:hint="eastAsia"/>
          <w:szCs w:val="21"/>
          <w:u w:val="single"/>
        </w:rPr>
        <w:t>时</w:t>
      </w:r>
      <w:r w:rsidR="0085093A">
        <w:rPr>
          <w:rFonts w:asciiTheme="minorEastAsia" w:eastAsiaTheme="minorEastAsia" w:hAnsiTheme="minorEastAsia"/>
          <w:szCs w:val="21"/>
          <w:u w:val="single"/>
        </w:rPr>
        <w:t>3</w:t>
      </w:r>
      <w:r w:rsidR="008C0B8E">
        <w:rPr>
          <w:rFonts w:asciiTheme="minorEastAsia" w:eastAsiaTheme="minorEastAsia" w:hAnsiTheme="minorEastAsia"/>
          <w:szCs w:val="21"/>
          <w:u w:val="single"/>
        </w:rPr>
        <w:t>0</w:t>
      </w:r>
      <w:r w:rsidRPr="00D56D41">
        <w:rPr>
          <w:rFonts w:asciiTheme="minorEastAsia" w:eastAsiaTheme="minorEastAsia" w:hAnsiTheme="minorEastAsia" w:hint="eastAsia"/>
          <w:szCs w:val="21"/>
          <w:u w:val="single"/>
        </w:rPr>
        <w:t>分</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2．提交地址（或邮箱）/谈判地点（适用谈判项目）：温州市鹿城区南汇街道温州大道2305号70</w:t>
      </w:r>
      <w:r w:rsidRPr="00D56D41">
        <w:rPr>
          <w:rFonts w:asciiTheme="minorEastAsia" w:eastAsiaTheme="minorEastAsia" w:hAnsiTheme="minorEastAsia"/>
          <w:szCs w:val="21"/>
        </w:rPr>
        <w:t>5</w:t>
      </w:r>
      <w:r w:rsidRPr="00D56D41">
        <w:rPr>
          <w:rFonts w:asciiTheme="minorEastAsia" w:eastAsiaTheme="minorEastAsia" w:hAnsiTheme="minorEastAsia" w:hint="eastAsia"/>
          <w:szCs w:val="21"/>
        </w:rPr>
        <w:t>室</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3．开启时间（适用询比项目）：</w:t>
      </w:r>
      <w:r w:rsidR="008C0B8E" w:rsidRPr="00D56D41">
        <w:rPr>
          <w:rFonts w:asciiTheme="minorEastAsia" w:eastAsiaTheme="minorEastAsia" w:hAnsiTheme="minorEastAsia" w:hint="eastAsia"/>
          <w:szCs w:val="21"/>
          <w:u w:val="single"/>
        </w:rPr>
        <w:t>2021年</w:t>
      </w:r>
      <w:r w:rsidR="008C0B8E">
        <w:rPr>
          <w:rFonts w:asciiTheme="minorEastAsia" w:eastAsiaTheme="minorEastAsia" w:hAnsiTheme="minorEastAsia"/>
          <w:szCs w:val="21"/>
          <w:u w:val="single"/>
        </w:rPr>
        <w:t>05</w:t>
      </w:r>
      <w:r w:rsidRPr="00D56D41">
        <w:rPr>
          <w:rFonts w:asciiTheme="minorEastAsia" w:eastAsiaTheme="minorEastAsia" w:hAnsiTheme="minorEastAsia" w:hint="eastAsia"/>
          <w:szCs w:val="21"/>
          <w:u w:val="single"/>
        </w:rPr>
        <w:t>月</w:t>
      </w:r>
      <w:r w:rsidR="0085093A">
        <w:rPr>
          <w:rFonts w:asciiTheme="minorEastAsia" w:eastAsiaTheme="minorEastAsia" w:hAnsiTheme="minorEastAsia"/>
          <w:szCs w:val="21"/>
          <w:u w:val="single"/>
        </w:rPr>
        <w:t>14</w:t>
      </w:r>
      <w:r w:rsidR="0085093A" w:rsidRPr="00D56D41">
        <w:rPr>
          <w:rFonts w:asciiTheme="minorEastAsia" w:eastAsiaTheme="minorEastAsia" w:hAnsiTheme="minorEastAsia" w:hint="eastAsia"/>
          <w:szCs w:val="21"/>
          <w:u w:val="single"/>
        </w:rPr>
        <w:t>日</w:t>
      </w:r>
      <w:r w:rsidR="0085093A">
        <w:rPr>
          <w:rFonts w:asciiTheme="minorEastAsia" w:eastAsiaTheme="minorEastAsia" w:hAnsiTheme="minorEastAsia"/>
          <w:szCs w:val="21"/>
          <w:u w:val="single"/>
        </w:rPr>
        <w:t>10</w:t>
      </w:r>
      <w:r w:rsidRPr="00D56D41">
        <w:rPr>
          <w:rFonts w:asciiTheme="minorEastAsia" w:eastAsiaTheme="minorEastAsia" w:hAnsiTheme="minorEastAsia" w:hint="eastAsia"/>
          <w:szCs w:val="21"/>
          <w:u w:val="single"/>
        </w:rPr>
        <w:t>时</w:t>
      </w:r>
      <w:r w:rsidR="0085093A">
        <w:rPr>
          <w:rFonts w:asciiTheme="minorEastAsia" w:eastAsiaTheme="minorEastAsia" w:hAnsiTheme="minorEastAsia"/>
          <w:szCs w:val="21"/>
          <w:u w:val="single"/>
        </w:rPr>
        <w:t>00</w:t>
      </w:r>
      <w:r w:rsidRPr="00D56D41">
        <w:rPr>
          <w:rFonts w:asciiTheme="minorEastAsia" w:eastAsiaTheme="minorEastAsia" w:hAnsiTheme="minorEastAsia" w:hint="eastAsia"/>
          <w:szCs w:val="21"/>
          <w:u w:val="single"/>
        </w:rPr>
        <w:t>分</w:t>
      </w:r>
      <w:r w:rsidRPr="00D56D41">
        <w:rPr>
          <w:rFonts w:asciiTheme="minorEastAsia" w:eastAsiaTheme="minorEastAsia" w:hAnsiTheme="minorEastAsia" w:hint="eastAsia"/>
          <w:szCs w:val="21"/>
        </w:rPr>
        <w:t>。</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五</w:t>
      </w:r>
      <w:r w:rsidRPr="00D56D41">
        <w:rPr>
          <w:rFonts w:asciiTheme="minorEastAsia" w:eastAsiaTheme="minorEastAsia" w:hAnsiTheme="minorEastAsia"/>
          <w:szCs w:val="21"/>
        </w:rPr>
        <w:t>、</w:t>
      </w:r>
      <w:r w:rsidRPr="00D56D41">
        <w:rPr>
          <w:rFonts w:asciiTheme="minorEastAsia" w:eastAsiaTheme="minorEastAsia" w:hAnsiTheme="minorEastAsia" w:hint="eastAsia"/>
          <w:szCs w:val="21"/>
        </w:rPr>
        <w:t>联系方式</w:t>
      </w:r>
    </w:p>
    <w:p w:rsidR="00F3553B" w:rsidRPr="00D56D41" w:rsidRDefault="00D33495">
      <w:pPr>
        <w:spacing w:line="380" w:lineRule="exact"/>
        <w:ind w:firstLineChars="200" w:firstLine="420"/>
        <w:rPr>
          <w:rFonts w:asciiTheme="minorEastAsia" w:eastAsiaTheme="minorEastAsia" w:hAnsiTheme="minorEastAsia"/>
          <w:szCs w:val="21"/>
          <w:u w:val="single"/>
        </w:rPr>
      </w:pPr>
      <w:r w:rsidRPr="00D56D41">
        <w:rPr>
          <w:rFonts w:asciiTheme="minorEastAsia" w:eastAsiaTheme="minorEastAsia" w:hAnsiTheme="minorEastAsia" w:hint="eastAsia"/>
          <w:szCs w:val="21"/>
        </w:rPr>
        <w:t>1．采购人名称：</w:t>
      </w:r>
      <w:r w:rsidR="00B95CAE" w:rsidRPr="00B95CAE">
        <w:rPr>
          <w:rFonts w:asciiTheme="minorEastAsia" w:eastAsiaTheme="minorEastAsia" w:hAnsiTheme="minorEastAsia" w:hint="eastAsia"/>
          <w:szCs w:val="21"/>
        </w:rPr>
        <w:t>浙江幸福轨道交通</w:t>
      </w:r>
      <w:r w:rsidR="00B95CAE" w:rsidRPr="00B95CAE">
        <w:rPr>
          <w:rFonts w:asciiTheme="minorEastAsia" w:eastAsiaTheme="minorEastAsia" w:hAnsiTheme="minorEastAsia"/>
          <w:szCs w:val="21"/>
        </w:rPr>
        <w:t>运营管理有限</w:t>
      </w:r>
      <w:r w:rsidR="00B95CAE" w:rsidRPr="00B95CAE">
        <w:rPr>
          <w:rFonts w:asciiTheme="minorEastAsia" w:eastAsiaTheme="minorEastAsia" w:hAnsiTheme="minorEastAsia" w:hint="eastAsia"/>
          <w:szCs w:val="21"/>
        </w:rPr>
        <w:t>公司</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联系人：罗女士</w:t>
      </w:r>
    </w:p>
    <w:p w:rsidR="00F3553B" w:rsidRPr="00D56D41" w:rsidRDefault="00D33495">
      <w:pPr>
        <w:spacing w:line="380" w:lineRule="exact"/>
        <w:ind w:firstLineChars="200" w:firstLine="420"/>
        <w:rPr>
          <w:rFonts w:asciiTheme="minorEastAsia" w:eastAsiaTheme="minorEastAsia" w:hAnsiTheme="minorEastAsia"/>
          <w:szCs w:val="21"/>
          <w:u w:val="single"/>
        </w:rPr>
      </w:pPr>
      <w:r w:rsidRPr="00D56D41">
        <w:rPr>
          <w:rFonts w:asciiTheme="minorEastAsia" w:eastAsiaTheme="minorEastAsia" w:hAnsiTheme="minorEastAsia" w:hint="eastAsia"/>
          <w:szCs w:val="21"/>
        </w:rPr>
        <w:t>地址：温州市鹿城区南汇街道温州大道2305号</w:t>
      </w:r>
      <w:r w:rsidR="00EA4130" w:rsidRPr="00D56D41">
        <w:rPr>
          <w:rFonts w:asciiTheme="minorEastAsia" w:eastAsiaTheme="minorEastAsia" w:hAnsiTheme="minorEastAsia" w:hint="eastAsia"/>
          <w:szCs w:val="21"/>
        </w:rPr>
        <w:t>70</w:t>
      </w:r>
      <w:r w:rsidR="00EA4130">
        <w:rPr>
          <w:rFonts w:asciiTheme="minorEastAsia" w:eastAsiaTheme="minorEastAsia" w:hAnsiTheme="minorEastAsia"/>
          <w:szCs w:val="21"/>
        </w:rPr>
        <w:t>3B</w:t>
      </w:r>
      <w:r w:rsidRPr="00D56D41">
        <w:rPr>
          <w:rFonts w:asciiTheme="minorEastAsia" w:eastAsiaTheme="minorEastAsia" w:hAnsiTheme="minorEastAsia" w:hint="eastAsia"/>
          <w:szCs w:val="21"/>
        </w:rPr>
        <w:t>室（温州轨道交通控制中心）</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电话：0577-897</w:t>
      </w:r>
      <w:r w:rsidRPr="00D56D41">
        <w:rPr>
          <w:rFonts w:asciiTheme="minorEastAsia" w:eastAsiaTheme="minorEastAsia" w:hAnsiTheme="minorEastAsia"/>
          <w:szCs w:val="21"/>
        </w:rPr>
        <w:t>27207  17336226208</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2．采购监督管理部门： 党群</w:t>
      </w:r>
      <w:r w:rsidRPr="00D56D41">
        <w:rPr>
          <w:rFonts w:asciiTheme="minorEastAsia" w:eastAsiaTheme="minorEastAsia" w:hAnsiTheme="minorEastAsia"/>
          <w:szCs w:val="21"/>
        </w:rPr>
        <w:t>工作部（</w:t>
      </w:r>
      <w:r w:rsidRPr="00D56D41">
        <w:rPr>
          <w:rFonts w:asciiTheme="minorEastAsia" w:eastAsiaTheme="minorEastAsia" w:hAnsiTheme="minorEastAsia" w:hint="eastAsia"/>
          <w:szCs w:val="21"/>
        </w:rPr>
        <w:t>纪检</w:t>
      </w:r>
      <w:r w:rsidRPr="00D56D41">
        <w:rPr>
          <w:rFonts w:asciiTheme="minorEastAsia" w:eastAsiaTheme="minorEastAsia" w:hAnsiTheme="minorEastAsia"/>
          <w:szCs w:val="21"/>
        </w:rPr>
        <w:t>监察审计部）</w:t>
      </w:r>
    </w:p>
    <w:p w:rsidR="00F3553B" w:rsidRPr="00D56D41" w:rsidRDefault="00D33495">
      <w:pPr>
        <w:widowControl/>
        <w:spacing w:line="380" w:lineRule="exact"/>
        <w:ind w:firstLineChars="200" w:firstLine="420"/>
        <w:jc w:val="left"/>
        <w:rPr>
          <w:rFonts w:asciiTheme="minorEastAsia" w:eastAsiaTheme="minorEastAsia" w:hAnsiTheme="minorEastAsia"/>
          <w:szCs w:val="21"/>
        </w:rPr>
      </w:pPr>
      <w:r w:rsidRPr="00D56D41">
        <w:rPr>
          <w:rFonts w:asciiTheme="minorEastAsia" w:eastAsiaTheme="minorEastAsia" w:hAnsiTheme="minorEastAsia" w:hint="eastAsia"/>
          <w:szCs w:val="21"/>
        </w:rPr>
        <w:t>地  址：温州市鹿城区南汇街道温州大道2305号</w:t>
      </w:r>
      <w:r w:rsidRPr="00D56D41">
        <w:rPr>
          <w:rFonts w:asciiTheme="minorEastAsia" w:eastAsiaTheme="minorEastAsia" w:hAnsiTheme="minorEastAsia"/>
          <w:szCs w:val="21"/>
        </w:rPr>
        <w:t>707</w:t>
      </w:r>
      <w:r w:rsidRPr="00D56D41">
        <w:rPr>
          <w:rFonts w:asciiTheme="minorEastAsia" w:eastAsiaTheme="minorEastAsia" w:hAnsiTheme="minorEastAsia" w:hint="eastAsia"/>
          <w:szCs w:val="21"/>
        </w:rPr>
        <w:t>室</w:t>
      </w:r>
      <w:bookmarkStart w:id="0" w:name="_GoBack"/>
      <w:bookmarkEnd w:id="0"/>
    </w:p>
    <w:p w:rsidR="00F3553B" w:rsidRPr="00D56D41" w:rsidRDefault="00D33495">
      <w:pPr>
        <w:widowControl/>
        <w:spacing w:line="380" w:lineRule="exact"/>
        <w:ind w:firstLineChars="200" w:firstLine="420"/>
        <w:jc w:val="left"/>
        <w:rPr>
          <w:rFonts w:asciiTheme="minorEastAsia" w:eastAsiaTheme="minorEastAsia" w:hAnsiTheme="minorEastAsia"/>
          <w:szCs w:val="21"/>
        </w:rPr>
      </w:pPr>
      <w:r w:rsidRPr="00D56D41">
        <w:rPr>
          <w:rFonts w:asciiTheme="minorEastAsia" w:eastAsiaTheme="minorEastAsia" w:hAnsiTheme="minorEastAsia" w:hint="eastAsia"/>
          <w:szCs w:val="21"/>
        </w:rPr>
        <w:t>电  话：0577-89727</w:t>
      </w:r>
      <w:r w:rsidRPr="00D56D41">
        <w:rPr>
          <w:rFonts w:asciiTheme="minorEastAsia" w:eastAsiaTheme="minorEastAsia" w:hAnsiTheme="minorEastAsia"/>
          <w:szCs w:val="21"/>
        </w:rPr>
        <w:t>122</w:t>
      </w:r>
    </w:p>
    <w:p w:rsidR="00F3553B" w:rsidRPr="00D56D41" w:rsidRDefault="00D33495">
      <w:pPr>
        <w:pStyle w:val="a0"/>
        <w:ind w:firstLine="280"/>
        <w:rPr>
          <w:sz w:val="28"/>
          <w:szCs w:val="28"/>
        </w:rPr>
      </w:pPr>
      <w:r w:rsidRPr="00D56D41">
        <w:rPr>
          <w:sz w:val="28"/>
          <w:szCs w:val="28"/>
        </w:rPr>
        <w:br w:type="page"/>
      </w:r>
    </w:p>
    <w:p w:rsidR="00F3553B" w:rsidRPr="00D56D41" w:rsidRDefault="00D33495">
      <w:pPr>
        <w:widowControl/>
        <w:jc w:val="center"/>
        <w:rPr>
          <w:rFonts w:ascii="方正小标宋简体" w:eastAsia="方正小标宋简体"/>
          <w:sz w:val="32"/>
          <w:szCs w:val="32"/>
        </w:rPr>
      </w:pPr>
      <w:r w:rsidRPr="00D56D41">
        <w:rPr>
          <w:rFonts w:ascii="方正小标宋简体" w:eastAsia="方正小标宋简体" w:hint="eastAsia"/>
          <w:sz w:val="32"/>
          <w:szCs w:val="32"/>
        </w:rPr>
        <w:t>二 供应商须知</w:t>
      </w:r>
    </w:p>
    <w:p w:rsidR="00F3553B" w:rsidRPr="00D56D41" w:rsidRDefault="00D33495">
      <w:pPr>
        <w:widowControl/>
        <w:spacing w:line="440" w:lineRule="exact"/>
        <w:jc w:val="left"/>
        <w:outlineLvl w:val="0"/>
        <w:rPr>
          <w:rFonts w:ascii="黑体" w:eastAsia="黑体" w:hAnsi="黑体"/>
          <w:sz w:val="28"/>
          <w:szCs w:val="32"/>
        </w:rPr>
      </w:pPr>
      <w:r w:rsidRPr="00D56D41">
        <w:rPr>
          <w:rFonts w:ascii="黑体" w:eastAsia="黑体" w:hAnsi="黑体" w:hint="eastAsia"/>
          <w:sz w:val="28"/>
          <w:szCs w:val="32"/>
        </w:rPr>
        <w:t>1.供应商须知前附表</w:t>
      </w:r>
    </w:p>
    <w:tbl>
      <w:tblPr>
        <w:tblW w:w="9711" w:type="dxa"/>
        <w:jc w:val="center"/>
        <w:tblLayout w:type="fixed"/>
        <w:tblLook w:val="04A0" w:firstRow="1" w:lastRow="0" w:firstColumn="1" w:lastColumn="0" w:noHBand="0" w:noVBand="1"/>
      </w:tblPr>
      <w:tblGrid>
        <w:gridCol w:w="701"/>
        <w:gridCol w:w="2062"/>
        <w:gridCol w:w="6948"/>
      </w:tblGrid>
      <w:tr w:rsidR="00F3553B" w:rsidRPr="00D56D41">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tabs>
                <w:tab w:val="left" w:pos="7665"/>
              </w:tabs>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tabs>
                <w:tab w:val="left" w:pos="7665"/>
              </w:tabs>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tabs>
                <w:tab w:val="left" w:pos="7665"/>
              </w:tabs>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内容及要求</w:t>
            </w:r>
          </w:p>
        </w:tc>
      </w:tr>
      <w:tr w:rsidR="00F3553B" w:rsidRPr="00D56D41">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采购人：</w:t>
            </w:r>
            <w:r w:rsidR="009367F9" w:rsidRPr="00D56D41">
              <w:rPr>
                <w:rFonts w:asciiTheme="minorEastAsia" w:eastAsiaTheme="minorEastAsia" w:hAnsiTheme="minorEastAsia" w:hint="eastAsia"/>
                <w:sz w:val="18"/>
                <w:szCs w:val="18"/>
              </w:rPr>
              <w:t>浙江幸福轨道</w:t>
            </w:r>
            <w:r w:rsidR="00F00CF0" w:rsidRPr="00D56D41">
              <w:rPr>
                <w:rFonts w:asciiTheme="minorEastAsia" w:eastAsiaTheme="minorEastAsia" w:hAnsiTheme="minorEastAsia" w:hint="eastAsia"/>
                <w:sz w:val="18"/>
                <w:szCs w:val="18"/>
              </w:rPr>
              <w:t>交通</w:t>
            </w:r>
            <w:r w:rsidR="00F00CF0" w:rsidRPr="00D56D41">
              <w:rPr>
                <w:rFonts w:asciiTheme="minorEastAsia" w:eastAsiaTheme="minorEastAsia" w:hAnsiTheme="minorEastAsia"/>
                <w:sz w:val="18"/>
                <w:szCs w:val="18"/>
              </w:rPr>
              <w:t>运营管理有限</w:t>
            </w:r>
            <w:r w:rsidR="009367F9" w:rsidRPr="00D56D41">
              <w:rPr>
                <w:rFonts w:asciiTheme="minorEastAsia" w:eastAsiaTheme="minorEastAsia" w:hAnsiTheme="minorEastAsia" w:hint="eastAsia"/>
                <w:sz w:val="18"/>
                <w:szCs w:val="18"/>
              </w:rPr>
              <w:t>公司</w:t>
            </w:r>
          </w:p>
          <w:p w:rsidR="00F3553B" w:rsidRPr="00D56D41" w:rsidRDefault="00D33495">
            <w:pPr>
              <w:spacing w:line="276" w:lineRule="auto"/>
              <w:ind w:firstLineChars="5" w:firstLine="9"/>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地址：温州市鹿城区温州大道2305号温州市轨道交通控制中心</w:t>
            </w:r>
          </w:p>
          <w:p w:rsidR="00F3553B" w:rsidRPr="00D56D41" w:rsidRDefault="00D33495">
            <w:pPr>
              <w:spacing w:line="276" w:lineRule="auto"/>
              <w:ind w:firstLineChars="5" w:firstLine="9"/>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联系人：罗</w:t>
            </w:r>
            <w:r w:rsidRPr="00D56D41">
              <w:rPr>
                <w:rFonts w:asciiTheme="minorEastAsia" w:eastAsiaTheme="minorEastAsia" w:hAnsiTheme="minorEastAsia"/>
                <w:sz w:val="18"/>
                <w:szCs w:val="18"/>
              </w:rPr>
              <w:t>女士</w:t>
            </w:r>
          </w:p>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电话： 0577-89727</w:t>
            </w:r>
            <w:r w:rsidRPr="00D56D41">
              <w:rPr>
                <w:rFonts w:asciiTheme="minorEastAsia" w:eastAsiaTheme="minorEastAsia" w:hAnsiTheme="minorEastAsia"/>
                <w:sz w:val="18"/>
                <w:szCs w:val="18"/>
              </w:rPr>
              <w:t>207</w:t>
            </w: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17336226208</w:t>
            </w:r>
          </w:p>
        </w:tc>
      </w:tr>
      <w:tr w:rsidR="00F3553B" w:rsidRPr="00D56D41">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675ED8">
            <w:pPr>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浙江幸福轨道公司2021年非重大项目招标代理服务采购项目(二次采购）</w:t>
            </w:r>
          </w:p>
        </w:tc>
      </w:tr>
      <w:tr w:rsidR="00F3553B" w:rsidRPr="00D56D41">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自筹，资金已落实</w:t>
            </w:r>
          </w:p>
        </w:tc>
      </w:tr>
      <w:tr w:rsidR="00F3553B" w:rsidRPr="00D56D41">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总工期（供货期）及交货地点</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无</w:t>
            </w:r>
            <w:r w:rsidRPr="00D56D41">
              <w:rPr>
                <w:rFonts w:asciiTheme="minorEastAsia" w:eastAsiaTheme="minorEastAsia" w:hAnsiTheme="minorEastAsia"/>
                <w:sz w:val="18"/>
                <w:szCs w:val="18"/>
              </w:rPr>
              <w:t>。</w:t>
            </w:r>
          </w:p>
        </w:tc>
      </w:tr>
      <w:tr w:rsidR="00F3553B" w:rsidRPr="00D56D41">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5</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3E71D5">
            <w:pPr>
              <w:autoSpaceDE w:val="0"/>
              <w:autoSpaceDN w:val="0"/>
              <w:ind w:left="-19"/>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为工程、货物、服务类项目提供招标代理、咨询服务等内容。</w:t>
            </w:r>
            <w:r w:rsidR="002961C3" w:rsidRPr="002961C3">
              <w:rPr>
                <w:rFonts w:asciiTheme="minorEastAsia" w:eastAsiaTheme="minorEastAsia" w:hAnsiTheme="minorEastAsia" w:hint="eastAsia"/>
                <w:sz w:val="18"/>
                <w:szCs w:val="18"/>
              </w:rPr>
              <w:t>非重大项目金额范围：工程</w:t>
            </w:r>
            <w:r w:rsidR="002961C3" w:rsidRPr="002961C3">
              <w:rPr>
                <w:rFonts w:asciiTheme="minorEastAsia" w:eastAsiaTheme="minorEastAsia" w:hAnsiTheme="minorEastAsia"/>
                <w:sz w:val="18"/>
                <w:szCs w:val="18"/>
              </w:rPr>
              <w:t>项目400</w:t>
            </w:r>
            <w:r w:rsidR="002961C3" w:rsidRPr="002961C3">
              <w:rPr>
                <w:rFonts w:asciiTheme="minorEastAsia" w:eastAsiaTheme="minorEastAsia" w:hAnsiTheme="minorEastAsia" w:hint="eastAsia"/>
                <w:sz w:val="18"/>
                <w:szCs w:val="18"/>
              </w:rPr>
              <w:t>万以下</w:t>
            </w:r>
            <w:r w:rsidR="002961C3" w:rsidRPr="002961C3">
              <w:rPr>
                <w:rFonts w:asciiTheme="minorEastAsia" w:eastAsiaTheme="minorEastAsia" w:hAnsiTheme="minorEastAsia"/>
                <w:sz w:val="18"/>
                <w:szCs w:val="18"/>
              </w:rPr>
              <w:t>，货物项目</w:t>
            </w:r>
            <w:r w:rsidR="002961C3" w:rsidRPr="002961C3">
              <w:rPr>
                <w:rFonts w:asciiTheme="minorEastAsia" w:eastAsiaTheme="minorEastAsia" w:hAnsiTheme="minorEastAsia" w:hint="eastAsia"/>
                <w:sz w:val="18"/>
                <w:szCs w:val="18"/>
              </w:rPr>
              <w:t>200万以下</w:t>
            </w:r>
            <w:r w:rsidR="002961C3" w:rsidRPr="002961C3">
              <w:rPr>
                <w:rFonts w:asciiTheme="minorEastAsia" w:eastAsiaTheme="minorEastAsia" w:hAnsiTheme="minorEastAsia"/>
                <w:sz w:val="18"/>
                <w:szCs w:val="18"/>
              </w:rPr>
              <w:t>，服务项目</w:t>
            </w:r>
            <w:r w:rsidR="002961C3" w:rsidRPr="002961C3">
              <w:rPr>
                <w:rFonts w:asciiTheme="minorEastAsia" w:eastAsiaTheme="minorEastAsia" w:hAnsiTheme="minorEastAsia" w:hint="eastAsia"/>
                <w:sz w:val="18"/>
                <w:szCs w:val="18"/>
              </w:rPr>
              <w:t>100万以下。</w:t>
            </w:r>
          </w:p>
        </w:tc>
      </w:tr>
      <w:tr w:rsidR="00F3553B" w:rsidRPr="00D56D41">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6</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预算控制价</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本项目预算控制价为</w:t>
            </w:r>
            <w:r w:rsidRPr="00D56D41">
              <w:rPr>
                <w:rFonts w:asciiTheme="minorEastAsia" w:eastAsiaTheme="minorEastAsia" w:hAnsiTheme="minorEastAsia"/>
                <w:sz w:val="18"/>
                <w:szCs w:val="18"/>
              </w:rPr>
              <w:t>10</w:t>
            </w:r>
            <w:r w:rsidRPr="00D56D41">
              <w:rPr>
                <w:rFonts w:asciiTheme="minorEastAsia" w:eastAsiaTheme="minorEastAsia" w:hAnsiTheme="minorEastAsia" w:hint="eastAsia"/>
                <w:sz w:val="18"/>
                <w:szCs w:val="18"/>
              </w:rPr>
              <w:t>万元。</w:t>
            </w:r>
          </w:p>
        </w:tc>
      </w:tr>
      <w:tr w:rsidR="00F3553B" w:rsidRPr="00D56D41">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ind w:left="-19"/>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（1）在中华人民共和国境内注册，具有独立法人资格,能独立承担民事责任并具有合同履行能力</w:t>
            </w:r>
            <w:r w:rsidR="009367F9" w:rsidRPr="00D56D41">
              <w:rPr>
                <w:rFonts w:asciiTheme="minorEastAsia" w:eastAsiaTheme="minorEastAsia" w:hAnsiTheme="minorEastAsia" w:hint="eastAsia"/>
                <w:sz w:val="18"/>
                <w:szCs w:val="18"/>
                <w:lang w:val="zh-CN"/>
              </w:rPr>
              <w:t>,</w:t>
            </w:r>
            <w:r w:rsidR="009367F9" w:rsidRPr="00D56D41">
              <w:rPr>
                <w:rFonts w:asciiTheme="minorEastAsia" w:eastAsiaTheme="minorEastAsia" w:hAnsiTheme="minorEastAsia"/>
                <w:sz w:val="18"/>
                <w:szCs w:val="18"/>
                <w:lang w:val="zh-CN"/>
              </w:rPr>
              <w:t xml:space="preserve"> 注册资金</w:t>
            </w:r>
            <w:r w:rsidR="009367F9" w:rsidRPr="00D56D41">
              <w:rPr>
                <w:rFonts w:asciiTheme="minorEastAsia" w:eastAsiaTheme="minorEastAsia" w:hAnsiTheme="minorEastAsia" w:hint="eastAsia"/>
                <w:sz w:val="18"/>
                <w:szCs w:val="18"/>
                <w:lang w:val="zh-CN"/>
              </w:rPr>
              <w:t>在</w:t>
            </w:r>
            <w:r w:rsidR="00A9308F" w:rsidRPr="00D56D41">
              <w:rPr>
                <w:rFonts w:asciiTheme="minorEastAsia" w:eastAsiaTheme="minorEastAsia" w:hAnsiTheme="minorEastAsia"/>
                <w:sz w:val="18"/>
                <w:szCs w:val="18"/>
                <w:lang w:val="zh-CN"/>
              </w:rPr>
              <w:t>1000</w:t>
            </w:r>
            <w:r w:rsidR="00A9308F" w:rsidRPr="00D56D41">
              <w:rPr>
                <w:rFonts w:asciiTheme="minorEastAsia" w:eastAsiaTheme="minorEastAsia" w:hAnsiTheme="minorEastAsia" w:hint="eastAsia"/>
                <w:sz w:val="18"/>
                <w:szCs w:val="18"/>
                <w:lang w:val="zh-CN"/>
              </w:rPr>
              <w:t>万</w:t>
            </w:r>
            <w:r w:rsidR="009367F9" w:rsidRPr="00D56D41">
              <w:rPr>
                <w:rFonts w:asciiTheme="minorEastAsia" w:eastAsiaTheme="minorEastAsia" w:hAnsiTheme="minorEastAsia"/>
                <w:sz w:val="18"/>
                <w:szCs w:val="18"/>
                <w:lang w:val="zh-CN"/>
              </w:rPr>
              <w:t>及以上</w:t>
            </w:r>
            <w:r w:rsidR="009367F9"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hint="eastAsia"/>
                <w:sz w:val="18"/>
                <w:szCs w:val="18"/>
                <w:lang w:val="zh-CN"/>
              </w:rPr>
              <w:t>；</w:t>
            </w:r>
          </w:p>
          <w:p w:rsidR="00F3553B" w:rsidRPr="00D56D41" w:rsidRDefault="00D33495">
            <w:pPr>
              <w:autoSpaceDE w:val="0"/>
              <w:autoSpaceDN w:val="0"/>
              <w:ind w:left="-19"/>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sz w:val="18"/>
                <w:szCs w:val="18"/>
                <w:lang w:val="zh-CN"/>
              </w:rPr>
              <w:t>2</w:t>
            </w:r>
            <w:r w:rsidRPr="00D56D41">
              <w:rPr>
                <w:rFonts w:asciiTheme="minorEastAsia" w:eastAsiaTheme="minorEastAsia" w:hAnsiTheme="minorEastAsia" w:hint="eastAsia"/>
                <w:sz w:val="18"/>
                <w:szCs w:val="18"/>
                <w:lang w:val="zh-CN"/>
              </w:rPr>
              <w:t>）未被人民法院列入失信被执行人、重大税收违法案件当事人名单提供“信用中国”网站（www</w:t>
            </w:r>
            <w:r w:rsidRPr="00D56D41">
              <w:rPr>
                <w:rFonts w:asciiTheme="minorEastAsia" w:eastAsiaTheme="minorEastAsia" w:hAnsiTheme="minorEastAsia"/>
                <w:sz w:val="18"/>
                <w:szCs w:val="18"/>
                <w:lang w:val="zh-CN"/>
              </w:rPr>
              <w:t>.</w:t>
            </w:r>
            <w:r w:rsidRPr="00D56D41">
              <w:rPr>
                <w:rFonts w:asciiTheme="minorEastAsia" w:eastAsiaTheme="minorEastAsia" w:hAnsiTheme="minorEastAsia" w:hint="eastAsia"/>
                <w:sz w:val="18"/>
                <w:szCs w:val="18"/>
                <w:lang w:val="zh-CN"/>
              </w:rPr>
              <w:t>creditchina.gov.cn)供应商信用记录截图（截止至项目公告时间）；</w:t>
            </w:r>
          </w:p>
          <w:p w:rsidR="00F3553B" w:rsidRPr="00D56D41" w:rsidRDefault="00D33495">
            <w:pPr>
              <w:autoSpaceDE w:val="0"/>
              <w:autoSpaceDN w:val="0"/>
              <w:ind w:left="-19"/>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（3）法定代表人为同一人的两个及以上法人，集团公司与全资子公司或控股子公司，不得同时参加本项目报价。</w:t>
            </w:r>
          </w:p>
          <w:p w:rsidR="00905F2B" w:rsidRPr="00D56D41" w:rsidRDefault="00905F2B" w:rsidP="00AA3AF9">
            <w:pPr>
              <w:autoSpaceDE w:val="0"/>
              <w:autoSpaceDN w:val="0"/>
              <w:ind w:left="-19"/>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（4）</w:t>
            </w:r>
            <w:r w:rsidR="00112C6C" w:rsidRPr="00D56D41">
              <w:rPr>
                <w:rFonts w:asciiTheme="minorEastAsia" w:eastAsiaTheme="minorEastAsia" w:hAnsiTheme="minorEastAsia" w:hint="eastAsia"/>
                <w:sz w:val="18"/>
                <w:szCs w:val="18"/>
                <w:lang w:val="zh-CN"/>
              </w:rPr>
              <w:t>项目</w:t>
            </w:r>
            <w:r w:rsidR="00112C6C" w:rsidRPr="00D56D41">
              <w:rPr>
                <w:rFonts w:asciiTheme="minorEastAsia" w:eastAsiaTheme="minorEastAsia" w:hAnsiTheme="minorEastAsia"/>
                <w:sz w:val="18"/>
                <w:szCs w:val="18"/>
                <w:lang w:val="zh-CN"/>
              </w:rPr>
              <w:t>负责人需</w:t>
            </w:r>
            <w:r w:rsidR="009F65A6" w:rsidRPr="00D56D41">
              <w:rPr>
                <w:rFonts w:asciiTheme="minorEastAsia" w:eastAsiaTheme="minorEastAsia" w:hAnsiTheme="minorEastAsia" w:hint="eastAsia"/>
                <w:sz w:val="18"/>
                <w:szCs w:val="18"/>
                <w:lang w:val="zh-CN"/>
              </w:rPr>
              <w:t>具有</w:t>
            </w:r>
            <w:r w:rsidR="00112C6C" w:rsidRPr="00D56D41">
              <w:rPr>
                <w:rFonts w:asciiTheme="minorEastAsia" w:eastAsiaTheme="minorEastAsia" w:hAnsiTheme="minorEastAsia"/>
                <w:sz w:val="18"/>
                <w:szCs w:val="18"/>
                <w:lang w:val="zh-CN"/>
              </w:rPr>
              <w:t>工程系列中级及以上职称，</w:t>
            </w:r>
            <w:r w:rsidR="00112C6C" w:rsidRPr="00D56D41">
              <w:rPr>
                <w:rFonts w:asciiTheme="minorEastAsia" w:eastAsiaTheme="minorEastAsia" w:hAnsiTheme="minorEastAsia" w:hint="eastAsia"/>
                <w:sz w:val="18"/>
                <w:szCs w:val="18"/>
                <w:lang w:val="zh-CN"/>
              </w:rPr>
              <w:t>10年</w:t>
            </w:r>
            <w:r w:rsidR="009F65A6" w:rsidRPr="00D56D41">
              <w:rPr>
                <w:rFonts w:asciiTheme="minorEastAsia" w:eastAsiaTheme="minorEastAsia" w:hAnsiTheme="minorEastAsia" w:hint="eastAsia"/>
                <w:sz w:val="18"/>
                <w:szCs w:val="18"/>
                <w:lang w:val="zh-CN"/>
              </w:rPr>
              <w:t>以上招标代理相关工作经验</w:t>
            </w:r>
            <w:r w:rsidR="00112C6C" w:rsidRPr="00D56D41">
              <w:rPr>
                <w:rFonts w:asciiTheme="minorEastAsia" w:eastAsiaTheme="minorEastAsia" w:hAnsiTheme="minorEastAsia" w:hint="eastAsia"/>
                <w:sz w:val="18"/>
                <w:szCs w:val="18"/>
                <w:lang w:val="zh-CN"/>
              </w:rPr>
              <w:t>；招标代理项目经理组成员</w:t>
            </w:r>
            <w:r w:rsidR="00112C6C" w:rsidRPr="00D56D41">
              <w:rPr>
                <w:rFonts w:asciiTheme="minorEastAsia" w:eastAsiaTheme="minorEastAsia" w:hAnsiTheme="minorEastAsia"/>
                <w:sz w:val="18"/>
                <w:szCs w:val="18"/>
                <w:lang w:val="zh-CN"/>
              </w:rPr>
              <w:t>需具有工程系列中级及以上职称，</w:t>
            </w:r>
            <w:r w:rsidR="001F2383">
              <w:rPr>
                <w:rFonts w:asciiTheme="minorEastAsia" w:eastAsiaTheme="minorEastAsia" w:hAnsiTheme="minorEastAsia"/>
                <w:sz w:val="18"/>
                <w:szCs w:val="18"/>
                <w:lang w:val="zh-CN"/>
              </w:rPr>
              <w:t>5</w:t>
            </w:r>
            <w:r w:rsidR="001F2383" w:rsidRPr="00D56D41">
              <w:rPr>
                <w:rFonts w:asciiTheme="minorEastAsia" w:eastAsiaTheme="minorEastAsia" w:hAnsiTheme="minorEastAsia" w:hint="eastAsia"/>
                <w:sz w:val="18"/>
                <w:szCs w:val="18"/>
                <w:lang w:val="zh-CN"/>
              </w:rPr>
              <w:t>年</w:t>
            </w:r>
            <w:r w:rsidR="009F65A6" w:rsidRPr="00D56D41">
              <w:rPr>
                <w:rFonts w:asciiTheme="minorEastAsia" w:eastAsiaTheme="minorEastAsia" w:hAnsiTheme="minorEastAsia" w:hint="eastAsia"/>
                <w:sz w:val="18"/>
                <w:szCs w:val="18"/>
                <w:lang w:val="zh-CN"/>
              </w:rPr>
              <w:t>以上招标代理相关工作经验</w:t>
            </w:r>
            <w:r w:rsidR="00112C6C" w:rsidRPr="00D56D41">
              <w:rPr>
                <w:rFonts w:asciiTheme="minorEastAsia" w:eastAsiaTheme="minorEastAsia" w:hAnsiTheme="minorEastAsia" w:hint="eastAsia"/>
                <w:sz w:val="18"/>
                <w:szCs w:val="18"/>
                <w:lang w:val="zh-CN"/>
              </w:rPr>
              <w:t>；招标代理项目助理组成员</w:t>
            </w:r>
            <w:r w:rsidR="00112C6C" w:rsidRPr="00D56D41">
              <w:rPr>
                <w:rFonts w:asciiTheme="minorEastAsia" w:eastAsiaTheme="minorEastAsia" w:hAnsiTheme="minorEastAsia"/>
                <w:sz w:val="18"/>
                <w:szCs w:val="18"/>
                <w:lang w:val="zh-CN"/>
              </w:rPr>
              <w:t>需具有</w:t>
            </w:r>
            <w:r w:rsidR="00112C6C" w:rsidRPr="00D56D41">
              <w:rPr>
                <w:rFonts w:asciiTheme="minorEastAsia" w:eastAsiaTheme="minorEastAsia" w:hAnsiTheme="minorEastAsia" w:hint="eastAsia"/>
                <w:sz w:val="18"/>
                <w:szCs w:val="18"/>
                <w:lang w:val="zh-CN"/>
              </w:rPr>
              <w:t>助理工程</w:t>
            </w:r>
            <w:r w:rsidR="00112C6C" w:rsidRPr="00D56D41">
              <w:rPr>
                <w:rFonts w:asciiTheme="minorEastAsia" w:eastAsiaTheme="minorEastAsia" w:hAnsiTheme="minorEastAsia"/>
                <w:sz w:val="18"/>
                <w:szCs w:val="18"/>
                <w:lang w:val="zh-CN"/>
              </w:rPr>
              <w:t>师及以上职称，</w:t>
            </w:r>
            <w:r w:rsidR="001F2383">
              <w:rPr>
                <w:rFonts w:asciiTheme="minorEastAsia" w:eastAsiaTheme="minorEastAsia" w:hAnsiTheme="minorEastAsia"/>
                <w:sz w:val="18"/>
                <w:szCs w:val="18"/>
                <w:lang w:val="zh-CN"/>
              </w:rPr>
              <w:t>2</w:t>
            </w:r>
            <w:r w:rsidR="001F2383" w:rsidRPr="00D56D41">
              <w:rPr>
                <w:rFonts w:asciiTheme="minorEastAsia" w:eastAsiaTheme="minorEastAsia" w:hAnsiTheme="minorEastAsia" w:hint="eastAsia"/>
                <w:sz w:val="18"/>
                <w:szCs w:val="18"/>
                <w:lang w:val="zh-CN"/>
              </w:rPr>
              <w:t>年</w:t>
            </w:r>
            <w:r w:rsidR="009F65A6" w:rsidRPr="00D56D41">
              <w:rPr>
                <w:rFonts w:asciiTheme="minorEastAsia" w:eastAsiaTheme="minorEastAsia" w:hAnsiTheme="minorEastAsia" w:hint="eastAsia"/>
                <w:sz w:val="18"/>
                <w:szCs w:val="18"/>
                <w:lang w:val="zh-CN"/>
              </w:rPr>
              <w:t>以上招标代理相关工作经验</w:t>
            </w:r>
            <w:r w:rsidR="00AA3AF9" w:rsidRPr="00D56D41">
              <w:rPr>
                <w:rFonts w:asciiTheme="minorEastAsia" w:eastAsiaTheme="minorEastAsia" w:hAnsiTheme="minorEastAsia" w:hint="eastAsia"/>
                <w:sz w:val="18"/>
                <w:szCs w:val="18"/>
                <w:lang w:val="zh-CN"/>
              </w:rPr>
              <w:t>。</w:t>
            </w:r>
            <w:r w:rsidR="001F2383">
              <w:rPr>
                <w:rFonts w:asciiTheme="minorEastAsia" w:eastAsiaTheme="minorEastAsia" w:hAnsiTheme="minorEastAsia" w:hint="eastAsia"/>
                <w:sz w:val="18"/>
                <w:szCs w:val="18"/>
                <w:lang w:val="zh-CN"/>
              </w:rPr>
              <w:t>具体</w:t>
            </w:r>
            <w:r w:rsidR="001F2383">
              <w:rPr>
                <w:rFonts w:asciiTheme="minorEastAsia" w:eastAsiaTheme="minorEastAsia" w:hAnsiTheme="minorEastAsia"/>
                <w:sz w:val="18"/>
                <w:szCs w:val="18"/>
                <w:lang w:val="zh-CN"/>
              </w:rPr>
              <w:t>证明资料见第五章。</w:t>
            </w:r>
          </w:p>
          <w:p w:rsidR="00A9308F" w:rsidRPr="000C241A" w:rsidRDefault="00A9308F" w:rsidP="00A9308F">
            <w:pPr>
              <w:spacing w:line="380" w:lineRule="exact"/>
              <w:rPr>
                <w:rFonts w:asciiTheme="minorEastAsia" w:eastAsiaTheme="minorEastAsia" w:hAnsiTheme="minorEastAsia"/>
                <w:sz w:val="18"/>
                <w:szCs w:val="18"/>
                <w:lang w:val="zh-CN"/>
              </w:rPr>
            </w:pPr>
            <w:r w:rsidRPr="000C241A">
              <w:rPr>
                <w:rFonts w:asciiTheme="minorEastAsia" w:eastAsiaTheme="minorEastAsia" w:hAnsiTheme="minorEastAsia" w:hint="eastAsia"/>
                <w:sz w:val="18"/>
                <w:szCs w:val="18"/>
                <w:lang w:val="zh-CN"/>
              </w:rPr>
              <w:t>(5)供应商须为浙江省交通投资集团有限公司招标代理机构库内单位。</w:t>
            </w:r>
          </w:p>
          <w:p w:rsidR="00A9308F" w:rsidRPr="00D56D41" w:rsidRDefault="00A9308F" w:rsidP="009928CA">
            <w:pPr>
              <w:spacing w:line="380" w:lineRule="exact"/>
              <w:rPr>
                <w:rFonts w:asciiTheme="minorEastAsia" w:eastAsiaTheme="minorEastAsia" w:hAnsiTheme="minorEastAsia"/>
                <w:szCs w:val="21"/>
              </w:rPr>
            </w:pPr>
            <w:r w:rsidRPr="000C241A">
              <w:rPr>
                <w:rFonts w:asciiTheme="minorEastAsia" w:eastAsiaTheme="minorEastAsia" w:hAnsiTheme="minorEastAsia"/>
                <w:sz w:val="18"/>
                <w:szCs w:val="18"/>
                <w:lang w:val="zh-CN"/>
              </w:rPr>
              <w:t>(6)</w:t>
            </w:r>
            <w:r w:rsidRPr="000C241A">
              <w:rPr>
                <w:rFonts w:asciiTheme="minorEastAsia" w:eastAsiaTheme="minorEastAsia" w:hAnsiTheme="minorEastAsia" w:hint="eastAsia"/>
                <w:sz w:val="18"/>
                <w:szCs w:val="18"/>
                <w:lang w:val="zh-CN"/>
              </w:rPr>
              <w:t>供应商承担过轨道交通</w:t>
            </w:r>
            <w:r w:rsidR="009928CA" w:rsidRPr="000C241A">
              <w:rPr>
                <w:rFonts w:asciiTheme="minorEastAsia" w:eastAsiaTheme="minorEastAsia" w:hAnsiTheme="minorEastAsia" w:hint="eastAsia"/>
                <w:sz w:val="18"/>
                <w:szCs w:val="18"/>
                <w:lang w:val="zh-CN"/>
              </w:rPr>
              <w:t>行业</w:t>
            </w:r>
            <w:r w:rsidRPr="000C241A">
              <w:rPr>
                <w:rFonts w:asciiTheme="minorEastAsia" w:eastAsiaTheme="minorEastAsia" w:hAnsiTheme="minorEastAsia" w:hint="eastAsia"/>
                <w:sz w:val="18"/>
                <w:szCs w:val="18"/>
                <w:lang w:val="zh-CN"/>
              </w:rPr>
              <w:t>招标代理业绩（附合同扫描件）。</w:t>
            </w:r>
          </w:p>
        </w:tc>
      </w:tr>
      <w:tr w:rsidR="00F3553B" w:rsidRPr="00D56D41">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8</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spacing w:line="360" w:lineRule="auto"/>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保密</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F3553B" w:rsidRPr="00D56D41">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fldChar w:fldCharType="begin"/>
            </w:r>
            <w:r w:rsidRPr="00D56D41">
              <w:rPr>
                <w:rFonts w:asciiTheme="minorEastAsia" w:eastAsiaTheme="minorEastAsia" w:hAnsiTheme="minorEastAsia" w:hint="eastAsia"/>
                <w:sz w:val="18"/>
                <w:szCs w:val="18"/>
                <w:lang w:val="zh-CN"/>
              </w:rPr>
              <w:instrText xml:space="preserve"> eq \o\ac(□,√)</w:instrText>
            </w:r>
            <w:r w:rsidRPr="00D56D41">
              <w:rPr>
                <w:rFonts w:asciiTheme="minorEastAsia" w:eastAsiaTheme="minorEastAsia" w:hAnsiTheme="minorEastAsia" w:hint="eastAsia"/>
                <w:sz w:val="18"/>
                <w:szCs w:val="18"/>
                <w:lang w:val="zh-CN"/>
              </w:rPr>
              <w:fldChar w:fldCharType="end"/>
            </w:r>
            <w:r w:rsidRPr="00D56D41">
              <w:rPr>
                <w:rFonts w:asciiTheme="minorEastAsia" w:eastAsiaTheme="minorEastAsia" w:hAnsiTheme="minorEastAsia" w:hint="eastAsia"/>
                <w:sz w:val="18"/>
                <w:szCs w:val="18"/>
                <w:lang w:val="zh-CN"/>
              </w:rPr>
              <w:t>不组织，自行踏勘。</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□组织踏勘    时间：       集中踏勘地点：</w:t>
            </w:r>
          </w:p>
        </w:tc>
      </w:tr>
      <w:tr w:rsidR="00F3553B" w:rsidRPr="00D56D41">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10</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通知书澄清、修改截止时间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时间：递交响应文件截止之日 2 日前（以发出日期为准）。</w:t>
            </w:r>
          </w:p>
        </w:tc>
      </w:tr>
      <w:tr w:rsidR="00F3553B" w:rsidRPr="00D56D41">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11</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供应商确认收到通知书澄清、修改、补充的时间</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自澄清公告发布时间起24小时内。</w:t>
            </w:r>
          </w:p>
        </w:tc>
      </w:tr>
      <w:tr w:rsidR="00F3553B" w:rsidRPr="00D56D41">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12</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保证金</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保证金金额：无</w:t>
            </w:r>
            <w:r w:rsidRPr="00D56D41">
              <w:rPr>
                <w:rFonts w:asciiTheme="minorEastAsia" w:eastAsiaTheme="minorEastAsia" w:hAnsiTheme="minorEastAsia"/>
                <w:sz w:val="18"/>
                <w:szCs w:val="18"/>
                <w:lang w:val="zh-CN"/>
              </w:rPr>
              <w:t>。</w:t>
            </w:r>
          </w:p>
        </w:tc>
      </w:tr>
      <w:tr w:rsidR="00F3553B" w:rsidRPr="00D56D41">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1</w:t>
            </w:r>
            <w:r w:rsidRPr="00D56D41">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djustRightInd w:val="0"/>
              <w:snapToGrid w:val="0"/>
              <w:spacing w:line="320" w:lineRule="exact"/>
              <w:jc w:val="left"/>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F3553B" w:rsidRPr="00D56D41">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1</w:t>
            </w:r>
            <w:r w:rsidRPr="00D56D41">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服务费用包括招标文件印刷费、招标文件审查（如有）及评标会务费、评标专家费等一切与招标代理咨询服务相关的费用。</w:t>
            </w:r>
          </w:p>
        </w:tc>
      </w:tr>
      <w:tr w:rsidR="00F3553B" w:rsidRPr="00D56D41">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15</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fldChar w:fldCharType="begin"/>
            </w:r>
            <w:r w:rsidRPr="00D56D41">
              <w:rPr>
                <w:rFonts w:asciiTheme="minorEastAsia" w:eastAsiaTheme="minorEastAsia" w:hAnsiTheme="minorEastAsia" w:hint="eastAsia"/>
                <w:sz w:val="18"/>
                <w:szCs w:val="18"/>
                <w:lang w:val="zh-CN"/>
              </w:rPr>
              <w:instrText xml:space="preserve"> eq \o\ac(□,√)</w:instrText>
            </w:r>
            <w:r w:rsidRPr="00D56D41">
              <w:rPr>
                <w:rFonts w:asciiTheme="minorEastAsia" w:eastAsiaTheme="minorEastAsia" w:hAnsiTheme="minorEastAsia" w:hint="eastAsia"/>
                <w:sz w:val="18"/>
                <w:szCs w:val="18"/>
                <w:lang w:val="zh-CN"/>
              </w:rPr>
              <w:fldChar w:fldCharType="end"/>
            </w:r>
            <w:r w:rsidRPr="00D56D41">
              <w:rPr>
                <w:rFonts w:asciiTheme="minorEastAsia" w:eastAsiaTheme="minorEastAsia" w:hAnsiTheme="minorEastAsia" w:hint="eastAsia"/>
                <w:sz w:val="18"/>
                <w:szCs w:val="18"/>
                <w:lang w:val="zh-CN"/>
              </w:rPr>
              <w:t>不允许。</w:t>
            </w:r>
          </w:p>
        </w:tc>
      </w:tr>
      <w:tr w:rsidR="00F3553B" w:rsidRPr="00D56D41">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16</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fldChar w:fldCharType="begin"/>
            </w:r>
            <w:r w:rsidRPr="00D56D41">
              <w:rPr>
                <w:rFonts w:asciiTheme="minorEastAsia" w:eastAsiaTheme="minorEastAsia" w:hAnsiTheme="minorEastAsia" w:hint="eastAsia"/>
                <w:sz w:val="18"/>
                <w:szCs w:val="18"/>
                <w:lang w:val="zh-CN"/>
              </w:rPr>
              <w:instrText xml:space="preserve"> eq \o\ac(□,√)</w:instrText>
            </w:r>
            <w:r w:rsidRPr="00D56D41">
              <w:rPr>
                <w:rFonts w:asciiTheme="minorEastAsia" w:eastAsiaTheme="minorEastAsia" w:hAnsiTheme="minorEastAsia" w:hint="eastAsia"/>
                <w:sz w:val="18"/>
                <w:szCs w:val="18"/>
                <w:lang w:val="zh-CN"/>
              </w:rPr>
              <w:fldChar w:fldCharType="end"/>
            </w:r>
            <w:r w:rsidRPr="00D56D41">
              <w:rPr>
                <w:rFonts w:asciiTheme="minorEastAsia" w:eastAsiaTheme="minorEastAsia" w:hAnsiTheme="minorEastAsia" w:hint="eastAsia"/>
                <w:sz w:val="18"/>
                <w:szCs w:val="18"/>
                <w:lang w:val="zh-CN"/>
              </w:rPr>
              <w:t>不接受。</w:t>
            </w:r>
          </w:p>
        </w:tc>
      </w:tr>
      <w:tr w:rsidR="00F3553B" w:rsidRPr="00D56D41">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spacing w:line="440" w:lineRule="atLeast"/>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（1）响应文件按供应商须知规定,响应文件所需的全部文件齐全；</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（2）响应文件按照采购文件规定的格式、内容填写，字迹清晰可辨；</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（3）按采购文件规定对</w:t>
            </w:r>
            <w:r w:rsidRPr="00D56D41">
              <w:rPr>
                <w:rFonts w:asciiTheme="minorEastAsia" w:eastAsiaTheme="minorEastAsia" w:hAnsiTheme="minorEastAsia" w:hint="eastAsia"/>
                <w:sz w:val="18"/>
                <w:szCs w:val="18"/>
              </w:rPr>
              <w:t>响应文件</w:t>
            </w:r>
            <w:r w:rsidRPr="00D56D41">
              <w:rPr>
                <w:rFonts w:asciiTheme="minorEastAsia" w:eastAsiaTheme="minorEastAsia" w:hAnsiTheme="minorEastAsia" w:hint="eastAsia"/>
                <w:sz w:val="18"/>
                <w:szCs w:val="18"/>
                <w:lang w:val="zh-CN"/>
              </w:rPr>
              <w:t>报价函、法定代表人授权委托书、</w:t>
            </w:r>
            <w:r w:rsidRPr="00D56D41">
              <w:rPr>
                <w:rFonts w:asciiTheme="minorEastAsia" w:eastAsiaTheme="minorEastAsia" w:hAnsiTheme="minorEastAsia" w:hint="eastAsia"/>
                <w:sz w:val="18"/>
                <w:szCs w:val="18"/>
              </w:rPr>
              <w:t>响应文件</w:t>
            </w:r>
            <w:r w:rsidRPr="00D56D41">
              <w:rPr>
                <w:rFonts w:asciiTheme="minorEastAsia" w:eastAsiaTheme="minorEastAsia" w:hAnsiTheme="minorEastAsia" w:hint="eastAsia"/>
                <w:sz w:val="18"/>
                <w:szCs w:val="18"/>
                <w:lang w:val="zh-CN"/>
              </w:rPr>
              <w:t>报价表；</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（4）法定代表人出具了有效的授权委托书的（适用于授权代理人签署响应文件的情况）；</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hint="eastAsia"/>
                <w:sz w:val="18"/>
                <w:szCs w:val="18"/>
              </w:rPr>
              <w:t>5</w:t>
            </w:r>
            <w:r w:rsidRPr="00D56D41">
              <w:rPr>
                <w:rFonts w:asciiTheme="minorEastAsia" w:eastAsiaTheme="minorEastAsia" w:hAnsiTheme="minorEastAsia" w:hint="eastAsia"/>
                <w:sz w:val="18"/>
                <w:szCs w:val="18"/>
                <w:lang w:val="zh-CN"/>
              </w:rPr>
              <w:t>）未超出经营范围报价；</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hint="eastAsia"/>
                <w:sz w:val="18"/>
                <w:szCs w:val="18"/>
              </w:rPr>
              <w:t>6</w:t>
            </w:r>
            <w:r w:rsidRPr="00D56D41">
              <w:rPr>
                <w:rFonts w:asciiTheme="minorEastAsia" w:eastAsiaTheme="minorEastAsia" w:hAnsiTheme="minorEastAsia" w:hint="eastAsia"/>
                <w:sz w:val="18"/>
                <w:szCs w:val="18"/>
                <w:lang w:val="zh-CN"/>
              </w:rPr>
              <w:t>）响应技术指标、服务满足采购文件要求；</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hint="eastAsia"/>
                <w:sz w:val="18"/>
                <w:szCs w:val="18"/>
              </w:rPr>
              <w:t>7</w:t>
            </w:r>
            <w:r w:rsidRPr="00D56D41">
              <w:rPr>
                <w:rFonts w:asciiTheme="minorEastAsia" w:eastAsiaTheme="minorEastAsia" w:hAnsiTheme="minorEastAsia" w:hint="eastAsia"/>
                <w:sz w:val="18"/>
                <w:szCs w:val="18"/>
                <w:lang w:val="zh-CN"/>
              </w:rPr>
              <w:t>）响应的服务相符且满足采购要求；</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hint="eastAsia"/>
                <w:sz w:val="18"/>
                <w:szCs w:val="18"/>
              </w:rPr>
              <w:t>8</w:t>
            </w:r>
            <w:r w:rsidRPr="00D56D41">
              <w:rPr>
                <w:rFonts w:asciiTheme="minorEastAsia" w:eastAsiaTheme="minorEastAsia" w:hAnsiTheme="minorEastAsia" w:hint="eastAsia"/>
                <w:sz w:val="18"/>
                <w:szCs w:val="18"/>
                <w:lang w:val="zh-CN"/>
              </w:rPr>
              <w:t>）未出现采购人不能接受的条款（如支付条款、违约金条款等）。</w:t>
            </w:r>
          </w:p>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hint="eastAsia"/>
                <w:sz w:val="18"/>
                <w:szCs w:val="18"/>
              </w:rPr>
              <w:t>9</w:t>
            </w:r>
            <w:r w:rsidRPr="00D56D41">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F3553B" w:rsidRPr="00D56D41">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18</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报价一览表；</w:t>
            </w:r>
          </w:p>
          <w:p w:rsidR="00F3553B" w:rsidRPr="00D56D41" w:rsidRDefault="00D33495">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sz w:val="18"/>
                <w:szCs w:val="18"/>
                <w:lang w:val="zh-CN"/>
              </w:rPr>
              <w:t>投入本项目的服务人员组成表</w:t>
            </w:r>
            <w:r w:rsidRPr="00D56D41">
              <w:rPr>
                <w:rFonts w:asciiTheme="minorEastAsia" w:eastAsiaTheme="minorEastAsia" w:hAnsiTheme="minorEastAsia" w:hint="eastAsia"/>
                <w:sz w:val="18"/>
                <w:szCs w:val="18"/>
                <w:lang w:val="zh-CN"/>
              </w:rPr>
              <w:t>；</w:t>
            </w:r>
          </w:p>
          <w:p w:rsidR="00F3553B" w:rsidRPr="00D56D41" w:rsidRDefault="00D33495">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供应商基本情况表，</w:t>
            </w:r>
            <w:r w:rsidRPr="00D56D41">
              <w:rPr>
                <w:rFonts w:asciiTheme="minorEastAsia" w:eastAsiaTheme="minorEastAsia" w:hAnsiTheme="minorEastAsia"/>
                <w:sz w:val="18"/>
                <w:szCs w:val="18"/>
                <w:lang w:val="zh-CN"/>
              </w:rPr>
              <w:t>后附</w:t>
            </w:r>
            <w:r w:rsidRPr="00D56D41">
              <w:rPr>
                <w:rFonts w:asciiTheme="minorEastAsia" w:eastAsiaTheme="minorEastAsia" w:hAnsiTheme="minorEastAsia" w:hint="eastAsia"/>
                <w:sz w:val="18"/>
                <w:szCs w:val="18"/>
                <w:lang w:val="zh-CN"/>
              </w:rPr>
              <w:t>营业执照和供应商信用记录截图；</w:t>
            </w:r>
          </w:p>
          <w:p w:rsidR="00F3553B" w:rsidRPr="00D56D41" w:rsidRDefault="00D33495">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sz w:val="18"/>
                <w:szCs w:val="18"/>
                <w:lang w:val="zh-CN"/>
              </w:rPr>
              <w:t>法定代表人（单位负责人）身份证明</w:t>
            </w:r>
            <w:r w:rsidRPr="00D56D41">
              <w:rPr>
                <w:rFonts w:asciiTheme="minorEastAsia" w:eastAsiaTheme="minorEastAsia" w:hAnsiTheme="minorEastAsia" w:hint="eastAsia"/>
                <w:sz w:val="18"/>
                <w:szCs w:val="18"/>
                <w:lang w:val="zh-CN"/>
              </w:rPr>
              <w:t>；</w:t>
            </w:r>
          </w:p>
          <w:p w:rsidR="00F3553B" w:rsidRPr="00D56D41" w:rsidRDefault="00D33495">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sz w:val="18"/>
                <w:szCs w:val="18"/>
                <w:lang w:val="zh-CN"/>
              </w:rPr>
              <w:t>授权委托书</w:t>
            </w:r>
            <w:r w:rsidRPr="00D56D41">
              <w:rPr>
                <w:rFonts w:asciiTheme="minorEastAsia" w:eastAsiaTheme="minorEastAsia" w:hAnsiTheme="minorEastAsia" w:hint="eastAsia"/>
                <w:sz w:val="18"/>
                <w:szCs w:val="18"/>
                <w:lang w:val="zh-CN"/>
              </w:rPr>
              <w:t>；</w:t>
            </w:r>
          </w:p>
          <w:p w:rsidR="00F3553B" w:rsidRPr="00D56D41" w:rsidRDefault="00D33495">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开具增值税专用发票承诺函；</w:t>
            </w:r>
          </w:p>
          <w:p w:rsidR="00F3553B" w:rsidRPr="00D56D41" w:rsidRDefault="00D33495">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合同条款确认函；</w:t>
            </w:r>
          </w:p>
          <w:p w:rsidR="00F3553B" w:rsidRPr="00D56D41" w:rsidRDefault="00D33495">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商务/技术偏差表；</w:t>
            </w:r>
          </w:p>
          <w:p w:rsidR="00CA5D80" w:rsidRPr="00D56D41" w:rsidRDefault="00CA5D80" w:rsidP="00CA5D80">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其他</w:t>
            </w:r>
            <w:r w:rsidRPr="00D56D41">
              <w:rPr>
                <w:rFonts w:asciiTheme="minorEastAsia" w:eastAsiaTheme="minorEastAsia" w:hAnsiTheme="minorEastAsia"/>
                <w:sz w:val="18"/>
                <w:szCs w:val="18"/>
                <w:lang w:val="zh-CN"/>
              </w:rPr>
              <w:t>资料</w:t>
            </w:r>
          </w:p>
          <w:p w:rsidR="00F3553B" w:rsidRPr="00D56D41" w:rsidRDefault="00D33495" w:rsidP="00CA5D80">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详见响应文件格式。</w:t>
            </w:r>
            <w:r w:rsidRPr="00D56D41">
              <w:rPr>
                <w:rFonts w:asciiTheme="minorEastAsia" w:eastAsiaTheme="minorEastAsia" w:hAnsiTheme="minorEastAsia"/>
                <w:sz w:val="18"/>
                <w:szCs w:val="18"/>
                <w:lang w:val="zh-CN"/>
              </w:rPr>
              <w:t xml:space="preserve"> </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djustRightInd w:val="0"/>
              <w:snapToGrid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正本1份，</w:t>
            </w:r>
            <w:r w:rsidRPr="00D56D41">
              <w:rPr>
                <w:rFonts w:asciiTheme="minorEastAsia" w:eastAsiaTheme="minorEastAsia" w:hAnsiTheme="minorEastAsia"/>
                <w:sz w:val="18"/>
                <w:szCs w:val="18"/>
                <w:lang w:val="zh-CN"/>
              </w:rPr>
              <w:t>副本4</w:t>
            </w:r>
            <w:r w:rsidRPr="00D56D41">
              <w:rPr>
                <w:rFonts w:asciiTheme="minorEastAsia" w:eastAsiaTheme="minorEastAsia" w:hAnsiTheme="minorEastAsia" w:hint="eastAsia"/>
                <w:sz w:val="18"/>
                <w:szCs w:val="18"/>
                <w:lang w:val="zh-CN"/>
              </w:rPr>
              <w:t>份。报价文件（正本）须单位盖章或有法定代表人（或法定代表人授权的代理人）签字。</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自响应文件递交截止之日起90日历天。</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w:t>
            </w:r>
            <w:r w:rsidRPr="00D56D41">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递交响应文件时间、截止时间、地点及地址</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报价文件递交截止时间：</w:t>
            </w:r>
            <w:r w:rsidRPr="00D56D41">
              <w:rPr>
                <w:rFonts w:asciiTheme="minorEastAsia" w:eastAsiaTheme="minorEastAsia" w:hAnsiTheme="minorEastAsia" w:hint="eastAsia"/>
                <w:sz w:val="18"/>
                <w:szCs w:val="18"/>
                <w:u w:val="single"/>
                <w:lang w:val="zh-CN"/>
              </w:rPr>
              <w:t>202</w:t>
            </w:r>
            <w:r w:rsidRPr="00D56D41">
              <w:rPr>
                <w:rFonts w:asciiTheme="minorEastAsia" w:eastAsiaTheme="minorEastAsia" w:hAnsiTheme="minorEastAsia" w:hint="eastAsia"/>
                <w:sz w:val="18"/>
                <w:szCs w:val="18"/>
                <w:u w:val="single"/>
              </w:rPr>
              <w:t>1</w:t>
            </w:r>
            <w:r w:rsidRPr="00D56D41">
              <w:rPr>
                <w:rFonts w:asciiTheme="minorEastAsia" w:eastAsiaTheme="minorEastAsia" w:hAnsiTheme="minorEastAsia" w:hint="eastAsia"/>
                <w:sz w:val="18"/>
                <w:szCs w:val="18"/>
                <w:u w:val="single"/>
                <w:lang w:val="zh-CN"/>
              </w:rPr>
              <w:t>年</w:t>
            </w:r>
            <w:r w:rsidR="008C0B8E">
              <w:rPr>
                <w:rFonts w:asciiTheme="minorEastAsia" w:eastAsiaTheme="minorEastAsia" w:hAnsiTheme="minorEastAsia"/>
                <w:sz w:val="18"/>
                <w:szCs w:val="18"/>
                <w:u w:val="single"/>
              </w:rPr>
              <w:t>05</w:t>
            </w:r>
            <w:r w:rsidRPr="00D56D41">
              <w:rPr>
                <w:rFonts w:asciiTheme="minorEastAsia" w:eastAsiaTheme="minorEastAsia" w:hAnsiTheme="minorEastAsia" w:hint="eastAsia"/>
                <w:sz w:val="18"/>
                <w:szCs w:val="18"/>
                <w:u w:val="single"/>
                <w:lang w:val="zh-CN"/>
              </w:rPr>
              <w:t>月</w:t>
            </w:r>
            <w:r w:rsidR="0085093A">
              <w:rPr>
                <w:rFonts w:asciiTheme="minorEastAsia" w:eastAsiaTheme="minorEastAsia" w:hAnsiTheme="minorEastAsia"/>
                <w:sz w:val="18"/>
                <w:szCs w:val="18"/>
                <w:u w:val="single"/>
                <w:lang w:val="zh-CN"/>
              </w:rPr>
              <w:t>14</w:t>
            </w:r>
            <w:r w:rsidRPr="00D56D41">
              <w:rPr>
                <w:rFonts w:asciiTheme="minorEastAsia" w:eastAsiaTheme="minorEastAsia" w:hAnsiTheme="minorEastAsia" w:hint="eastAsia"/>
                <w:sz w:val="18"/>
                <w:szCs w:val="18"/>
                <w:u w:val="single"/>
                <w:lang w:val="zh-CN"/>
              </w:rPr>
              <w:t>日</w:t>
            </w:r>
            <w:r w:rsidRPr="00D56D41">
              <w:rPr>
                <w:rFonts w:asciiTheme="minorEastAsia" w:eastAsiaTheme="minorEastAsia" w:hAnsiTheme="minorEastAsia" w:hint="eastAsia"/>
                <w:sz w:val="18"/>
                <w:szCs w:val="18"/>
                <w:u w:val="single"/>
              </w:rPr>
              <w:t>09</w:t>
            </w:r>
            <w:r w:rsidRPr="00D56D41">
              <w:rPr>
                <w:rFonts w:asciiTheme="minorEastAsia" w:eastAsiaTheme="minorEastAsia" w:hAnsiTheme="minorEastAsia" w:hint="eastAsia"/>
                <w:sz w:val="18"/>
                <w:szCs w:val="18"/>
                <w:u w:val="single"/>
                <w:lang w:val="zh-CN"/>
              </w:rPr>
              <w:t>:</w:t>
            </w:r>
            <w:r w:rsidR="0085093A">
              <w:rPr>
                <w:rFonts w:asciiTheme="minorEastAsia" w:eastAsiaTheme="minorEastAsia" w:hAnsiTheme="minorEastAsia"/>
                <w:sz w:val="18"/>
                <w:szCs w:val="18"/>
                <w:u w:val="single"/>
              </w:rPr>
              <w:t>3</w:t>
            </w:r>
            <w:r w:rsidR="0085093A" w:rsidRPr="00D56D41">
              <w:rPr>
                <w:rFonts w:asciiTheme="minorEastAsia" w:eastAsiaTheme="minorEastAsia" w:hAnsiTheme="minorEastAsia" w:hint="eastAsia"/>
                <w:sz w:val="18"/>
                <w:szCs w:val="18"/>
                <w:u w:val="single"/>
              </w:rPr>
              <w:t>0</w:t>
            </w:r>
            <w:r w:rsidRPr="00D56D41">
              <w:rPr>
                <w:rFonts w:asciiTheme="minorEastAsia" w:eastAsiaTheme="minorEastAsia" w:hAnsiTheme="minorEastAsia" w:hint="eastAsia"/>
                <w:sz w:val="18"/>
                <w:szCs w:val="18"/>
                <w:lang w:val="zh-CN"/>
              </w:rPr>
              <w:t>截止，逾期不予接受。</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递交地点：温州市鹿城区南汇街道温州大道2305号（温州轨道交通控制中心），</w:t>
            </w:r>
            <w:r w:rsidR="009367F9" w:rsidRPr="00D56D41">
              <w:rPr>
                <w:rFonts w:asciiTheme="minorEastAsia" w:eastAsiaTheme="minorEastAsia" w:hAnsiTheme="minorEastAsia" w:hint="eastAsia"/>
                <w:sz w:val="18"/>
                <w:szCs w:val="18"/>
                <w:lang w:val="zh-CN"/>
              </w:rPr>
              <w:t>浙江幸福轨道公司</w:t>
            </w:r>
            <w:r w:rsidRPr="00D56D41">
              <w:rPr>
                <w:rFonts w:asciiTheme="minorEastAsia" w:eastAsiaTheme="minorEastAsia" w:hAnsiTheme="minorEastAsia" w:hint="eastAsia"/>
                <w:sz w:val="18"/>
                <w:szCs w:val="18"/>
                <w:lang w:val="zh-CN"/>
              </w:rPr>
              <w:t>，截止时间当天递交报价文件的交至70</w:t>
            </w:r>
            <w:r w:rsidRPr="00D56D41">
              <w:rPr>
                <w:rFonts w:asciiTheme="minorEastAsia" w:eastAsiaTheme="minorEastAsia" w:hAnsiTheme="minorEastAsia"/>
                <w:sz w:val="18"/>
                <w:szCs w:val="18"/>
              </w:rPr>
              <w:t>5</w:t>
            </w:r>
            <w:r w:rsidRPr="00D56D41">
              <w:rPr>
                <w:rFonts w:asciiTheme="minorEastAsia" w:eastAsiaTheme="minorEastAsia" w:hAnsiTheme="minorEastAsia" w:hint="eastAsia"/>
                <w:sz w:val="18"/>
                <w:szCs w:val="18"/>
                <w:lang w:val="zh-CN"/>
              </w:rPr>
              <w:t>室。</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注：报价人如采用快递方式递送报价文件的，寄送文件后，需电联本项目报名联系人，确认报价文件已收到。报价文件递交时间以本项目报名联系人本人收到时间为准。如有遗失，报价人自行负责。</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w:t>
            </w:r>
            <w:r w:rsidRPr="00D56D41">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不退还。</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w:t>
            </w:r>
            <w:r w:rsidRPr="00D56D41">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开启时间：</w:t>
            </w:r>
            <w:r w:rsidRPr="00D56D41">
              <w:rPr>
                <w:rFonts w:asciiTheme="minorEastAsia" w:eastAsiaTheme="minorEastAsia" w:hAnsiTheme="minorEastAsia" w:hint="eastAsia"/>
                <w:sz w:val="18"/>
                <w:szCs w:val="18"/>
                <w:u w:val="single"/>
                <w:lang w:val="zh-CN"/>
              </w:rPr>
              <w:t>202</w:t>
            </w:r>
            <w:r w:rsidRPr="00D56D41">
              <w:rPr>
                <w:rFonts w:asciiTheme="minorEastAsia" w:eastAsiaTheme="minorEastAsia" w:hAnsiTheme="minorEastAsia" w:hint="eastAsia"/>
                <w:sz w:val="18"/>
                <w:szCs w:val="18"/>
                <w:u w:val="single"/>
              </w:rPr>
              <w:t>1</w:t>
            </w:r>
            <w:r w:rsidRPr="00D56D41">
              <w:rPr>
                <w:rFonts w:asciiTheme="minorEastAsia" w:eastAsiaTheme="minorEastAsia" w:hAnsiTheme="minorEastAsia" w:hint="eastAsia"/>
                <w:sz w:val="18"/>
                <w:szCs w:val="18"/>
                <w:u w:val="single"/>
                <w:lang w:val="zh-CN"/>
              </w:rPr>
              <w:t>年</w:t>
            </w:r>
            <w:r w:rsidR="008C0B8E">
              <w:rPr>
                <w:rFonts w:asciiTheme="minorEastAsia" w:eastAsiaTheme="minorEastAsia" w:hAnsiTheme="minorEastAsia"/>
                <w:sz w:val="18"/>
                <w:szCs w:val="18"/>
                <w:u w:val="single"/>
              </w:rPr>
              <w:t>05</w:t>
            </w:r>
            <w:r w:rsidRPr="00D56D41">
              <w:rPr>
                <w:rFonts w:asciiTheme="minorEastAsia" w:eastAsiaTheme="minorEastAsia" w:hAnsiTheme="minorEastAsia" w:hint="eastAsia"/>
                <w:sz w:val="18"/>
                <w:szCs w:val="18"/>
                <w:u w:val="single"/>
                <w:lang w:val="zh-CN"/>
              </w:rPr>
              <w:t>月</w:t>
            </w:r>
            <w:r w:rsidR="0085093A">
              <w:rPr>
                <w:rFonts w:asciiTheme="minorEastAsia" w:eastAsiaTheme="minorEastAsia" w:hAnsiTheme="minorEastAsia"/>
                <w:sz w:val="18"/>
                <w:szCs w:val="18"/>
                <w:u w:val="single"/>
              </w:rPr>
              <w:t>14</w:t>
            </w:r>
            <w:r w:rsidRPr="00D56D41">
              <w:rPr>
                <w:rFonts w:asciiTheme="minorEastAsia" w:eastAsiaTheme="minorEastAsia" w:hAnsiTheme="minorEastAsia" w:hint="eastAsia"/>
                <w:sz w:val="18"/>
                <w:szCs w:val="18"/>
                <w:u w:val="single"/>
                <w:lang w:val="zh-CN"/>
              </w:rPr>
              <w:t>日</w:t>
            </w:r>
            <w:r w:rsidR="0085093A">
              <w:rPr>
                <w:rFonts w:asciiTheme="minorEastAsia" w:eastAsiaTheme="minorEastAsia" w:hAnsiTheme="minorEastAsia"/>
                <w:sz w:val="18"/>
                <w:szCs w:val="18"/>
                <w:u w:val="single"/>
              </w:rPr>
              <w:t>10</w:t>
            </w:r>
            <w:r w:rsidRPr="00D56D41">
              <w:rPr>
                <w:rFonts w:asciiTheme="minorEastAsia" w:eastAsiaTheme="minorEastAsia" w:hAnsiTheme="minorEastAsia" w:hint="eastAsia"/>
                <w:sz w:val="18"/>
                <w:szCs w:val="18"/>
                <w:u w:val="single"/>
                <w:lang w:val="zh-CN"/>
              </w:rPr>
              <w:t>时</w:t>
            </w:r>
            <w:r w:rsidR="0085093A">
              <w:rPr>
                <w:rFonts w:asciiTheme="minorEastAsia" w:eastAsiaTheme="minorEastAsia" w:hAnsiTheme="minorEastAsia"/>
                <w:sz w:val="18"/>
                <w:szCs w:val="18"/>
                <w:u w:val="single"/>
              </w:rPr>
              <w:t>0</w:t>
            </w:r>
            <w:r w:rsidRPr="00D56D41">
              <w:rPr>
                <w:rFonts w:asciiTheme="minorEastAsia" w:eastAsiaTheme="minorEastAsia" w:hAnsiTheme="minorEastAsia" w:hint="eastAsia"/>
                <w:sz w:val="18"/>
                <w:szCs w:val="18"/>
                <w:u w:val="single"/>
              </w:rPr>
              <w:t>0</w:t>
            </w:r>
            <w:r w:rsidRPr="00D56D41">
              <w:rPr>
                <w:rFonts w:asciiTheme="minorEastAsia" w:eastAsiaTheme="minorEastAsia" w:hAnsiTheme="minorEastAsia" w:hint="eastAsia"/>
                <w:sz w:val="18"/>
                <w:szCs w:val="18"/>
                <w:u w:val="single"/>
                <w:lang w:val="zh-CN"/>
              </w:rPr>
              <w:t>分</w:t>
            </w:r>
            <w:r w:rsidRPr="00D56D41">
              <w:rPr>
                <w:rFonts w:asciiTheme="minorEastAsia" w:eastAsiaTheme="minorEastAsia" w:hAnsiTheme="minorEastAsia" w:hint="eastAsia"/>
                <w:sz w:val="18"/>
                <w:szCs w:val="18"/>
                <w:lang w:val="zh-CN"/>
              </w:rPr>
              <w:t>；</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询比地点：温州市鹿城区南汇街道温州大道2305号713室（开标室）。</w:t>
            </w:r>
          </w:p>
        </w:tc>
      </w:tr>
      <w:tr w:rsidR="00F3553B" w:rsidRPr="00D56D41">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w:t>
            </w:r>
            <w:r w:rsidRPr="00D56D41">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由采购监督管理部门人员检查所有响应文件的密封情况。</w:t>
            </w:r>
          </w:p>
        </w:tc>
      </w:tr>
      <w:tr w:rsidR="00F3553B" w:rsidRPr="00D56D41">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评审小组构成：</w:t>
            </w:r>
            <w:r w:rsidRPr="00D56D41">
              <w:rPr>
                <w:rFonts w:asciiTheme="minorEastAsia" w:eastAsiaTheme="minorEastAsia" w:hAnsiTheme="minorEastAsia"/>
                <w:sz w:val="18"/>
                <w:szCs w:val="18"/>
                <w:lang w:val="zh-CN"/>
              </w:rPr>
              <w:t>3</w:t>
            </w:r>
            <w:r w:rsidRPr="00D56D41">
              <w:rPr>
                <w:rFonts w:asciiTheme="minorEastAsia" w:eastAsiaTheme="minorEastAsia" w:hAnsiTheme="minorEastAsia" w:hint="eastAsia"/>
                <w:sz w:val="18"/>
                <w:szCs w:val="18"/>
                <w:lang w:val="zh-CN"/>
              </w:rPr>
              <w:t xml:space="preserve"> 人，其中采购人代表 1 人，专家 </w:t>
            </w:r>
            <w:r w:rsidRPr="00D56D41">
              <w:rPr>
                <w:rFonts w:asciiTheme="minorEastAsia" w:eastAsiaTheme="minorEastAsia" w:hAnsiTheme="minorEastAsia"/>
                <w:sz w:val="18"/>
                <w:szCs w:val="18"/>
                <w:lang w:val="zh-CN"/>
              </w:rPr>
              <w:t>2</w:t>
            </w:r>
            <w:r w:rsidRPr="00D56D41">
              <w:rPr>
                <w:rFonts w:asciiTheme="minorEastAsia" w:eastAsiaTheme="minorEastAsia" w:hAnsiTheme="minorEastAsia" w:hint="eastAsia"/>
                <w:sz w:val="18"/>
                <w:szCs w:val="18"/>
                <w:lang w:val="zh-CN"/>
              </w:rPr>
              <w:t>人。</w:t>
            </w:r>
          </w:p>
        </w:tc>
      </w:tr>
      <w:tr w:rsidR="00F3553B" w:rsidRPr="00D56D41">
        <w:trPr>
          <w:trHeight w:val="733"/>
          <w:jc w:val="center"/>
        </w:trPr>
        <w:tc>
          <w:tcPr>
            <w:tcW w:w="701" w:type="dxa"/>
            <w:tcBorders>
              <w:top w:val="single" w:sz="6" w:space="0" w:color="auto"/>
              <w:left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26</w:t>
            </w:r>
          </w:p>
        </w:tc>
        <w:tc>
          <w:tcPr>
            <w:tcW w:w="2062" w:type="dxa"/>
            <w:tcBorders>
              <w:top w:val="single" w:sz="6" w:space="0" w:color="auto"/>
              <w:left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sym w:font="Wingdings" w:char="F0A8"/>
            </w:r>
            <w:r w:rsidRPr="00D56D41">
              <w:rPr>
                <w:rFonts w:asciiTheme="minorEastAsia" w:eastAsiaTheme="minorEastAsia" w:hAnsiTheme="minorEastAsia" w:hint="eastAsia"/>
                <w:sz w:val="18"/>
                <w:szCs w:val="18"/>
                <w:lang w:val="zh-CN"/>
              </w:rPr>
              <w:t>综合评分法</w:t>
            </w:r>
          </w:p>
          <w:p w:rsidR="00F3553B" w:rsidRPr="00D56D41" w:rsidRDefault="00D33495" w:rsidP="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sym w:font="Wingdings" w:char="F0FE"/>
            </w:r>
            <w:r w:rsidRPr="00D56D41">
              <w:rPr>
                <w:rFonts w:asciiTheme="minorEastAsia" w:eastAsiaTheme="minorEastAsia" w:hAnsiTheme="minorEastAsia" w:hint="eastAsia"/>
                <w:sz w:val="18"/>
                <w:szCs w:val="18"/>
                <w:lang w:val="zh-CN"/>
              </w:rPr>
              <w:t>经评审的最低价法（费率最低）（即在全部满足询比文件实质性要求的前提下，依据统一的价格</w:t>
            </w:r>
            <w:r w:rsidR="00395169">
              <w:rPr>
                <w:rFonts w:asciiTheme="minorEastAsia" w:eastAsiaTheme="minorEastAsia" w:hAnsiTheme="minorEastAsia" w:hint="eastAsia"/>
                <w:sz w:val="18"/>
                <w:szCs w:val="18"/>
                <w:lang w:val="zh-CN"/>
              </w:rPr>
              <w:t>（费率）</w:t>
            </w:r>
            <w:r w:rsidRPr="00D56D41">
              <w:rPr>
                <w:rFonts w:asciiTheme="minorEastAsia" w:eastAsiaTheme="minorEastAsia" w:hAnsiTheme="minorEastAsia" w:hint="eastAsia"/>
                <w:sz w:val="18"/>
                <w:szCs w:val="18"/>
                <w:lang w:val="zh-CN"/>
              </w:rPr>
              <w:t>要素评定评议价。）</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27</w:t>
            </w:r>
          </w:p>
        </w:tc>
        <w:tc>
          <w:tcPr>
            <w:tcW w:w="2062" w:type="dxa"/>
            <w:tcBorders>
              <w:top w:val="single" w:sz="6" w:space="0" w:color="auto"/>
              <w:left w:val="single" w:sz="6" w:space="0" w:color="auto"/>
              <w:bottom w:val="single" w:sz="6" w:space="0" w:color="auto"/>
              <w:right w:val="single" w:sz="6" w:space="0" w:color="auto"/>
            </w:tcBorders>
          </w:tcPr>
          <w:p w:rsidR="00F3553B" w:rsidRPr="00D56D41" w:rsidRDefault="00D33495">
            <w:pP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tcPr>
          <w:p w:rsidR="00F3553B" w:rsidRPr="00D56D41" w:rsidRDefault="00D33495">
            <w:pP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1人</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28</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无</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二次采购和成交通知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若有效报价不足3家，采购人有权终止评审另行选择采购方式。</w:t>
            </w:r>
          </w:p>
          <w:p w:rsidR="00F3553B" w:rsidRPr="00D56D41" w:rsidRDefault="00D33495">
            <w:pP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否决不合格供应商后，如有效响应文件不足三家的，评审小组应对剩余供应商的响应文件是否具有竞争性进行评判。如经评审小组确认剩余供应商的响应文件仍具备竞争性的，评审小组可继续评审；如评审小组确认剩余供应商的响应文件不具备竞争性的，评审小组应否决全部响应文件。</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成交结果将在</w:t>
            </w:r>
            <w:r w:rsidRPr="00D56D41">
              <w:rPr>
                <w:rFonts w:asciiTheme="minorEastAsia" w:eastAsiaTheme="minorEastAsia" w:hAnsiTheme="minorEastAsia" w:hint="eastAsia"/>
                <w:sz w:val="18"/>
                <w:szCs w:val="18"/>
                <w:u w:val="single"/>
                <w:lang w:val="zh-CN"/>
              </w:rPr>
              <w:t>浙江省轨道交通运营管理集团有限公司官网公示</w:t>
            </w:r>
            <w:r w:rsidRPr="00D56D41">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F3553B" w:rsidRPr="00D56D41">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3</w:t>
            </w:r>
            <w:r w:rsidRPr="00D56D41">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left"/>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付款方式</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pStyle w:val="a0"/>
              <w:ind w:firstLineChars="0" w:firstLine="0"/>
              <w:rPr>
                <w:rFonts w:asciiTheme="minorEastAsia" w:eastAsiaTheme="minorEastAsia" w:hAnsiTheme="minorEastAsia"/>
                <w:sz w:val="18"/>
                <w:szCs w:val="18"/>
                <w:lang w:val="zh-CN"/>
              </w:rPr>
            </w:pPr>
            <w:r w:rsidRPr="00D56D41">
              <w:rPr>
                <w:rFonts w:asciiTheme="minorEastAsia" w:eastAsiaTheme="minorEastAsia" w:hAnsiTheme="minorEastAsia"/>
                <w:sz w:val="18"/>
                <w:szCs w:val="18"/>
                <w:lang w:val="zh-CN"/>
              </w:rPr>
              <w:t>由中标人支付代理报酬，在中标人领取中标通知书时，</w:t>
            </w:r>
            <w:r w:rsidRPr="00D56D41">
              <w:rPr>
                <w:rFonts w:asciiTheme="minorEastAsia" w:eastAsiaTheme="minorEastAsia" w:hAnsiTheme="minorEastAsia" w:hint="eastAsia"/>
                <w:sz w:val="18"/>
                <w:szCs w:val="18"/>
                <w:lang w:val="zh-CN"/>
              </w:rPr>
              <w:t>7日内日</w:t>
            </w:r>
            <w:r w:rsidRPr="00D56D41">
              <w:rPr>
                <w:rFonts w:asciiTheme="minorEastAsia" w:eastAsiaTheme="minorEastAsia" w:hAnsiTheme="minorEastAsia"/>
                <w:sz w:val="18"/>
                <w:szCs w:val="18"/>
                <w:lang w:val="zh-CN"/>
              </w:rPr>
              <w:t>，供应商将本合同约定的全部委托代理报酬一次性支付给代理</w:t>
            </w: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sz w:val="18"/>
                <w:szCs w:val="18"/>
                <w:lang w:val="zh-CN"/>
              </w:rPr>
              <w:t>如有流标两次后改变采购方式的，由最终成交</w:t>
            </w:r>
            <w:r w:rsidRPr="00D56D41">
              <w:rPr>
                <w:rFonts w:asciiTheme="minorEastAsia" w:eastAsiaTheme="minorEastAsia" w:hAnsiTheme="minorEastAsia" w:hint="eastAsia"/>
                <w:sz w:val="18"/>
                <w:szCs w:val="18"/>
                <w:lang w:val="zh-CN"/>
              </w:rPr>
              <w:t>的</w:t>
            </w:r>
            <w:r w:rsidRPr="00D56D41">
              <w:rPr>
                <w:rFonts w:asciiTheme="minorEastAsia" w:eastAsiaTheme="minorEastAsia" w:hAnsiTheme="minorEastAsia"/>
                <w:sz w:val="18"/>
                <w:szCs w:val="18"/>
                <w:lang w:val="zh-CN"/>
              </w:rPr>
              <w:t>供应商支付。</w:t>
            </w:r>
          </w:p>
        </w:tc>
      </w:tr>
      <w:tr w:rsidR="00F3553B" w:rsidRPr="00D56D41">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本项目的采购活动以及相关当事人应当接受</w:t>
            </w:r>
            <w:r w:rsidR="009367F9" w:rsidRPr="00D56D41">
              <w:rPr>
                <w:rFonts w:asciiTheme="minorEastAsia" w:eastAsiaTheme="minorEastAsia" w:hAnsiTheme="minorEastAsia" w:hint="eastAsia"/>
                <w:sz w:val="18"/>
                <w:szCs w:val="18"/>
                <w:lang w:val="zh-CN"/>
              </w:rPr>
              <w:t>浙江幸福轨道公司</w:t>
            </w:r>
            <w:r w:rsidRPr="00D56D41">
              <w:rPr>
                <w:rFonts w:asciiTheme="minorEastAsia" w:eastAsiaTheme="minorEastAsia" w:hAnsiTheme="minorEastAsia" w:hint="eastAsia"/>
                <w:sz w:val="18"/>
                <w:szCs w:val="18"/>
                <w:lang w:val="zh-CN"/>
              </w:rPr>
              <w:t>纪检监督部门的监督。</w:t>
            </w:r>
          </w:p>
        </w:tc>
      </w:tr>
      <w:tr w:rsidR="00F3553B" w:rsidRPr="00D56D41">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否决响应文件的情形</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响应文件存在以下情形之一的，其响应文件将被否决：</w:t>
            </w:r>
          </w:p>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（1）</w:t>
            </w:r>
            <w:r w:rsidRPr="00D56D41">
              <w:rPr>
                <w:rFonts w:asciiTheme="minorEastAsia" w:eastAsiaTheme="minorEastAsia" w:hAnsiTheme="minorEastAsia" w:hint="eastAsia"/>
                <w:sz w:val="18"/>
                <w:szCs w:val="18"/>
              </w:rPr>
              <w:t>供应商的资格条件未满足本前附表第7项、第17项要求的（提供的证明文件以本前附表第18项中内容为准）；</w:t>
            </w:r>
          </w:p>
          <w:p w:rsidR="00F3553B" w:rsidRPr="00D56D41" w:rsidRDefault="00D33495">
            <w:pPr>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sz w:val="18"/>
                <w:szCs w:val="18"/>
                <w:lang w:val="zh-CN"/>
              </w:rPr>
              <w:t>2</w:t>
            </w: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hint="eastAsia"/>
                <w:sz w:val="18"/>
                <w:szCs w:val="18"/>
              </w:rPr>
              <w:t>未按采购文件的要求加盖单位章，或供应商的法定代表人（或其委托代理人）未按采购文件要求签字或盖章的，或委托代理人未提供有效的委托授权书的；</w:t>
            </w:r>
          </w:p>
          <w:p w:rsidR="00F3553B" w:rsidRPr="00D56D41" w:rsidRDefault="00D33495">
            <w:pPr>
              <w:pStyle w:val="a0"/>
              <w:spacing w:after="0"/>
              <w:ind w:firstLineChars="0" w:firstLine="0"/>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sz w:val="18"/>
                <w:szCs w:val="18"/>
                <w:lang w:val="zh-CN"/>
              </w:rPr>
              <w:t>3</w:t>
            </w: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hint="eastAsia"/>
                <w:sz w:val="18"/>
                <w:szCs w:val="18"/>
              </w:rPr>
              <w:t>同一投标人提交两个以上不同的投标文件或者投标报价的（招标文件要求提交备选投标的除外）；</w:t>
            </w:r>
          </w:p>
          <w:p w:rsidR="00F3553B" w:rsidRPr="00D56D41" w:rsidRDefault="00D33495">
            <w:pPr>
              <w:pStyle w:val="a0"/>
              <w:spacing w:after="0"/>
              <w:ind w:firstLineChars="0" w:firstLine="0"/>
              <w:rPr>
                <w:rFonts w:asciiTheme="minorEastAsia" w:hAnsiTheme="minorEastAsia"/>
                <w:sz w:val="18"/>
                <w:szCs w:val="18"/>
                <w:lang w:val="zh-CN"/>
              </w:rPr>
            </w:pPr>
            <w:r w:rsidRPr="00D56D41">
              <w:rPr>
                <w:rFonts w:asciiTheme="minorEastAsia" w:eastAsiaTheme="minorEastAsia" w:hAnsiTheme="minorEastAsia" w:cstheme="minorBidi" w:hint="eastAsia"/>
                <w:sz w:val="18"/>
                <w:szCs w:val="18"/>
              </w:rPr>
              <w:t>（</w:t>
            </w:r>
            <w:r w:rsidRPr="00D56D41">
              <w:rPr>
                <w:rFonts w:asciiTheme="minorEastAsia" w:eastAsiaTheme="minorEastAsia" w:hAnsiTheme="minorEastAsia" w:cstheme="minorBidi"/>
                <w:sz w:val="18"/>
                <w:szCs w:val="18"/>
              </w:rPr>
              <w:t>4</w:t>
            </w:r>
            <w:r w:rsidRPr="00D56D41">
              <w:rPr>
                <w:rFonts w:asciiTheme="minorEastAsia" w:eastAsiaTheme="minorEastAsia" w:hAnsiTheme="minorEastAsia" w:cstheme="minorBidi" w:hint="eastAsia"/>
                <w:sz w:val="18"/>
                <w:szCs w:val="18"/>
              </w:rPr>
              <w:t>）</w:t>
            </w:r>
            <w:r w:rsidRPr="00D56D41">
              <w:rPr>
                <w:rFonts w:asciiTheme="minorEastAsia" w:hAnsiTheme="minorEastAsia" w:hint="eastAsia"/>
                <w:sz w:val="18"/>
                <w:szCs w:val="18"/>
                <w:lang w:val="zh-CN"/>
              </w:rPr>
              <w:t>商务、</w:t>
            </w:r>
            <w:r w:rsidRPr="00D56D41">
              <w:rPr>
                <w:rFonts w:asciiTheme="minorEastAsia" w:hAnsiTheme="minorEastAsia"/>
                <w:sz w:val="18"/>
                <w:szCs w:val="18"/>
                <w:lang w:val="zh-CN"/>
              </w:rPr>
              <w:t>技术条款中附有采购人</w:t>
            </w:r>
            <w:r w:rsidRPr="00D56D41">
              <w:rPr>
                <w:rFonts w:asciiTheme="minorEastAsia" w:hAnsiTheme="minorEastAsia" w:hint="eastAsia"/>
                <w:sz w:val="18"/>
                <w:szCs w:val="18"/>
                <w:lang w:val="zh-CN"/>
              </w:rPr>
              <w:t>不能</w:t>
            </w:r>
            <w:r w:rsidRPr="00D56D41">
              <w:rPr>
                <w:rFonts w:asciiTheme="minorEastAsia" w:hAnsiTheme="minorEastAsia"/>
                <w:sz w:val="18"/>
                <w:szCs w:val="18"/>
                <w:lang w:val="zh-CN"/>
              </w:rPr>
              <w:t>接受的</w:t>
            </w:r>
            <w:r w:rsidRPr="00D56D41">
              <w:rPr>
                <w:rFonts w:asciiTheme="minorEastAsia" w:hAnsiTheme="minorEastAsia" w:hint="eastAsia"/>
                <w:sz w:val="18"/>
                <w:szCs w:val="18"/>
                <w:lang w:val="zh-CN"/>
              </w:rPr>
              <w:t>负偏离</w:t>
            </w:r>
            <w:r w:rsidRPr="00D56D41">
              <w:rPr>
                <w:rFonts w:asciiTheme="minorEastAsia" w:hAnsiTheme="minorEastAsia"/>
                <w:sz w:val="18"/>
                <w:szCs w:val="18"/>
                <w:lang w:val="zh-CN"/>
              </w:rPr>
              <w:t>；</w:t>
            </w:r>
          </w:p>
          <w:p w:rsidR="00F3553B" w:rsidRPr="00D56D41" w:rsidRDefault="00D33495">
            <w:r w:rsidRPr="00D56D41">
              <w:rPr>
                <w:rFonts w:asciiTheme="minorEastAsia" w:eastAsiaTheme="minorEastAsia" w:hAnsiTheme="minorEastAsia" w:cstheme="minorBidi" w:hint="eastAsia"/>
                <w:sz w:val="18"/>
                <w:szCs w:val="18"/>
              </w:rPr>
              <w:t>（</w:t>
            </w:r>
            <w:r w:rsidRPr="00D56D41">
              <w:rPr>
                <w:rFonts w:asciiTheme="minorEastAsia" w:eastAsiaTheme="minorEastAsia" w:hAnsiTheme="minorEastAsia" w:cstheme="minorBidi"/>
                <w:sz w:val="18"/>
                <w:szCs w:val="18"/>
              </w:rPr>
              <w:t>5</w:t>
            </w:r>
            <w:r w:rsidRPr="00D56D41">
              <w:rPr>
                <w:rFonts w:asciiTheme="minorEastAsia" w:eastAsiaTheme="minorEastAsia" w:hAnsiTheme="minorEastAsia" w:cstheme="minorBidi" w:hint="eastAsia"/>
                <w:sz w:val="18"/>
                <w:szCs w:val="18"/>
              </w:rPr>
              <w:t>）未能</w:t>
            </w:r>
            <w:r w:rsidRPr="00D56D41">
              <w:rPr>
                <w:rFonts w:asciiTheme="minorEastAsia" w:eastAsiaTheme="minorEastAsia" w:hAnsiTheme="minorEastAsia" w:cstheme="minorBidi"/>
                <w:sz w:val="18"/>
                <w:szCs w:val="18"/>
              </w:rPr>
              <w:t>响应</w:t>
            </w:r>
            <w:r w:rsidRPr="00D56D41">
              <w:rPr>
                <w:rFonts w:asciiTheme="minorEastAsia" w:eastAsiaTheme="minorEastAsia" w:hAnsiTheme="minorEastAsia" w:cstheme="minorBidi" w:hint="eastAsia"/>
                <w:sz w:val="18"/>
                <w:szCs w:val="18"/>
              </w:rPr>
              <w:t>第五章采购需求中</w:t>
            </w:r>
            <w:r w:rsidRPr="00D56D41">
              <w:rPr>
                <w:rFonts w:asciiTheme="minorEastAsia" w:eastAsiaTheme="minorEastAsia" w:hAnsiTheme="minorEastAsia" w:cstheme="minorBidi"/>
                <w:sz w:val="18"/>
                <w:szCs w:val="18"/>
              </w:rPr>
              <w:t>“*”</w:t>
            </w:r>
            <w:r w:rsidRPr="00D56D41">
              <w:rPr>
                <w:rFonts w:asciiTheme="minorEastAsia" w:eastAsiaTheme="minorEastAsia" w:hAnsiTheme="minorEastAsia" w:cstheme="minorBidi" w:hint="eastAsia"/>
                <w:sz w:val="18"/>
                <w:szCs w:val="18"/>
              </w:rPr>
              <w:t>标记</w:t>
            </w:r>
            <w:r w:rsidRPr="00D56D41">
              <w:rPr>
                <w:rFonts w:asciiTheme="minorEastAsia" w:eastAsiaTheme="minorEastAsia" w:hAnsiTheme="minorEastAsia" w:cstheme="minorBidi"/>
                <w:sz w:val="18"/>
                <w:szCs w:val="18"/>
              </w:rPr>
              <w:t>条款</w:t>
            </w:r>
            <w:r w:rsidRPr="00D56D41">
              <w:rPr>
                <w:rFonts w:asciiTheme="minorEastAsia" w:eastAsiaTheme="minorEastAsia" w:hAnsiTheme="minorEastAsia" w:cstheme="minorBidi" w:hint="eastAsia"/>
                <w:sz w:val="18"/>
                <w:szCs w:val="18"/>
              </w:rPr>
              <w:t>。</w:t>
            </w:r>
          </w:p>
        </w:tc>
      </w:tr>
    </w:tbl>
    <w:p w:rsidR="00F3553B" w:rsidRPr="00D56D41" w:rsidRDefault="00D33495">
      <w:pPr>
        <w:widowControl/>
        <w:numPr>
          <w:ilvl w:val="0"/>
          <w:numId w:val="4"/>
        </w:numPr>
        <w:spacing w:line="440" w:lineRule="exact"/>
        <w:jc w:val="left"/>
        <w:outlineLvl w:val="0"/>
        <w:rPr>
          <w:rFonts w:ascii="黑体" w:eastAsia="黑体" w:hAnsi="黑体"/>
          <w:sz w:val="28"/>
          <w:szCs w:val="32"/>
        </w:rPr>
      </w:pPr>
      <w:r w:rsidRPr="00D56D41">
        <w:rPr>
          <w:rFonts w:ascii="黑体" w:eastAsia="黑体" w:hAnsi="黑体" w:hint="eastAsia"/>
          <w:sz w:val="28"/>
          <w:szCs w:val="32"/>
        </w:rPr>
        <w:t>供应商须知</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2.1</w:t>
      </w:r>
      <w:r w:rsidRPr="00D56D41">
        <w:rPr>
          <w:rFonts w:asciiTheme="minorEastAsia" w:eastAsiaTheme="minorEastAsia" w:hAnsiTheme="minorEastAsia"/>
          <w:sz w:val="18"/>
          <w:szCs w:val="18"/>
        </w:rPr>
        <w:t>响应文件组成</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lang w:val="zh-CN"/>
        </w:rPr>
      </w:pPr>
      <w:r w:rsidRPr="00D56D41">
        <w:rPr>
          <w:rFonts w:asciiTheme="minorEastAsia" w:eastAsiaTheme="minorEastAsia" w:hAnsiTheme="minorEastAsia"/>
          <w:sz w:val="18"/>
          <w:szCs w:val="18"/>
        </w:rPr>
        <w:t>●  商务部分</w:t>
      </w:r>
    </w:p>
    <w:p w:rsidR="00AA3AF9" w:rsidRPr="00D56D41" w:rsidRDefault="00D33495" w:rsidP="00AA3AF9">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（1）报价一览表</w:t>
      </w:r>
      <w:r w:rsidRPr="00D56D41">
        <w:rPr>
          <w:rFonts w:asciiTheme="minorEastAsia" w:eastAsiaTheme="minorEastAsia" w:hAnsiTheme="minorEastAsia"/>
          <w:sz w:val="18"/>
          <w:szCs w:val="18"/>
        </w:rPr>
        <w:t>（格式见第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w:t>
      </w:r>
      <w:r w:rsidRPr="00D56D41">
        <w:rPr>
          <w:rFonts w:asciiTheme="minorEastAsia" w:eastAsiaTheme="minorEastAsia" w:hAnsiTheme="minorEastAsia" w:hint="eastAsia"/>
          <w:sz w:val="18"/>
          <w:szCs w:val="18"/>
        </w:rPr>
        <w:t>1）</w:t>
      </w:r>
    </w:p>
    <w:p w:rsidR="00F3553B" w:rsidRPr="00D56D41" w:rsidRDefault="00AA3AF9" w:rsidP="00AA3AF9">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（2）</w:t>
      </w:r>
      <w:r w:rsidRPr="00D56D41">
        <w:rPr>
          <w:rFonts w:asciiTheme="minorEastAsia" w:eastAsiaTheme="minorEastAsia" w:hAnsiTheme="minorEastAsia"/>
          <w:sz w:val="18"/>
          <w:szCs w:val="18"/>
          <w:lang w:val="zh-CN"/>
        </w:rPr>
        <w:t>投入本项目的服务人员组成表</w:t>
      </w:r>
      <w:r w:rsidR="00D33495" w:rsidRPr="00D56D41">
        <w:rPr>
          <w:rFonts w:asciiTheme="minorEastAsia" w:eastAsiaTheme="minorEastAsia" w:hAnsiTheme="minorEastAsia"/>
          <w:sz w:val="18"/>
          <w:szCs w:val="18"/>
        </w:rPr>
        <w:t>（格式见第</w:t>
      </w:r>
      <w:r w:rsidR="00D33495" w:rsidRPr="00D56D41">
        <w:rPr>
          <w:rFonts w:asciiTheme="minorEastAsia" w:eastAsiaTheme="minorEastAsia" w:hAnsiTheme="minorEastAsia" w:hint="eastAsia"/>
          <w:sz w:val="18"/>
          <w:szCs w:val="18"/>
        </w:rPr>
        <w:t>六</w:t>
      </w:r>
      <w:r w:rsidR="00D33495" w:rsidRPr="00D56D41">
        <w:rPr>
          <w:rFonts w:asciiTheme="minorEastAsia" w:eastAsiaTheme="minorEastAsia" w:hAnsiTheme="minorEastAsia"/>
          <w:sz w:val="18"/>
          <w:szCs w:val="18"/>
        </w:rPr>
        <w:t>章附件2</w:t>
      </w:r>
      <w:r w:rsidR="00D33495" w:rsidRPr="00D56D41">
        <w:rPr>
          <w:rFonts w:asciiTheme="minorEastAsia" w:eastAsiaTheme="minorEastAsia" w:hAnsiTheme="minorEastAsia" w:hint="eastAsia"/>
          <w:sz w:val="18"/>
          <w:szCs w:val="18"/>
        </w:rPr>
        <w:t>）</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3</w:t>
      </w:r>
      <w:r w:rsidRPr="00D56D41">
        <w:rPr>
          <w:rFonts w:asciiTheme="minorEastAsia" w:eastAsiaTheme="minorEastAsia" w:hAnsiTheme="minorEastAsia" w:hint="eastAsia"/>
          <w:sz w:val="18"/>
          <w:szCs w:val="18"/>
        </w:rPr>
        <w:t>）</w:t>
      </w:r>
      <w:r w:rsidRPr="00D56D41">
        <w:rPr>
          <w:rFonts w:asciiTheme="minorEastAsia" w:eastAsiaTheme="minorEastAsia" w:hAnsiTheme="minorEastAsia" w:hint="eastAsia"/>
          <w:sz w:val="18"/>
          <w:szCs w:val="18"/>
          <w:lang w:val="zh-CN"/>
        </w:rPr>
        <w:t>供应商基本情况表，</w:t>
      </w:r>
      <w:r w:rsidRPr="00D56D41">
        <w:rPr>
          <w:rFonts w:asciiTheme="minorEastAsia" w:eastAsiaTheme="minorEastAsia" w:hAnsiTheme="minorEastAsia"/>
          <w:sz w:val="18"/>
          <w:szCs w:val="18"/>
          <w:lang w:val="zh-CN"/>
        </w:rPr>
        <w:t>后附</w:t>
      </w:r>
      <w:r w:rsidRPr="00D56D41">
        <w:rPr>
          <w:rFonts w:asciiTheme="minorEastAsia" w:eastAsiaTheme="minorEastAsia" w:hAnsiTheme="minorEastAsia" w:hint="eastAsia"/>
          <w:sz w:val="18"/>
          <w:szCs w:val="18"/>
          <w:lang w:val="zh-CN"/>
        </w:rPr>
        <w:t>营业执照和供应商信用记录截图</w:t>
      </w:r>
      <w:r w:rsidRPr="00D56D41">
        <w:rPr>
          <w:rFonts w:asciiTheme="minorEastAsia" w:eastAsiaTheme="minorEastAsia" w:hAnsiTheme="minorEastAsia"/>
          <w:sz w:val="18"/>
          <w:szCs w:val="18"/>
        </w:rPr>
        <w:t>（格式见第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章附件3</w:t>
      </w:r>
      <w:r w:rsidRPr="00D56D41">
        <w:rPr>
          <w:rFonts w:asciiTheme="minorEastAsia" w:eastAsiaTheme="minorEastAsia" w:hAnsiTheme="minorEastAsia" w:hint="eastAsia"/>
          <w:sz w:val="18"/>
          <w:szCs w:val="18"/>
        </w:rPr>
        <w:t>）</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4</w:t>
      </w: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供应商法定代表人</w:t>
      </w:r>
      <w:r w:rsidRPr="00D56D41">
        <w:rPr>
          <w:rFonts w:asciiTheme="minorEastAsia" w:eastAsiaTheme="minorEastAsia" w:hAnsiTheme="minorEastAsia" w:hint="eastAsia"/>
          <w:sz w:val="18"/>
          <w:szCs w:val="18"/>
        </w:rPr>
        <w:t>身份证明</w:t>
      </w:r>
      <w:r w:rsidRPr="00D56D41">
        <w:rPr>
          <w:rFonts w:asciiTheme="minorEastAsia" w:eastAsiaTheme="minorEastAsia" w:hAnsiTheme="minorEastAsia"/>
          <w:sz w:val="18"/>
          <w:szCs w:val="18"/>
        </w:rPr>
        <w:t>（格式见第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章附件4）</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5</w:t>
      </w: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供应商</w:t>
      </w:r>
      <w:r w:rsidRPr="00D56D41">
        <w:rPr>
          <w:rFonts w:asciiTheme="minorEastAsia" w:eastAsiaTheme="minorEastAsia" w:hAnsiTheme="minorEastAsia" w:hint="eastAsia"/>
          <w:sz w:val="18"/>
          <w:szCs w:val="18"/>
        </w:rPr>
        <w:t>法定代表人</w:t>
      </w:r>
      <w:r w:rsidRPr="00D56D41">
        <w:rPr>
          <w:rFonts w:asciiTheme="minorEastAsia" w:eastAsiaTheme="minorEastAsia" w:hAnsiTheme="minorEastAsia"/>
          <w:sz w:val="18"/>
          <w:szCs w:val="18"/>
        </w:rPr>
        <w:t>授权</w:t>
      </w:r>
      <w:r w:rsidRPr="00D56D41">
        <w:rPr>
          <w:rFonts w:asciiTheme="minorEastAsia" w:eastAsiaTheme="minorEastAsia" w:hAnsiTheme="minorEastAsia" w:hint="eastAsia"/>
          <w:sz w:val="18"/>
          <w:szCs w:val="18"/>
        </w:rPr>
        <w:t>委托</w:t>
      </w:r>
      <w:r w:rsidRPr="00D56D41">
        <w:rPr>
          <w:rFonts w:asciiTheme="minorEastAsia" w:eastAsiaTheme="minorEastAsia" w:hAnsiTheme="minorEastAsia"/>
          <w:sz w:val="18"/>
          <w:szCs w:val="18"/>
        </w:rPr>
        <w:t>，（格式见第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章附件5</w:t>
      </w: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法定代表人签署报价文件则不需要）</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6</w:t>
      </w: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开具增值税专用发票承诺函（格式见第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章附件6）</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7</w:t>
      </w: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合同条款确认函（格式见第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章附件7）</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（8）商务/技术偏差表</w:t>
      </w:r>
      <w:r w:rsidRPr="00D56D41">
        <w:rPr>
          <w:rFonts w:asciiTheme="minorEastAsia" w:eastAsiaTheme="minorEastAsia" w:hAnsiTheme="minorEastAsia"/>
          <w:sz w:val="18"/>
          <w:szCs w:val="18"/>
        </w:rPr>
        <w:t>（格式见第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章附件8）</w:t>
      </w:r>
    </w:p>
    <w:p w:rsidR="00CA5D80" w:rsidRPr="00D56D41" w:rsidRDefault="00CA5D80" w:rsidP="00CA5D80">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（9）其他</w:t>
      </w:r>
      <w:r w:rsidRPr="00D56D41">
        <w:rPr>
          <w:rFonts w:asciiTheme="minorEastAsia" w:eastAsiaTheme="minorEastAsia" w:hAnsiTheme="minorEastAsia"/>
          <w:sz w:val="18"/>
          <w:szCs w:val="18"/>
        </w:rPr>
        <w:t>资料</w:t>
      </w:r>
      <w:r w:rsidRPr="00D56D41">
        <w:rPr>
          <w:rFonts w:asciiTheme="minorEastAsia" w:eastAsiaTheme="minorEastAsia" w:hAnsiTheme="minorEastAsia" w:hint="eastAsia"/>
          <w:sz w:val="18"/>
          <w:szCs w:val="18"/>
        </w:rPr>
        <w:t>（如有</w:t>
      </w:r>
      <w:r w:rsidRPr="00D56D41">
        <w:rPr>
          <w:rFonts w:asciiTheme="minorEastAsia" w:eastAsiaTheme="minorEastAsia" w:hAnsiTheme="minorEastAsia"/>
          <w:sz w:val="18"/>
          <w:szCs w:val="18"/>
        </w:rPr>
        <w:t>，格式见第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章附件9）</w:t>
      </w:r>
    </w:p>
    <w:p w:rsidR="00CA5D80" w:rsidRPr="00D56D41" w:rsidRDefault="00D33495" w:rsidP="00CA5D80">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  技术部分</w:t>
      </w:r>
    </w:p>
    <w:p w:rsidR="00CA5D80" w:rsidRPr="00D56D41" w:rsidRDefault="00CA5D80" w:rsidP="00CA5D80">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1</w:t>
      </w:r>
      <w:r w:rsidRPr="00D56D41">
        <w:rPr>
          <w:rFonts w:asciiTheme="minorEastAsia" w:eastAsiaTheme="minorEastAsia" w:hAnsiTheme="minorEastAsia" w:hint="eastAsia"/>
          <w:sz w:val="18"/>
          <w:szCs w:val="18"/>
        </w:rPr>
        <w:t>）商务/技术偏差表</w:t>
      </w:r>
      <w:r w:rsidRPr="00D56D41">
        <w:rPr>
          <w:rFonts w:asciiTheme="minorEastAsia" w:eastAsiaTheme="minorEastAsia" w:hAnsiTheme="minorEastAsia"/>
          <w:sz w:val="18"/>
          <w:szCs w:val="18"/>
        </w:rPr>
        <w:t>（格式见第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章附件8）</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w:t>
      </w:r>
      <w:r w:rsidRPr="00D56D41">
        <w:rPr>
          <w:rFonts w:asciiTheme="minorEastAsia" w:eastAsiaTheme="minorEastAsia" w:hAnsiTheme="minorEastAsia"/>
          <w:sz w:val="18"/>
          <w:szCs w:val="18"/>
        </w:rPr>
        <w:t>.2 响应文件的编制要求</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w:t>
      </w:r>
      <w:r w:rsidRPr="00D56D41">
        <w:rPr>
          <w:rFonts w:asciiTheme="minorEastAsia" w:eastAsiaTheme="minorEastAsia" w:hAnsiTheme="minorEastAsia"/>
          <w:sz w:val="18"/>
          <w:szCs w:val="18"/>
        </w:rPr>
        <w:t>.2.1 一般要求</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供应商应按照</w:t>
      </w:r>
      <w:r w:rsidRPr="00D56D41">
        <w:rPr>
          <w:rFonts w:asciiTheme="minorEastAsia" w:eastAsiaTheme="minorEastAsia" w:hAnsiTheme="minorEastAsia" w:hint="eastAsia"/>
          <w:sz w:val="18"/>
          <w:szCs w:val="18"/>
        </w:rPr>
        <w:t>询比</w:t>
      </w:r>
      <w:r w:rsidRPr="00D56D41">
        <w:rPr>
          <w:rFonts w:asciiTheme="minorEastAsia" w:eastAsiaTheme="minorEastAsia" w:hAnsiTheme="minorEastAsia"/>
          <w:sz w:val="18"/>
          <w:szCs w:val="18"/>
        </w:rPr>
        <w:t>采购文件的要求编制报价文件，可以增加说明或描述性文字。响应文件与</w:t>
      </w:r>
      <w:r w:rsidRPr="00D56D41">
        <w:rPr>
          <w:rFonts w:asciiTheme="minorEastAsia" w:eastAsiaTheme="minorEastAsia" w:hAnsiTheme="minorEastAsia" w:hint="eastAsia"/>
          <w:sz w:val="18"/>
          <w:szCs w:val="18"/>
        </w:rPr>
        <w:t>询比</w:t>
      </w:r>
      <w:r w:rsidRPr="00D56D41">
        <w:rPr>
          <w:rFonts w:asciiTheme="minorEastAsia" w:eastAsiaTheme="minorEastAsia" w:hAnsiTheme="minorEastAsia"/>
          <w:sz w:val="18"/>
          <w:szCs w:val="18"/>
        </w:rPr>
        <w:t>采购文件如有差异之处，请说明。响应文件要求密封送达。</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响应文件应进行包装、密封。响应文件的每份正本、副本均应采用牢固包装封装。包装上注明项目名称、标的名称、供应商名称和地址、“不准提前启封”字样。包装上应加盖供应商公章。响应文件报价书（正本）或报价表（正本）须单位盖章或有法定代表人（或法定代表人授权的代理人）签字</w:t>
      </w:r>
      <w:r w:rsidRPr="00D56D41">
        <w:rPr>
          <w:rFonts w:asciiTheme="minorEastAsia" w:eastAsiaTheme="minorEastAsia" w:hAnsiTheme="minorEastAsia" w:hint="eastAsia"/>
          <w:sz w:val="18"/>
          <w:szCs w:val="18"/>
        </w:rPr>
        <w:t>。</w:t>
      </w:r>
    </w:p>
    <w:p w:rsidR="00F3553B" w:rsidRPr="00D56D41" w:rsidRDefault="00D33495">
      <w:pPr>
        <w:adjustRightInd w:val="0"/>
        <w:snapToGrid w:val="0"/>
        <w:spacing w:line="400" w:lineRule="exact"/>
        <w:ind w:firstLineChars="200" w:firstLine="361"/>
        <w:jc w:val="left"/>
        <w:rPr>
          <w:rFonts w:asciiTheme="minorEastAsia" w:eastAsiaTheme="minorEastAsia" w:hAnsiTheme="minorEastAsia"/>
          <w:sz w:val="18"/>
          <w:szCs w:val="18"/>
        </w:rPr>
      </w:pPr>
      <w:r w:rsidRPr="00D56D41">
        <w:rPr>
          <w:rFonts w:asciiTheme="minorEastAsia" w:eastAsiaTheme="minorEastAsia" w:hAnsiTheme="minorEastAsia" w:hint="eastAsia"/>
          <w:b/>
          <w:bCs/>
          <w:sz w:val="18"/>
          <w:szCs w:val="18"/>
        </w:rPr>
        <w:t>封套上写明</w:t>
      </w:r>
      <w:r w:rsidRPr="00D56D41">
        <w:rPr>
          <w:rFonts w:asciiTheme="minorEastAsia" w:eastAsiaTheme="minorEastAsia" w:hAnsiTheme="minorEastAsia" w:hint="eastAsia"/>
          <w:sz w:val="18"/>
          <w:szCs w:val="18"/>
        </w:rPr>
        <w:t xml:space="preserve">： </w:t>
      </w:r>
    </w:p>
    <w:p w:rsidR="00F3553B" w:rsidRPr="00D56D41" w:rsidRDefault="00D33495">
      <w:pPr>
        <w:adjustRightInd w:val="0"/>
        <w:snapToGrid w:val="0"/>
        <w:spacing w:line="400" w:lineRule="exact"/>
        <w:ind w:firstLineChars="400" w:firstLine="72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供应商地址：</w:t>
      </w:r>
    </w:p>
    <w:p w:rsidR="00F3553B" w:rsidRPr="00D56D41" w:rsidRDefault="00D33495">
      <w:pPr>
        <w:adjustRightInd w:val="0"/>
        <w:snapToGrid w:val="0"/>
        <w:spacing w:line="400" w:lineRule="exact"/>
        <w:ind w:firstLineChars="400" w:firstLine="72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供应商名称：</w:t>
      </w:r>
    </w:p>
    <w:p w:rsidR="00F3553B" w:rsidRPr="00D56D41" w:rsidRDefault="00D33495">
      <w:pPr>
        <w:adjustRightInd w:val="0"/>
        <w:snapToGrid w:val="0"/>
        <w:spacing w:line="400" w:lineRule="exact"/>
        <w:ind w:firstLineChars="400" w:firstLine="72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（项目名称）响应文件</w:t>
      </w:r>
    </w:p>
    <w:p w:rsidR="00F3553B" w:rsidRPr="00D56D41" w:rsidRDefault="00D33495">
      <w:pPr>
        <w:adjustRightInd w:val="0"/>
        <w:snapToGrid w:val="0"/>
        <w:spacing w:line="400" w:lineRule="exact"/>
        <w:ind w:firstLineChars="400" w:firstLine="72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在    年  月  日  时  分前不得开启。</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w:t>
      </w:r>
      <w:r w:rsidRPr="00D56D41">
        <w:rPr>
          <w:rFonts w:asciiTheme="minorEastAsia" w:eastAsiaTheme="minorEastAsia" w:hAnsiTheme="minorEastAsia"/>
          <w:sz w:val="18"/>
          <w:szCs w:val="18"/>
        </w:rPr>
        <w:t>.2.2响应文件的语言</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响应文件应用中文编写，必要时专用术语应附有中文注释。响应文件中所有计量均采用中华人民共和国法定计量单位。</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w:t>
      </w:r>
      <w:r w:rsidRPr="00D56D41">
        <w:rPr>
          <w:rFonts w:asciiTheme="minorEastAsia" w:eastAsiaTheme="minorEastAsia" w:hAnsiTheme="minorEastAsia"/>
          <w:sz w:val="18"/>
          <w:szCs w:val="18"/>
        </w:rPr>
        <w:t>.3 报价要求</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w:t>
      </w:r>
      <w:r w:rsidRPr="00D56D41">
        <w:rPr>
          <w:rFonts w:asciiTheme="minorEastAsia" w:eastAsiaTheme="minorEastAsia" w:hAnsiTheme="minorEastAsia"/>
          <w:sz w:val="18"/>
          <w:szCs w:val="18"/>
        </w:rPr>
        <w:t>.3.1 报价要求</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 要求含税，根据采购</w:t>
      </w:r>
      <w:r w:rsidRPr="00D56D41">
        <w:rPr>
          <w:rFonts w:asciiTheme="minorEastAsia" w:eastAsiaTheme="minorEastAsia" w:hAnsiTheme="minorEastAsia" w:hint="eastAsia"/>
          <w:sz w:val="18"/>
          <w:szCs w:val="18"/>
        </w:rPr>
        <w:t>询比</w:t>
      </w:r>
      <w:r w:rsidRPr="00D56D41">
        <w:rPr>
          <w:rFonts w:asciiTheme="minorEastAsia" w:eastAsiaTheme="minorEastAsia" w:hAnsiTheme="minorEastAsia"/>
          <w:sz w:val="18"/>
          <w:szCs w:val="18"/>
        </w:rPr>
        <w:t>文件中的相关条款、描述、技术标准和要求及答疑和采购</w:t>
      </w:r>
      <w:r w:rsidRPr="00D56D41">
        <w:rPr>
          <w:rFonts w:asciiTheme="minorEastAsia" w:eastAsiaTheme="minorEastAsia" w:hAnsiTheme="minorEastAsia" w:hint="eastAsia"/>
          <w:sz w:val="18"/>
          <w:szCs w:val="18"/>
        </w:rPr>
        <w:t>询比</w:t>
      </w:r>
      <w:r w:rsidRPr="00D56D41">
        <w:rPr>
          <w:rFonts w:asciiTheme="minorEastAsia" w:eastAsiaTheme="minorEastAsia" w:hAnsiTheme="minorEastAsia"/>
          <w:sz w:val="18"/>
          <w:szCs w:val="18"/>
        </w:rPr>
        <w:t>文件的补充文件进行报价。供应商应自行组织人员对现场及周围环境进行踏勘，以便供应商获取须自己负责的有关编制响应文件和签署合同所需的所有资料。踏勘现场所发生的费用由供应商自行承担。</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响应文件报价有效期应与响应文件有效期相一致。</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响应文件报价所使用的货币为人民币。</w:t>
      </w:r>
    </w:p>
    <w:p w:rsidR="00F3553B" w:rsidRPr="00D56D41" w:rsidRDefault="00F3553B">
      <w:pPr>
        <w:widowControl/>
        <w:spacing w:line="440" w:lineRule="exact"/>
        <w:ind w:firstLineChars="200" w:firstLine="420"/>
        <w:jc w:val="center"/>
        <w:outlineLvl w:val="0"/>
        <w:rPr>
          <w:rFonts w:asciiTheme="minorEastAsia" w:eastAsiaTheme="minorEastAsia" w:hAnsiTheme="minorEastAsia"/>
          <w:szCs w:val="21"/>
        </w:rPr>
      </w:pPr>
    </w:p>
    <w:p w:rsidR="00F3553B" w:rsidRPr="00D56D41" w:rsidRDefault="00D33495">
      <w:pPr>
        <w:pStyle w:val="a0"/>
        <w:ind w:firstLine="210"/>
      </w:pPr>
      <w:r w:rsidRPr="00D56D41">
        <w:br w:type="page"/>
      </w:r>
    </w:p>
    <w:p w:rsidR="00F3553B" w:rsidRPr="00D56D41" w:rsidRDefault="00D33495">
      <w:pPr>
        <w:ind w:firstLine="420"/>
        <w:jc w:val="center"/>
        <w:outlineLvl w:val="0"/>
        <w:rPr>
          <w:rFonts w:ascii="方正小标宋简体" w:eastAsia="方正小标宋简体" w:hAnsi="黑体"/>
          <w:sz w:val="32"/>
          <w:szCs w:val="32"/>
        </w:rPr>
      </w:pPr>
      <w:r w:rsidRPr="00D56D41">
        <w:rPr>
          <w:rFonts w:ascii="方正小标宋简体" w:eastAsia="方正小标宋简体" w:hAnsi="黑体" w:hint="eastAsia"/>
          <w:sz w:val="32"/>
          <w:szCs w:val="32"/>
        </w:rPr>
        <w:t>第三章 评审办法</w:t>
      </w:r>
    </w:p>
    <w:p w:rsidR="00F3553B" w:rsidRPr="00D56D41" w:rsidRDefault="00D33495">
      <w:pPr>
        <w:adjustRightInd w:val="0"/>
        <w:snapToGrid w:val="0"/>
        <w:spacing w:line="400" w:lineRule="exact"/>
        <w:ind w:firstLineChars="200" w:firstLine="361"/>
        <w:rPr>
          <w:rFonts w:asciiTheme="minorEastAsia" w:eastAsiaTheme="minorEastAsia" w:hAnsiTheme="minorEastAsia"/>
          <w:b/>
          <w:kern w:val="0"/>
          <w:sz w:val="18"/>
          <w:szCs w:val="18"/>
        </w:rPr>
      </w:pPr>
      <w:r w:rsidRPr="00D56D41">
        <w:rPr>
          <w:rFonts w:asciiTheme="minorEastAsia" w:eastAsiaTheme="minorEastAsia" w:hAnsiTheme="minorEastAsia"/>
          <w:b/>
          <w:kern w:val="0"/>
          <w:sz w:val="18"/>
          <w:szCs w:val="18"/>
        </w:rPr>
        <w:t>一、评审原则</w:t>
      </w:r>
    </w:p>
    <w:p w:rsidR="00F3553B" w:rsidRPr="00D56D41" w:rsidRDefault="00D33495">
      <w:pPr>
        <w:adjustRightInd w:val="0"/>
        <w:snapToGrid w:val="0"/>
        <w:spacing w:line="400" w:lineRule="exac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sz w:val="18"/>
          <w:szCs w:val="18"/>
        </w:rPr>
        <w:t>评审应遵循公平、公正、科学、择优的原则。</w:t>
      </w:r>
    </w:p>
    <w:p w:rsidR="00F3553B" w:rsidRPr="00D56D41" w:rsidRDefault="00D33495">
      <w:pPr>
        <w:adjustRightInd w:val="0"/>
        <w:snapToGrid w:val="0"/>
        <w:spacing w:line="400" w:lineRule="exact"/>
        <w:ind w:firstLineChars="200" w:firstLine="361"/>
        <w:rPr>
          <w:rFonts w:asciiTheme="minorEastAsia" w:eastAsiaTheme="minorEastAsia" w:hAnsiTheme="minorEastAsia"/>
          <w:b/>
          <w:kern w:val="0"/>
          <w:sz w:val="18"/>
          <w:szCs w:val="18"/>
        </w:rPr>
      </w:pPr>
      <w:r w:rsidRPr="00D56D41">
        <w:rPr>
          <w:rFonts w:asciiTheme="minorEastAsia" w:eastAsiaTheme="minorEastAsia" w:hAnsiTheme="minorEastAsia"/>
          <w:b/>
          <w:kern w:val="0"/>
          <w:sz w:val="18"/>
          <w:szCs w:val="18"/>
        </w:rPr>
        <w:t>二、评审组织</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评审工作由采购人依</w:t>
      </w:r>
      <w:r w:rsidRPr="00D56D41">
        <w:rPr>
          <w:rFonts w:asciiTheme="minorEastAsia" w:eastAsiaTheme="minorEastAsia" w:hAnsiTheme="minorEastAsia" w:hint="eastAsia"/>
          <w:sz w:val="18"/>
          <w:szCs w:val="18"/>
        </w:rPr>
        <w:t>规</w:t>
      </w:r>
      <w:r w:rsidRPr="00D56D41">
        <w:rPr>
          <w:rFonts w:asciiTheme="minorEastAsia" w:eastAsiaTheme="minorEastAsia" w:hAnsiTheme="minorEastAsia"/>
          <w:sz w:val="18"/>
          <w:szCs w:val="18"/>
        </w:rPr>
        <w:t>组建的评审小组负责，评审小组的组建见</w:t>
      </w:r>
      <w:r w:rsidR="00A9308F" w:rsidRPr="00D56D41">
        <w:rPr>
          <w:rFonts w:asciiTheme="minorEastAsia" w:eastAsiaTheme="minorEastAsia" w:hAnsiTheme="minorEastAsia"/>
          <w:sz w:val="18"/>
          <w:szCs w:val="18"/>
        </w:rPr>
        <w:t>供应商</w:t>
      </w:r>
      <w:r w:rsidRPr="00D56D41">
        <w:rPr>
          <w:rFonts w:asciiTheme="minorEastAsia" w:eastAsiaTheme="minorEastAsia" w:hAnsiTheme="minorEastAsia"/>
          <w:sz w:val="18"/>
          <w:szCs w:val="18"/>
        </w:rPr>
        <w:t>须知前附表</w:t>
      </w: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评审小组</w:t>
      </w:r>
      <w:r w:rsidRPr="00D56D41">
        <w:rPr>
          <w:rFonts w:asciiTheme="minorEastAsia" w:eastAsiaTheme="minorEastAsia" w:hAnsiTheme="minorEastAsia" w:hint="eastAsia"/>
          <w:sz w:val="18"/>
          <w:szCs w:val="18"/>
        </w:rPr>
        <w:t>成员为不少于</w:t>
      </w:r>
      <w:r w:rsidR="003E71D5" w:rsidRPr="00D56D41">
        <w:rPr>
          <w:rFonts w:asciiTheme="minorEastAsia" w:eastAsiaTheme="minorEastAsia" w:hAnsiTheme="minorEastAsia"/>
          <w:sz w:val="18"/>
          <w:szCs w:val="18"/>
        </w:rPr>
        <w:t>3</w:t>
      </w:r>
      <w:r w:rsidRPr="00D56D41">
        <w:rPr>
          <w:rFonts w:asciiTheme="minorEastAsia" w:eastAsiaTheme="minorEastAsia" w:hAnsiTheme="minorEastAsia" w:hint="eastAsia"/>
          <w:sz w:val="18"/>
          <w:szCs w:val="18"/>
        </w:rPr>
        <w:t>人的单数。</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评审小组对响应文件作出的评审结论，应当符合有关法律、法规、规章和采购文件的规定。</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评审小组在评审过程中有不同意见的，遵从少数服从多数的原则。</w:t>
      </w:r>
    </w:p>
    <w:p w:rsidR="00F3553B" w:rsidRPr="00D56D41" w:rsidRDefault="00D33495">
      <w:pPr>
        <w:adjustRightInd w:val="0"/>
        <w:snapToGrid w:val="0"/>
        <w:spacing w:line="400" w:lineRule="exact"/>
        <w:ind w:firstLineChars="200" w:firstLine="361"/>
        <w:rPr>
          <w:rFonts w:asciiTheme="minorEastAsia" w:eastAsiaTheme="minorEastAsia" w:hAnsiTheme="minorEastAsia"/>
          <w:b/>
          <w:sz w:val="18"/>
          <w:szCs w:val="18"/>
        </w:rPr>
      </w:pPr>
      <w:r w:rsidRPr="00D56D41">
        <w:rPr>
          <w:rFonts w:asciiTheme="minorEastAsia" w:eastAsiaTheme="minorEastAsia" w:hAnsiTheme="minorEastAsia"/>
          <w:b/>
          <w:sz w:val="18"/>
          <w:szCs w:val="18"/>
        </w:rPr>
        <w:t>三、评审程序和内容</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（一）熟悉采购文件和评审办法；</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（二）响应文件的</w:t>
      </w:r>
      <w:r w:rsidRPr="00D56D41">
        <w:rPr>
          <w:rFonts w:asciiTheme="minorEastAsia" w:eastAsiaTheme="minorEastAsia" w:hAnsiTheme="minorEastAsia" w:hint="eastAsia"/>
          <w:sz w:val="18"/>
          <w:szCs w:val="18"/>
        </w:rPr>
        <w:t>初步</w:t>
      </w:r>
      <w:r w:rsidRPr="00D56D41">
        <w:rPr>
          <w:rFonts w:asciiTheme="minorEastAsia" w:eastAsiaTheme="minorEastAsia" w:hAnsiTheme="minorEastAsia"/>
          <w:sz w:val="18"/>
          <w:szCs w:val="18"/>
        </w:rPr>
        <w:t>评审；</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w:t>
      </w:r>
      <w:r w:rsidRPr="00D56D41">
        <w:rPr>
          <w:rFonts w:asciiTheme="minorEastAsia" w:eastAsiaTheme="minorEastAsia" w:hAnsiTheme="minorEastAsia" w:hint="eastAsia"/>
          <w:sz w:val="18"/>
          <w:szCs w:val="18"/>
        </w:rPr>
        <w:t>三</w:t>
      </w:r>
      <w:r w:rsidRPr="00D56D41">
        <w:rPr>
          <w:rFonts w:asciiTheme="minorEastAsia" w:eastAsiaTheme="minorEastAsia" w:hAnsiTheme="minorEastAsia"/>
          <w:sz w:val="18"/>
          <w:szCs w:val="18"/>
        </w:rPr>
        <w:t>）</w:t>
      </w:r>
      <w:r w:rsidR="005E04C3">
        <w:rPr>
          <w:rFonts w:asciiTheme="minorEastAsia" w:eastAsiaTheme="minorEastAsia" w:hAnsiTheme="minorEastAsia" w:hint="eastAsia"/>
          <w:sz w:val="18"/>
          <w:szCs w:val="18"/>
        </w:rPr>
        <w:t xml:space="preserve"> </w:t>
      </w:r>
      <w:r w:rsidRPr="00D56D41">
        <w:rPr>
          <w:rFonts w:asciiTheme="minorEastAsia" w:eastAsiaTheme="minorEastAsia" w:hAnsiTheme="minorEastAsia"/>
          <w:sz w:val="18"/>
          <w:szCs w:val="18"/>
        </w:rPr>
        <w:t>必要时对响应文件中的问题进行询标，包括拟作出否决响应文件决定前对相关</w:t>
      </w:r>
      <w:r w:rsidR="00A9308F" w:rsidRPr="00D56D41">
        <w:rPr>
          <w:rFonts w:asciiTheme="minorEastAsia" w:eastAsiaTheme="minorEastAsia" w:hAnsiTheme="minorEastAsia"/>
          <w:sz w:val="18"/>
          <w:szCs w:val="18"/>
        </w:rPr>
        <w:t>供应商</w:t>
      </w:r>
      <w:r w:rsidRPr="00D56D41">
        <w:rPr>
          <w:rFonts w:asciiTheme="minorEastAsia" w:eastAsiaTheme="minorEastAsia" w:hAnsiTheme="minorEastAsia"/>
          <w:sz w:val="18"/>
          <w:szCs w:val="18"/>
        </w:rPr>
        <w:t>进行的询问核实；</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w:t>
      </w:r>
      <w:r w:rsidRPr="00D56D41">
        <w:rPr>
          <w:rFonts w:asciiTheme="minorEastAsia" w:eastAsiaTheme="minorEastAsia" w:hAnsiTheme="minorEastAsia" w:hint="eastAsia"/>
          <w:sz w:val="18"/>
          <w:szCs w:val="18"/>
        </w:rPr>
        <w:t>四</w:t>
      </w:r>
      <w:r w:rsidRPr="00D56D41">
        <w:rPr>
          <w:rFonts w:asciiTheme="minorEastAsia" w:eastAsiaTheme="minorEastAsia" w:hAnsiTheme="minorEastAsia"/>
          <w:sz w:val="18"/>
          <w:szCs w:val="18"/>
        </w:rPr>
        <w:t>）完成评审报告，推荐中选候选人。</w:t>
      </w:r>
    </w:p>
    <w:p w:rsidR="00F3553B" w:rsidRPr="00D56D41" w:rsidRDefault="00D33495">
      <w:pPr>
        <w:adjustRightInd w:val="0"/>
        <w:snapToGrid w:val="0"/>
        <w:spacing w:line="400" w:lineRule="exact"/>
        <w:ind w:firstLineChars="200" w:firstLine="361"/>
        <w:rPr>
          <w:rFonts w:asciiTheme="minorEastAsia" w:eastAsiaTheme="minorEastAsia" w:hAnsiTheme="minorEastAsia"/>
          <w:b/>
          <w:kern w:val="0"/>
          <w:sz w:val="18"/>
          <w:szCs w:val="18"/>
        </w:rPr>
      </w:pPr>
      <w:r w:rsidRPr="00D56D41">
        <w:rPr>
          <w:rFonts w:asciiTheme="minorEastAsia" w:eastAsiaTheme="minorEastAsia" w:hAnsiTheme="minorEastAsia"/>
          <w:b/>
          <w:kern w:val="0"/>
          <w:sz w:val="18"/>
          <w:szCs w:val="18"/>
        </w:rPr>
        <w:t>四、评审细则</w:t>
      </w:r>
    </w:p>
    <w:p w:rsidR="00F3553B" w:rsidRPr="00D56D41" w:rsidRDefault="00D33495">
      <w:pPr>
        <w:adjustRightInd w:val="0"/>
        <w:snapToGrid w:val="0"/>
        <w:spacing w:line="400" w:lineRule="exact"/>
        <w:ind w:firstLineChars="200" w:firstLine="361"/>
        <w:rPr>
          <w:rFonts w:asciiTheme="minorEastAsia" w:eastAsiaTheme="minorEastAsia" w:hAnsiTheme="minorEastAsia"/>
          <w:b/>
          <w:kern w:val="0"/>
          <w:sz w:val="18"/>
          <w:szCs w:val="18"/>
        </w:rPr>
      </w:pPr>
      <w:r w:rsidRPr="00D56D41">
        <w:rPr>
          <w:rFonts w:asciiTheme="minorEastAsia" w:eastAsiaTheme="minorEastAsia" w:hAnsiTheme="minorEastAsia"/>
          <w:b/>
          <w:kern w:val="0"/>
          <w:sz w:val="18"/>
          <w:szCs w:val="18"/>
        </w:rPr>
        <w:t>（一）响应文件的初步评审</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评审小组应依照采购文件的要求和规定，首先对</w:t>
      </w:r>
      <w:r w:rsidR="00A9308F" w:rsidRPr="00D56D41">
        <w:rPr>
          <w:rFonts w:asciiTheme="minorEastAsia" w:eastAsiaTheme="minorEastAsia" w:hAnsiTheme="minorEastAsia"/>
          <w:sz w:val="18"/>
          <w:szCs w:val="18"/>
        </w:rPr>
        <w:t>供应商</w:t>
      </w:r>
      <w:r w:rsidRPr="00D56D41">
        <w:rPr>
          <w:rFonts w:asciiTheme="minorEastAsia" w:eastAsiaTheme="minorEastAsia" w:hAnsiTheme="minorEastAsia"/>
          <w:sz w:val="18"/>
          <w:szCs w:val="18"/>
        </w:rPr>
        <w:t>的响应文件进行初步评审。</w:t>
      </w:r>
      <w:r w:rsidRPr="00D56D41">
        <w:rPr>
          <w:rFonts w:asciiTheme="minorEastAsia" w:eastAsiaTheme="minorEastAsia" w:hAnsiTheme="minorEastAsia" w:hint="eastAsia"/>
          <w:sz w:val="18"/>
          <w:szCs w:val="18"/>
        </w:rPr>
        <w:t>响应文件中有含义不明确的内容、明显文字或计算错误，评审专家认为需要</w:t>
      </w:r>
      <w:r w:rsidR="00A9308F" w:rsidRPr="00D56D41">
        <w:rPr>
          <w:rFonts w:asciiTheme="minorEastAsia" w:eastAsiaTheme="minorEastAsia" w:hAnsiTheme="minorEastAsia" w:hint="eastAsia"/>
          <w:sz w:val="18"/>
          <w:szCs w:val="18"/>
        </w:rPr>
        <w:t>供应商</w:t>
      </w:r>
      <w:r w:rsidRPr="00D56D41">
        <w:rPr>
          <w:rFonts w:asciiTheme="minorEastAsia" w:eastAsiaTheme="minorEastAsia" w:hAnsiTheme="minorEastAsia" w:hint="eastAsia"/>
          <w:sz w:val="18"/>
          <w:szCs w:val="18"/>
        </w:rPr>
        <w:t>作出必要澄清、说明的，应当组织询问。</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如评审小组发现响应文件存在</w:t>
      </w:r>
      <w:r w:rsidR="00A9308F" w:rsidRPr="00D56D41">
        <w:rPr>
          <w:rFonts w:asciiTheme="minorEastAsia" w:eastAsiaTheme="minorEastAsia" w:hAnsiTheme="minorEastAsia"/>
          <w:sz w:val="18"/>
          <w:szCs w:val="18"/>
        </w:rPr>
        <w:t>供应商</w:t>
      </w:r>
      <w:r w:rsidRPr="00D56D41">
        <w:rPr>
          <w:rFonts w:asciiTheme="minorEastAsia" w:eastAsiaTheme="minorEastAsia" w:hAnsiTheme="minorEastAsia"/>
          <w:sz w:val="18"/>
          <w:szCs w:val="18"/>
        </w:rPr>
        <w:t>须知前附表</w:t>
      </w:r>
      <w:r w:rsidRPr="00D56D41">
        <w:rPr>
          <w:rFonts w:asciiTheme="minorEastAsia" w:eastAsiaTheme="minorEastAsia" w:hAnsiTheme="minorEastAsia" w:hint="eastAsia"/>
          <w:sz w:val="18"/>
          <w:szCs w:val="18"/>
        </w:rPr>
        <w:t>第</w:t>
      </w:r>
      <w:r w:rsidRPr="00D56D41">
        <w:rPr>
          <w:rFonts w:asciiTheme="minorEastAsia" w:eastAsiaTheme="minorEastAsia" w:hAnsiTheme="minorEastAsia"/>
          <w:sz w:val="18"/>
          <w:szCs w:val="18"/>
        </w:rPr>
        <w:t>33</w:t>
      </w:r>
      <w:r w:rsidRPr="00D56D41">
        <w:rPr>
          <w:rFonts w:asciiTheme="minorEastAsia" w:eastAsiaTheme="minorEastAsia" w:hAnsiTheme="minorEastAsia" w:hint="eastAsia"/>
          <w:sz w:val="18"/>
          <w:szCs w:val="18"/>
        </w:rPr>
        <w:t>款</w:t>
      </w:r>
      <w:r w:rsidRPr="00D56D41">
        <w:rPr>
          <w:rFonts w:asciiTheme="minorEastAsia" w:eastAsiaTheme="minorEastAsia" w:hAnsiTheme="minorEastAsia"/>
          <w:sz w:val="18"/>
          <w:szCs w:val="18"/>
        </w:rPr>
        <w:t>“否决响应文件的情形”</w:t>
      </w:r>
      <w:r w:rsidRPr="00D56D41">
        <w:rPr>
          <w:rFonts w:asciiTheme="minorEastAsia" w:eastAsiaTheme="minorEastAsia" w:hAnsiTheme="minorEastAsia" w:hint="eastAsia"/>
          <w:sz w:val="18"/>
          <w:szCs w:val="18"/>
        </w:rPr>
        <w:t>所列情形</w:t>
      </w:r>
      <w:r w:rsidRPr="00D56D41">
        <w:rPr>
          <w:rFonts w:asciiTheme="minorEastAsia" w:eastAsiaTheme="minorEastAsia" w:hAnsiTheme="minorEastAsia"/>
          <w:sz w:val="18"/>
          <w:szCs w:val="18"/>
        </w:rPr>
        <w:t>之一的，经询问核实并认定后，即可判定该响应文件初步评审不通过予以否决，不再进入后续的</w:t>
      </w:r>
      <w:r w:rsidRPr="00D56D41">
        <w:rPr>
          <w:rFonts w:asciiTheme="minorEastAsia" w:eastAsiaTheme="minorEastAsia" w:hAnsiTheme="minorEastAsia" w:hint="eastAsia"/>
          <w:sz w:val="18"/>
          <w:szCs w:val="18"/>
        </w:rPr>
        <w:t>详细评审环节</w:t>
      </w:r>
      <w:r w:rsidRPr="00D56D41">
        <w:rPr>
          <w:rFonts w:asciiTheme="minorEastAsia" w:eastAsiaTheme="minorEastAsia" w:hAnsiTheme="minorEastAsia"/>
          <w:sz w:val="18"/>
          <w:szCs w:val="18"/>
        </w:rPr>
        <w:t>。</w:t>
      </w:r>
      <w:r w:rsidRPr="00D56D41">
        <w:rPr>
          <w:rFonts w:asciiTheme="minorEastAsia" w:eastAsiaTheme="minorEastAsia" w:hAnsiTheme="minorEastAsia" w:hint="eastAsia"/>
          <w:sz w:val="18"/>
          <w:szCs w:val="18"/>
        </w:rPr>
        <w:t> 凡是评审专家拟做出否决响应文件认定的，须组织相关</w:t>
      </w:r>
      <w:r w:rsidR="00A9308F" w:rsidRPr="00D56D41">
        <w:rPr>
          <w:rFonts w:asciiTheme="minorEastAsia" w:eastAsiaTheme="minorEastAsia" w:hAnsiTheme="minorEastAsia" w:hint="eastAsia"/>
          <w:sz w:val="18"/>
          <w:szCs w:val="18"/>
        </w:rPr>
        <w:t>供应商</w:t>
      </w:r>
      <w:r w:rsidRPr="00D56D41">
        <w:rPr>
          <w:rFonts w:asciiTheme="minorEastAsia" w:eastAsiaTheme="minorEastAsia" w:hAnsiTheme="minorEastAsia" w:hint="eastAsia"/>
          <w:sz w:val="18"/>
          <w:szCs w:val="18"/>
        </w:rPr>
        <w:t>询问核实。未进行询问核实的，不得做出否决响应报价文件的认定，</w:t>
      </w:r>
      <w:r w:rsidR="00A9308F" w:rsidRPr="00D56D41">
        <w:rPr>
          <w:rFonts w:asciiTheme="minorEastAsia" w:eastAsiaTheme="minorEastAsia" w:hAnsiTheme="minorEastAsia" w:hint="eastAsia"/>
          <w:sz w:val="18"/>
          <w:szCs w:val="18"/>
        </w:rPr>
        <w:t>供应商</w:t>
      </w:r>
      <w:r w:rsidRPr="00D56D41">
        <w:rPr>
          <w:rFonts w:asciiTheme="minorEastAsia" w:eastAsiaTheme="minorEastAsia" w:hAnsiTheme="minorEastAsia" w:hint="eastAsia"/>
          <w:sz w:val="18"/>
          <w:szCs w:val="18"/>
        </w:rPr>
        <w:t>放弃询问核实机会（即</w:t>
      </w:r>
      <w:r w:rsidR="00A9308F" w:rsidRPr="00D56D41">
        <w:rPr>
          <w:rFonts w:asciiTheme="minorEastAsia" w:eastAsiaTheme="minorEastAsia" w:hAnsiTheme="minorEastAsia" w:hint="eastAsia"/>
          <w:sz w:val="18"/>
          <w:szCs w:val="18"/>
        </w:rPr>
        <w:t>供应商</w:t>
      </w:r>
      <w:r w:rsidRPr="00D56D41">
        <w:rPr>
          <w:rFonts w:asciiTheme="minorEastAsia" w:eastAsiaTheme="minorEastAsia" w:hAnsiTheme="minorEastAsia" w:hint="eastAsia"/>
          <w:sz w:val="18"/>
          <w:szCs w:val="18"/>
        </w:rPr>
        <w:t>所留联系方式无法联系上、</w:t>
      </w:r>
      <w:r w:rsidR="00A9308F" w:rsidRPr="00D56D41">
        <w:rPr>
          <w:rFonts w:asciiTheme="minorEastAsia" w:eastAsiaTheme="minorEastAsia" w:hAnsiTheme="minorEastAsia" w:hint="eastAsia"/>
          <w:sz w:val="18"/>
          <w:szCs w:val="18"/>
        </w:rPr>
        <w:t>供应商</w:t>
      </w:r>
      <w:r w:rsidRPr="00D56D41">
        <w:rPr>
          <w:rFonts w:asciiTheme="minorEastAsia" w:eastAsiaTheme="minorEastAsia" w:hAnsiTheme="minorEastAsia" w:hint="eastAsia"/>
          <w:sz w:val="18"/>
          <w:szCs w:val="18"/>
        </w:rPr>
        <w:t>在评审专家首次通知后20分钟内不参加询问核实活动或拒绝答复的）的除外。</w:t>
      </w:r>
      <w:r w:rsidR="00A9308F" w:rsidRPr="00D56D41">
        <w:rPr>
          <w:rFonts w:asciiTheme="minorEastAsia" w:eastAsiaTheme="minorEastAsia" w:hAnsiTheme="minorEastAsia" w:hint="eastAsia"/>
          <w:sz w:val="18"/>
          <w:szCs w:val="18"/>
        </w:rPr>
        <w:t>供应商</w:t>
      </w:r>
      <w:r w:rsidRPr="00D56D41">
        <w:rPr>
          <w:rFonts w:asciiTheme="minorEastAsia" w:eastAsiaTheme="minorEastAsia" w:hAnsiTheme="minorEastAsia" w:hint="eastAsia"/>
          <w:sz w:val="18"/>
          <w:szCs w:val="18"/>
        </w:rPr>
        <w:t>自行承担放弃询问核实机会的后果。</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询问问题及</w:t>
      </w:r>
      <w:r w:rsidR="00A9308F" w:rsidRPr="00D56D41">
        <w:rPr>
          <w:rFonts w:asciiTheme="minorEastAsia" w:eastAsiaTheme="minorEastAsia" w:hAnsiTheme="minorEastAsia" w:hint="eastAsia"/>
          <w:sz w:val="18"/>
          <w:szCs w:val="18"/>
        </w:rPr>
        <w:t>供应商</w:t>
      </w:r>
      <w:r w:rsidRPr="00D56D41">
        <w:rPr>
          <w:rFonts w:asciiTheme="minorEastAsia" w:eastAsiaTheme="minorEastAsia" w:hAnsiTheme="minorEastAsia" w:hint="eastAsia"/>
          <w:sz w:val="18"/>
          <w:szCs w:val="18"/>
        </w:rPr>
        <w:t>的澄清、说明不得超出响应报价文件的范围或者改变响应报价文件的实质性内容。</w:t>
      </w:r>
    </w:p>
    <w:p w:rsidR="00F3553B" w:rsidRPr="00D56D41" w:rsidRDefault="00D33495">
      <w:pPr>
        <w:adjustRightInd w:val="0"/>
        <w:snapToGrid w:val="0"/>
        <w:spacing w:line="480" w:lineRule="atLeast"/>
        <w:ind w:firstLineChars="200" w:firstLine="361"/>
        <w:rPr>
          <w:rFonts w:asciiTheme="minorEastAsia" w:eastAsiaTheme="minorEastAsia" w:hAnsiTheme="minorEastAsia"/>
          <w:b/>
          <w:kern w:val="0"/>
          <w:sz w:val="18"/>
          <w:szCs w:val="18"/>
        </w:rPr>
      </w:pPr>
      <w:r w:rsidRPr="00D56D41">
        <w:rPr>
          <w:rFonts w:asciiTheme="minorEastAsia" w:eastAsiaTheme="minorEastAsia" w:hAnsiTheme="minorEastAsia"/>
          <w:b/>
          <w:kern w:val="0"/>
          <w:sz w:val="18"/>
          <w:szCs w:val="18"/>
        </w:rPr>
        <w:t>（</w:t>
      </w:r>
      <w:r w:rsidRPr="00D56D41">
        <w:rPr>
          <w:rFonts w:asciiTheme="minorEastAsia" w:eastAsiaTheme="minorEastAsia" w:hAnsiTheme="minorEastAsia" w:hint="eastAsia"/>
          <w:b/>
          <w:kern w:val="0"/>
          <w:sz w:val="18"/>
          <w:szCs w:val="18"/>
        </w:rPr>
        <w:t>二</w:t>
      </w:r>
      <w:r w:rsidRPr="00D56D41">
        <w:rPr>
          <w:rFonts w:asciiTheme="minorEastAsia" w:eastAsiaTheme="minorEastAsia" w:hAnsiTheme="minorEastAsia"/>
          <w:b/>
          <w:kern w:val="0"/>
          <w:sz w:val="18"/>
          <w:szCs w:val="18"/>
        </w:rPr>
        <w:t>）响应文件的报价评审</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1、由评审专家全体成员对响应文件的报价进行评审。评审专家应对报价</w:t>
      </w:r>
      <w:r w:rsidR="00395169">
        <w:rPr>
          <w:rFonts w:asciiTheme="minorEastAsia" w:eastAsiaTheme="minorEastAsia" w:hAnsiTheme="minorEastAsia" w:hint="eastAsia"/>
          <w:sz w:val="18"/>
          <w:szCs w:val="18"/>
        </w:rPr>
        <w:t>（费率）</w:t>
      </w:r>
      <w:r w:rsidRPr="00D56D41">
        <w:rPr>
          <w:rFonts w:asciiTheme="minorEastAsia" w:eastAsiaTheme="minorEastAsia" w:hAnsiTheme="minorEastAsia"/>
          <w:sz w:val="18"/>
          <w:szCs w:val="18"/>
        </w:rPr>
        <w:t>的范围等进行全面审阅和对比分析，找出</w:t>
      </w:r>
      <w:r w:rsidR="00EB7B16">
        <w:rPr>
          <w:rFonts w:asciiTheme="minorEastAsia" w:eastAsiaTheme="minorEastAsia" w:hAnsiTheme="minorEastAsia" w:hint="eastAsia"/>
          <w:sz w:val="18"/>
          <w:szCs w:val="18"/>
        </w:rPr>
        <w:t>报价</w:t>
      </w:r>
      <w:r w:rsidR="00EB7B16">
        <w:rPr>
          <w:rFonts w:asciiTheme="minorEastAsia" w:eastAsiaTheme="minorEastAsia" w:hAnsiTheme="minorEastAsia"/>
          <w:sz w:val="18"/>
          <w:szCs w:val="18"/>
        </w:rPr>
        <w:t>（</w:t>
      </w:r>
      <w:r w:rsidR="00EB7B16">
        <w:rPr>
          <w:rFonts w:asciiTheme="minorEastAsia" w:eastAsiaTheme="minorEastAsia" w:hAnsiTheme="minorEastAsia" w:hint="eastAsia"/>
          <w:sz w:val="18"/>
          <w:szCs w:val="18"/>
        </w:rPr>
        <w:t>费率</w:t>
      </w:r>
      <w:r w:rsidR="00EB7B16">
        <w:rPr>
          <w:rFonts w:asciiTheme="minorEastAsia" w:eastAsiaTheme="minorEastAsia" w:hAnsiTheme="minorEastAsia"/>
          <w:sz w:val="18"/>
          <w:szCs w:val="18"/>
        </w:rPr>
        <w:t>）</w:t>
      </w:r>
      <w:r w:rsidRPr="00D56D41">
        <w:rPr>
          <w:rFonts w:asciiTheme="minorEastAsia" w:eastAsiaTheme="minorEastAsia" w:hAnsiTheme="minorEastAsia"/>
          <w:sz w:val="18"/>
          <w:szCs w:val="18"/>
        </w:rPr>
        <w:t>差异的原因及存在的问题。</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2、</w:t>
      </w:r>
      <w:r w:rsidRPr="00D56D41">
        <w:rPr>
          <w:rFonts w:asciiTheme="minorEastAsia" w:eastAsiaTheme="minorEastAsia" w:hAnsiTheme="minorEastAsia" w:hint="eastAsia"/>
          <w:sz w:val="18"/>
          <w:szCs w:val="18"/>
        </w:rPr>
        <w:t>错误的修正</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当响应文件报价</w:t>
      </w:r>
      <w:r w:rsidR="00395169">
        <w:rPr>
          <w:rFonts w:asciiTheme="minorEastAsia" w:eastAsiaTheme="minorEastAsia" w:hAnsiTheme="minorEastAsia" w:hint="eastAsia"/>
          <w:sz w:val="18"/>
          <w:szCs w:val="18"/>
        </w:rPr>
        <w:t>（费率）</w:t>
      </w:r>
      <w:r w:rsidRPr="00D56D41">
        <w:rPr>
          <w:rFonts w:asciiTheme="minorEastAsia" w:eastAsiaTheme="minorEastAsia" w:hAnsiTheme="minorEastAsia" w:hint="eastAsia"/>
          <w:sz w:val="18"/>
          <w:szCs w:val="18"/>
        </w:rPr>
        <w:t>有算术错误时，评审专家按有利于采购人的原则对响应文件报价</w:t>
      </w:r>
      <w:r w:rsidR="00395169">
        <w:rPr>
          <w:rFonts w:asciiTheme="minorEastAsia" w:eastAsiaTheme="minorEastAsia" w:hAnsiTheme="minorEastAsia" w:hint="eastAsia"/>
          <w:sz w:val="18"/>
          <w:szCs w:val="18"/>
        </w:rPr>
        <w:t>（费率）</w:t>
      </w:r>
      <w:r w:rsidRPr="00D56D41">
        <w:rPr>
          <w:rFonts w:asciiTheme="minorEastAsia" w:eastAsiaTheme="minorEastAsia" w:hAnsiTheme="minorEastAsia" w:hint="eastAsia"/>
          <w:sz w:val="18"/>
          <w:szCs w:val="18"/>
        </w:rPr>
        <w:t>进行修正，响应供应商必须书面确认修正</w:t>
      </w:r>
      <w:r w:rsidR="00395169">
        <w:rPr>
          <w:rFonts w:asciiTheme="minorEastAsia" w:eastAsiaTheme="minorEastAsia" w:hAnsiTheme="minorEastAsia" w:hint="eastAsia"/>
          <w:sz w:val="18"/>
          <w:szCs w:val="18"/>
        </w:rPr>
        <w:t>价格（费率）</w:t>
      </w:r>
      <w:r w:rsidRPr="00D56D41">
        <w:rPr>
          <w:rFonts w:asciiTheme="minorEastAsia" w:eastAsiaTheme="minorEastAsia" w:hAnsiTheme="minorEastAsia" w:hint="eastAsia"/>
          <w:sz w:val="18"/>
          <w:szCs w:val="18"/>
        </w:rPr>
        <w:t>，承诺如中选接受修正</w:t>
      </w:r>
      <w:r w:rsidR="00EB7B16">
        <w:rPr>
          <w:rFonts w:asciiTheme="minorEastAsia" w:eastAsiaTheme="minorEastAsia" w:hAnsiTheme="minorEastAsia" w:hint="eastAsia"/>
          <w:sz w:val="18"/>
          <w:szCs w:val="18"/>
        </w:rPr>
        <w:t>价格</w:t>
      </w:r>
      <w:r w:rsidR="00EB7B16">
        <w:rPr>
          <w:rFonts w:asciiTheme="minorEastAsia" w:eastAsiaTheme="minorEastAsia" w:hAnsiTheme="minorEastAsia"/>
          <w:sz w:val="18"/>
          <w:szCs w:val="18"/>
        </w:rPr>
        <w:t>（</w:t>
      </w:r>
      <w:r w:rsidR="00EB7B16">
        <w:rPr>
          <w:rFonts w:asciiTheme="minorEastAsia" w:eastAsiaTheme="minorEastAsia" w:hAnsiTheme="minorEastAsia" w:hint="eastAsia"/>
          <w:sz w:val="18"/>
          <w:szCs w:val="18"/>
        </w:rPr>
        <w:t>费率</w:t>
      </w:r>
      <w:r w:rsidR="00EB7B16">
        <w:rPr>
          <w:rFonts w:asciiTheme="minorEastAsia" w:eastAsiaTheme="minorEastAsia" w:hAnsiTheme="minorEastAsia"/>
          <w:sz w:val="18"/>
          <w:szCs w:val="18"/>
        </w:rPr>
        <w:t>）</w:t>
      </w:r>
      <w:r w:rsidRPr="00D56D41">
        <w:rPr>
          <w:rFonts w:asciiTheme="minorEastAsia" w:eastAsiaTheme="minorEastAsia" w:hAnsiTheme="minorEastAsia" w:hint="eastAsia"/>
          <w:sz w:val="18"/>
          <w:szCs w:val="18"/>
        </w:rPr>
        <w:t>为合同</w:t>
      </w:r>
      <w:r w:rsidR="00EB7B16">
        <w:rPr>
          <w:rFonts w:asciiTheme="minorEastAsia" w:eastAsiaTheme="minorEastAsia" w:hAnsiTheme="minorEastAsia" w:hint="eastAsia"/>
          <w:sz w:val="18"/>
          <w:szCs w:val="18"/>
        </w:rPr>
        <w:t>签约费率</w:t>
      </w:r>
      <w:r w:rsidRPr="00D56D41">
        <w:rPr>
          <w:rFonts w:asciiTheme="minorEastAsia" w:eastAsiaTheme="minorEastAsia" w:hAnsiTheme="minorEastAsia" w:hint="eastAsia"/>
          <w:sz w:val="18"/>
          <w:szCs w:val="18"/>
        </w:rPr>
        <w:t>。响应供应商不接受修正</w:t>
      </w:r>
      <w:r w:rsidR="005E04C3">
        <w:rPr>
          <w:rFonts w:asciiTheme="minorEastAsia" w:eastAsiaTheme="minorEastAsia" w:hAnsiTheme="minorEastAsia" w:hint="eastAsia"/>
          <w:sz w:val="18"/>
          <w:szCs w:val="18"/>
        </w:rPr>
        <w:t>费率</w:t>
      </w:r>
      <w:r w:rsidRPr="00D56D41">
        <w:rPr>
          <w:rFonts w:asciiTheme="minorEastAsia" w:eastAsiaTheme="minorEastAsia" w:hAnsiTheme="minorEastAsia" w:hint="eastAsia"/>
          <w:sz w:val="18"/>
          <w:szCs w:val="18"/>
        </w:rPr>
        <w:t>的，其响应文件作否决处理。</w:t>
      </w:r>
    </w:p>
    <w:p w:rsidR="00F3553B" w:rsidRPr="00D56D41" w:rsidRDefault="00D33495">
      <w:pPr>
        <w:numPr>
          <w:ilvl w:val="0"/>
          <w:numId w:val="5"/>
        </w:numPr>
        <w:adjustRightInd w:val="0"/>
        <w:snapToGrid w:val="0"/>
        <w:spacing w:line="480" w:lineRule="atLeast"/>
        <w:ind w:firstLineChars="200" w:firstLine="361"/>
        <w:rPr>
          <w:rFonts w:asciiTheme="minorEastAsia" w:eastAsiaTheme="minorEastAsia" w:hAnsiTheme="minorEastAsia"/>
          <w:sz w:val="18"/>
          <w:szCs w:val="18"/>
        </w:rPr>
      </w:pPr>
      <w:r w:rsidRPr="00D56D41">
        <w:rPr>
          <w:rFonts w:asciiTheme="minorEastAsia" w:eastAsiaTheme="minorEastAsia" w:hAnsiTheme="minorEastAsia"/>
          <w:b/>
          <w:sz w:val="18"/>
          <w:szCs w:val="18"/>
        </w:rPr>
        <w:t>报价评分</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4.1</w:t>
      </w:r>
      <w:r w:rsidRPr="00D56D41">
        <w:rPr>
          <w:rFonts w:asciiTheme="minorEastAsia" w:eastAsiaTheme="minorEastAsia" w:hAnsiTheme="minorEastAsia"/>
          <w:sz w:val="18"/>
          <w:szCs w:val="18"/>
        </w:rPr>
        <w:t>评分范围：通过</w:t>
      </w:r>
      <w:r w:rsidRPr="00D56D41">
        <w:rPr>
          <w:rFonts w:asciiTheme="minorEastAsia" w:eastAsiaTheme="minorEastAsia" w:hAnsiTheme="minorEastAsia" w:hint="eastAsia"/>
          <w:sz w:val="18"/>
          <w:szCs w:val="18"/>
        </w:rPr>
        <w:t>初步评审</w:t>
      </w:r>
      <w:r w:rsidRPr="00D56D41">
        <w:rPr>
          <w:rFonts w:asciiTheme="minorEastAsia" w:eastAsiaTheme="minorEastAsia" w:hAnsiTheme="minorEastAsia"/>
          <w:sz w:val="18"/>
          <w:szCs w:val="18"/>
        </w:rPr>
        <w:t>的所有响应文件进入评分范围。</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4.2符合采购人初步评审条件的，在满足采购需求和服务相等的前提下对</w:t>
      </w:r>
      <w:r w:rsidR="00EB7B16">
        <w:rPr>
          <w:rFonts w:asciiTheme="minorEastAsia" w:eastAsiaTheme="minorEastAsia" w:hAnsiTheme="minorEastAsia" w:hint="eastAsia"/>
          <w:sz w:val="18"/>
          <w:szCs w:val="18"/>
        </w:rPr>
        <w:t>报价</w:t>
      </w:r>
      <w:r w:rsidR="00EB7B16">
        <w:rPr>
          <w:rFonts w:asciiTheme="minorEastAsia" w:eastAsiaTheme="minorEastAsia" w:hAnsiTheme="minorEastAsia"/>
          <w:sz w:val="18"/>
          <w:szCs w:val="18"/>
        </w:rPr>
        <w:t>（</w:t>
      </w:r>
      <w:r w:rsidR="00EB7B16">
        <w:rPr>
          <w:rFonts w:asciiTheme="minorEastAsia" w:eastAsiaTheme="minorEastAsia" w:hAnsiTheme="minorEastAsia" w:hint="eastAsia"/>
          <w:sz w:val="18"/>
          <w:szCs w:val="18"/>
        </w:rPr>
        <w:t>费率</w:t>
      </w:r>
      <w:r w:rsidR="00EB7B16">
        <w:rPr>
          <w:rFonts w:asciiTheme="minorEastAsia" w:eastAsiaTheme="minorEastAsia" w:hAnsiTheme="minorEastAsia"/>
          <w:sz w:val="18"/>
          <w:szCs w:val="18"/>
        </w:rPr>
        <w:t>）</w:t>
      </w:r>
      <w:r w:rsidRPr="00D56D41">
        <w:rPr>
          <w:rFonts w:asciiTheme="minorEastAsia" w:eastAsiaTheme="minorEastAsia" w:hAnsiTheme="minorEastAsia" w:hint="eastAsia"/>
          <w:sz w:val="18"/>
          <w:szCs w:val="18"/>
        </w:rPr>
        <w:t>进行比较，</w:t>
      </w:r>
      <w:r w:rsidRPr="00D56D41">
        <w:rPr>
          <w:rFonts w:asciiTheme="minorEastAsia" w:eastAsiaTheme="minorEastAsia" w:hAnsiTheme="minorEastAsia" w:hint="eastAsia"/>
          <w:sz w:val="18"/>
          <w:szCs w:val="18"/>
          <w:lang w:val="zh-CN"/>
        </w:rPr>
        <w:t>经评审的最低价法（费率最低）</w:t>
      </w:r>
      <w:r w:rsidRPr="00D56D41">
        <w:rPr>
          <w:rFonts w:asciiTheme="minorEastAsia" w:eastAsiaTheme="minorEastAsia" w:hAnsiTheme="minorEastAsia" w:hint="eastAsia"/>
          <w:sz w:val="18"/>
          <w:szCs w:val="18"/>
        </w:rPr>
        <w:t>确定成交候选人。</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4.3</w:t>
      </w:r>
      <w:r w:rsidRPr="00D56D41">
        <w:rPr>
          <w:rFonts w:asciiTheme="minorEastAsia" w:eastAsiaTheme="minorEastAsia" w:hAnsiTheme="minorEastAsia" w:hint="eastAsia"/>
          <w:sz w:val="18"/>
          <w:szCs w:val="18"/>
        </w:rPr>
        <w:t>如出现</w:t>
      </w:r>
      <w:r w:rsidR="00EB7B16">
        <w:rPr>
          <w:rFonts w:asciiTheme="minorEastAsia" w:eastAsiaTheme="minorEastAsia" w:hAnsiTheme="minorEastAsia" w:hint="eastAsia"/>
          <w:sz w:val="18"/>
          <w:szCs w:val="18"/>
        </w:rPr>
        <w:t>报价</w:t>
      </w:r>
      <w:r w:rsidR="00EB7B16">
        <w:rPr>
          <w:rFonts w:asciiTheme="minorEastAsia" w:eastAsiaTheme="minorEastAsia" w:hAnsiTheme="minorEastAsia"/>
          <w:sz w:val="18"/>
          <w:szCs w:val="18"/>
        </w:rPr>
        <w:t>（</w:t>
      </w:r>
      <w:r w:rsidR="00EB7B16">
        <w:rPr>
          <w:rFonts w:asciiTheme="minorEastAsia" w:eastAsiaTheme="minorEastAsia" w:hAnsiTheme="minorEastAsia" w:hint="eastAsia"/>
          <w:sz w:val="18"/>
          <w:szCs w:val="18"/>
        </w:rPr>
        <w:t>费率</w:t>
      </w:r>
      <w:r w:rsidR="00EB7B16">
        <w:rPr>
          <w:rFonts w:asciiTheme="minorEastAsia" w:eastAsiaTheme="minorEastAsia" w:hAnsiTheme="minorEastAsia"/>
          <w:sz w:val="18"/>
          <w:szCs w:val="18"/>
        </w:rPr>
        <w:t>）</w:t>
      </w:r>
      <w:r w:rsidRPr="00D56D41">
        <w:rPr>
          <w:rFonts w:asciiTheme="minorEastAsia" w:eastAsiaTheme="minorEastAsia" w:hAnsiTheme="minorEastAsia" w:hint="eastAsia"/>
          <w:sz w:val="18"/>
          <w:szCs w:val="18"/>
        </w:rPr>
        <w:t>相同的情况，</w:t>
      </w:r>
      <w:r w:rsidR="002961C3">
        <w:rPr>
          <w:rFonts w:asciiTheme="minorEastAsia" w:eastAsiaTheme="minorEastAsia" w:hAnsiTheme="minorEastAsia" w:hint="eastAsia"/>
          <w:sz w:val="18"/>
          <w:szCs w:val="18"/>
        </w:rPr>
        <w:t>按</w:t>
      </w:r>
      <w:r w:rsidR="00EB7B16" w:rsidRPr="00D56D41">
        <w:rPr>
          <w:rFonts w:asciiTheme="minorEastAsia" w:eastAsiaTheme="minorEastAsia" w:hAnsiTheme="minorEastAsia" w:hint="eastAsia"/>
          <w:sz w:val="18"/>
          <w:szCs w:val="18"/>
        </w:rPr>
        <w:t>所</w:t>
      </w:r>
      <w:r w:rsidR="00EB7B16">
        <w:rPr>
          <w:rFonts w:asciiTheme="minorEastAsia" w:eastAsiaTheme="minorEastAsia" w:hAnsiTheme="minorEastAsia" w:hint="eastAsia"/>
          <w:sz w:val="18"/>
          <w:szCs w:val="18"/>
        </w:rPr>
        <w:t>报价人</w:t>
      </w:r>
      <w:r w:rsidR="002961C3">
        <w:rPr>
          <w:rFonts w:asciiTheme="minorEastAsia" w:eastAsiaTheme="minorEastAsia" w:hAnsiTheme="minorEastAsia" w:hint="eastAsia"/>
          <w:sz w:val="18"/>
          <w:szCs w:val="18"/>
        </w:rPr>
        <w:t>递交响应</w:t>
      </w:r>
      <w:r w:rsidR="002961C3">
        <w:rPr>
          <w:rFonts w:asciiTheme="minorEastAsia" w:eastAsiaTheme="minorEastAsia" w:hAnsiTheme="minorEastAsia"/>
          <w:sz w:val="18"/>
          <w:szCs w:val="18"/>
        </w:rPr>
        <w:t>文件的</w:t>
      </w:r>
      <w:r w:rsidR="002961C3">
        <w:rPr>
          <w:rFonts w:asciiTheme="minorEastAsia" w:eastAsiaTheme="minorEastAsia" w:hAnsiTheme="minorEastAsia" w:hint="eastAsia"/>
          <w:sz w:val="18"/>
          <w:szCs w:val="18"/>
        </w:rPr>
        <w:t>时间先后排序</w:t>
      </w:r>
      <w:r w:rsidR="002961C3">
        <w:rPr>
          <w:rFonts w:asciiTheme="minorEastAsia" w:eastAsiaTheme="minorEastAsia" w:hAnsiTheme="minorEastAsia"/>
          <w:sz w:val="18"/>
          <w:szCs w:val="18"/>
        </w:rPr>
        <w:t>，</w:t>
      </w:r>
      <w:r w:rsidR="002961C3">
        <w:rPr>
          <w:rFonts w:asciiTheme="minorEastAsia" w:eastAsiaTheme="minorEastAsia" w:hAnsiTheme="minorEastAsia" w:hint="eastAsia"/>
          <w:sz w:val="18"/>
          <w:szCs w:val="18"/>
        </w:rPr>
        <w:t>排序较前</w:t>
      </w:r>
      <w:r w:rsidR="002961C3">
        <w:rPr>
          <w:rFonts w:asciiTheme="minorEastAsia" w:eastAsiaTheme="minorEastAsia" w:hAnsiTheme="minorEastAsia"/>
          <w:sz w:val="18"/>
          <w:szCs w:val="18"/>
        </w:rPr>
        <w:t>的</w:t>
      </w:r>
      <w:r w:rsidR="00EB7B16" w:rsidRPr="00D56D41">
        <w:rPr>
          <w:rFonts w:asciiTheme="minorEastAsia" w:eastAsiaTheme="minorEastAsia" w:hAnsiTheme="minorEastAsia" w:hint="eastAsia"/>
          <w:sz w:val="18"/>
          <w:szCs w:val="18"/>
        </w:rPr>
        <w:t>列为成交候选人</w:t>
      </w:r>
      <w:r w:rsidR="00AF6037">
        <w:rPr>
          <w:rFonts w:asciiTheme="minorEastAsia" w:eastAsiaTheme="minorEastAsia" w:hAnsiTheme="minorEastAsia" w:hint="eastAsia"/>
          <w:sz w:val="18"/>
          <w:szCs w:val="18"/>
        </w:rPr>
        <w:t>（如寄件</w:t>
      </w:r>
      <w:r w:rsidR="00AF6037">
        <w:rPr>
          <w:rFonts w:asciiTheme="minorEastAsia" w:eastAsiaTheme="minorEastAsia" w:hAnsiTheme="minorEastAsia"/>
          <w:sz w:val="18"/>
          <w:szCs w:val="18"/>
        </w:rPr>
        <w:t>，以</w:t>
      </w:r>
      <w:r w:rsidR="00AF6037">
        <w:rPr>
          <w:rFonts w:asciiTheme="minorEastAsia" w:eastAsiaTheme="minorEastAsia" w:hAnsiTheme="minorEastAsia" w:hint="eastAsia"/>
          <w:sz w:val="18"/>
          <w:szCs w:val="18"/>
        </w:rPr>
        <w:t>采购人签收</w:t>
      </w:r>
      <w:r w:rsidR="00AF6037">
        <w:rPr>
          <w:rFonts w:asciiTheme="minorEastAsia" w:eastAsiaTheme="minorEastAsia" w:hAnsiTheme="minorEastAsia"/>
          <w:sz w:val="18"/>
          <w:szCs w:val="18"/>
        </w:rPr>
        <w:t>时间为准</w:t>
      </w:r>
      <w:r w:rsidR="00AF6037">
        <w:rPr>
          <w:rFonts w:asciiTheme="minorEastAsia" w:eastAsiaTheme="minorEastAsia" w:hAnsiTheme="minorEastAsia" w:hint="eastAsia"/>
          <w:sz w:val="18"/>
          <w:szCs w:val="18"/>
        </w:rPr>
        <w:t>）</w:t>
      </w:r>
      <w:r w:rsidR="00EB7B16" w:rsidRPr="00D56D41">
        <w:rPr>
          <w:rFonts w:asciiTheme="minorEastAsia" w:eastAsiaTheme="minorEastAsia" w:hAnsiTheme="minorEastAsia" w:hint="eastAsia"/>
          <w:sz w:val="18"/>
          <w:szCs w:val="18"/>
        </w:rPr>
        <w:t>。</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4.4</w:t>
      </w:r>
      <w:r w:rsidRPr="00D56D41">
        <w:rPr>
          <w:rFonts w:asciiTheme="minorEastAsia" w:eastAsiaTheme="minorEastAsia" w:hAnsiTheme="minorEastAsia" w:hint="eastAsia"/>
          <w:sz w:val="18"/>
          <w:szCs w:val="18"/>
        </w:rPr>
        <w:t>本次采购产生成交候选人的，采购人将以结果公示的形式予以公布；</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4.</w:t>
      </w:r>
      <w:r w:rsidR="00801FF8">
        <w:rPr>
          <w:rFonts w:asciiTheme="minorEastAsia" w:eastAsiaTheme="minorEastAsia" w:hAnsiTheme="minorEastAsia"/>
          <w:sz w:val="18"/>
          <w:szCs w:val="18"/>
        </w:rPr>
        <w:t>5</w:t>
      </w:r>
      <w:r w:rsidRPr="00D56D41">
        <w:rPr>
          <w:rFonts w:asciiTheme="minorEastAsia" w:eastAsiaTheme="minorEastAsia" w:hAnsiTheme="minorEastAsia" w:hint="eastAsia"/>
          <w:sz w:val="18"/>
          <w:szCs w:val="18"/>
        </w:rPr>
        <w:t>发生下列情形之一的，采购人有权终止本次采购或改变采购方式，不再通知：</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（1）至报价截止时间，报价人（包括视同报价）不足3家；</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（2）经评审，有效报价不足3家；</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（3）收到投诉或质疑。</w:t>
      </w:r>
    </w:p>
    <w:p w:rsidR="00F3553B" w:rsidRPr="00D56D41" w:rsidRDefault="00801FF8">
      <w:pPr>
        <w:adjustRightInd w:val="0"/>
        <w:snapToGrid w:val="0"/>
        <w:spacing w:line="400" w:lineRule="exact"/>
        <w:ind w:firstLineChars="200" w:firstLine="361"/>
        <w:rPr>
          <w:rFonts w:asciiTheme="minorEastAsia" w:eastAsiaTheme="minorEastAsia" w:hAnsiTheme="minorEastAsia"/>
          <w:b/>
          <w:bCs/>
          <w:sz w:val="18"/>
          <w:szCs w:val="18"/>
        </w:rPr>
      </w:pPr>
      <w:r>
        <w:rPr>
          <w:rFonts w:asciiTheme="minorEastAsia" w:eastAsiaTheme="minorEastAsia" w:hAnsiTheme="minorEastAsia"/>
          <w:b/>
          <w:bCs/>
          <w:sz w:val="18"/>
          <w:szCs w:val="18"/>
        </w:rPr>
        <w:t>5</w:t>
      </w:r>
      <w:r w:rsidR="00D33495" w:rsidRPr="00D56D41">
        <w:rPr>
          <w:rFonts w:asciiTheme="minorEastAsia" w:eastAsiaTheme="minorEastAsia" w:hAnsiTheme="minorEastAsia" w:hint="eastAsia"/>
          <w:b/>
          <w:bCs/>
          <w:sz w:val="18"/>
          <w:szCs w:val="18"/>
        </w:rPr>
        <w:t>、</w:t>
      </w:r>
      <w:r w:rsidR="00D33495" w:rsidRPr="00D56D41">
        <w:rPr>
          <w:rFonts w:asciiTheme="minorEastAsia" w:eastAsiaTheme="minorEastAsia" w:hAnsiTheme="minorEastAsia"/>
          <w:b/>
          <w:bCs/>
          <w:sz w:val="18"/>
          <w:szCs w:val="18"/>
        </w:rPr>
        <w:t>对</w:t>
      </w:r>
      <w:r w:rsidR="00A9308F" w:rsidRPr="00D56D41">
        <w:rPr>
          <w:rFonts w:asciiTheme="minorEastAsia" w:eastAsiaTheme="minorEastAsia" w:hAnsiTheme="minorEastAsia"/>
          <w:b/>
          <w:bCs/>
          <w:sz w:val="18"/>
          <w:szCs w:val="18"/>
        </w:rPr>
        <w:t>供应商</w:t>
      </w:r>
      <w:r w:rsidR="00D33495" w:rsidRPr="00D56D41">
        <w:rPr>
          <w:rFonts w:asciiTheme="minorEastAsia" w:eastAsiaTheme="minorEastAsia" w:hAnsiTheme="minorEastAsia"/>
          <w:b/>
          <w:bCs/>
          <w:sz w:val="18"/>
          <w:szCs w:val="18"/>
        </w:rPr>
        <w:t>进行排序，推荐中选候选人</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采</w:t>
      </w:r>
      <w:r w:rsidRPr="00D56D41">
        <w:rPr>
          <w:rFonts w:asciiTheme="minorEastAsia" w:eastAsiaTheme="minorEastAsia" w:hAnsiTheme="minorEastAsia" w:hint="eastAsia"/>
          <w:sz w:val="18"/>
          <w:szCs w:val="18"/>
          <w:lang w:val="zh-CN"/>
        </w:rPr>
        <w:t>经评审的最低价法（费率最低）</w:t>
      </w:r>
      <w:r w:rsidRPr="00D56D41">
        <w:rPr>
          <w:rFonts w:asciiTheme="minorEastAsia" w:eastAsiaTheme="minorEastAsia" w:hAnsiTheme="minorEastAsia" w:hint="eastAsia"/>
          <w:sz w:val="18"/>
          <w:szCs w:val="18"/>
        </w:rPr>
        <w:t>确定中选候选人。</w:t>
      </w:r>
    </w:p>
    <w:p w:rsidR="00F3553B" w:rsidRPr="00D56D41" w:rsidRDefault="00D33495">
      <w:pPr>
        <w:adjustRightInd w:val="0"/>
        <w:snapToGrid w:val="0"/>
        <w:spacing w:line="400" w:lineRule="exact"/>
        <w:ind w:firstLineChars="200" w:firstLine="361"/>
        <w:rPr>
          <w:rFonts w:asciiTheme="minorEastAsia" w:eastAsiaTheme="minorEastAsia" w:hAnsiTheme="minorEastAsia"/>
          <w:b/>
          <w:bCs/>
          <w:sz w:val="18"/>
          <w:szCs w:val="18"/>
        </w:rPr>
      </w:pPr>
      <w:r w:rsidRPr="00D56D41">
        <w:rPr>
          <w:rFonts w:asciiTheme="minorEastAsia" w:eastAsiaTheme="minorEastAsia" w:hAnsiTheme="minorEastAsia"/>
          <w:b/>
          <w:bCs/>
          <w:sz w:val="18"/>
          <w:szCs w:val="18"/>
        </w:rPr>
        <w:t>五、完成评审报告</w:t>
      </w:r>
    </w:p>
    <w:p w:rsidR="00F3553B" w:rsidRPr="00D56D41" w:rsidRDefault="00D33495">
      <w:pPr>
        <w:adjustRightInd w:val="0"/>
        <w:snapToGrid w:val="0"/>
        <w:spacing w:line="400" w:lineRule="exact"/>
        <w:ind w:firstLineChars="200" w:firstLine="361"/>
        <w:rPr>
          <w:rFonts w:asciiTheme="minorEastAsia" w:eastAsiaTheme="minorEastAsia" w:hAnsiTheme="minorEastAsia"/>
          <w:sz w:val="18"/>
          <w:szCs w:val="18"/>
        </w:rPr>
      </w:pPr>
      <w:r w:rsidRPr="00D56D41">
        <w:rPr>
          <w:rFonts w:asciiTheme="minorEastAsia" w:eastAsiaTheme="minorEastAsia" w:hAnsiTheme="minorEastAsia"/>
          <w:b/>
          <w:sz w:val="18"/>
          <w:szCs w:val="18"/>
        </w:rPr>
        <w:t>（一）评审小组应当向采购人提交书面评审报告。</w:t>
      </w:r>
      <w:r w:rsidRPr="00D56D41">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F3553B" w:rsidRPr="00D56D41" w:rsidRDefault="00D33495">
      <w:pPr>
        <w:adjustRightInd w:val="0"/>
        <w:snapToGrid w:val="0"/>
        <w:spacing w:line="400" w:lineRule="exact"/>
        <w:ind w:firstLineChars="200" w:firstLine="361"/>
        <w:rPr>
          <w:rFonts w:asciiTheme="minorEastAsia" w:eastAsiaTheme="minorEastAsia" w:hAnsiTheme="minorEastAsia"/>
          <w:b/>
          <w:bCs/>
          <w:sz w:val="18"/>
          <w:szCs w:val="18"/>
        </w:rPr>
      </w:pPr>
      <w:r w:rsidRPr="00D56D41">
        <w:rPr>
          <w:rFonts w:asciiTheme="minorEastAsia" w:eastAsiaTheme="minorEastAsia" w:hAnsiTheme="minorEastAsia"/>
          <w:b/>
          <w:bCs/>
          <w:sz w:val="18"/>
          <w:szCs w:val="18"/>
        </w:rPr>
        <w:t>（二）评审报告应包括以下内容：</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sectPr w:rsidR="00F3553B" w:rsidRPr="00D56D41">
          <w:footerReference w:type="default" r:id="rId9"/>
          <w:footerReference w:type="first" r:id="rId10"/>
          <w:pgSz w:w="11907" w:h="16840"/>
          <w:pgMar w:top="1361" w:right="1474" w:bottom="568" w:left="1588" w:header="680" w:footer="680" w:gutter="0"/>
          <w:pgNumType w:fmt="numberInDash" w:start="1"/>
          <w:cols w:space="720"/>
          <w:titlePg/>
          <w:docGrid w:type="lines" w:linePitch="312"/>
        </w:sectPr>
      </w:pPr>
      <w:r w:rsidRPr="00D56D41">
        <w:rPr>
          <w:rFonts w:asciiTheme="minorEastAsia" w:eastAsiaTheme="minorEastAsia" w:hAnsiTheme="minorEastAsia"/>
          <w:sz w:val="18"/>
          <w:szCs w:val="18"/>
        </w:rPr>
        <w:t>1、评审记录；2、评审内容、过程和结果；3、</w:t>
      </w:r>
      <w:r w:rsidRPr="00D56D41">
        <w:rPr>
          <w:rFonts w:asciiTheme="minorEastAsia" w:eastAsiaTheme="minorEastAsia" w:hAnsiTheme="minorEastAsia" w:hint="eastAsia"/>
          <w:sz w:val="18"/>
          <w:szCs w:val="18"/>
        </w:rPr>
        <w:t>评审</w:t>
      </w:r>
      <w:r w:rsidRPr="00D56D41">
        <w:rPr>
          <w:rFonts w:asciiTheme="minorEastAsia" w:eastAsiaTheme="minorEastAsia" w:hAnsiTheme="minorEastAsia"/>
          <w:sz w:val="18"/>
          <w:szCs w:val="18"/>
        </w:rPr>
        <w:t>澄清纪要；4、否决响应文件情况说明及依据；5、推荐中选候选人；</w:t>
      </w:r>
      <w:r w:rsidRPr="00D56D41">
        <w:rPr>
          <w:rFonts w:asciiTheme="minorEastAsia" w:eastAsiaTheme="minorEastAsia" w:hAnsiTheme="minorEastAsia" w:hint="eastAsia"/>
          <w:sz w:val="18"/>
          <w:szCs w:val="18"/>
        </w:rPr>
        <w:t>6</w:t>
      </w:r>
      <w:r w:rsidRPr="00D56D41">
        <w:rPr>
          <w:rFonts w:asciiTheme="minorEastAsia" w:eastAsiaTheme="minorEastAsia" w:hAnsiTheme="minorEastAsia"/>
          <w:sz w:val="18"/>
          <w:szCs w:val="18"/>
        </w:rPr>
        <w:t>、其他建议。</w:t>
      </w:r>
    </w:p>
    <w:p w:rsidR="00F3553B" w:rsidRPr="00D56D41" w:rsidRDefault="00D33495">
      <w:pPr>
        <w:widowControl/>
        <w:spacing w:line="440" w:lineRule="exact"/>
        <w:ind w:firstLineChars="200" w:firstLine="640"/>
        <w:jc w:val="center"/>
        <w:outlineLvl w:val="0"/>
        <w:rPr>
          <w:rFonts w:ascii="方正小标宋简体" w:eastAsia="方正小标宋简体" w:hAnsi="黑体"/>
          <w:sz w:val="32"/>
          <w:szCs w:val="32"/>
        </w:rPr>
      </w:pPr>
      <w:r w:rsidRPr="00D56D41">
        <w:rPr>
          <w:rFonts w:ascii="方正小标宋简体" w:eastAsia="方正小标宋简体" w:hAnsi="黑体" w:hint="eastAsia"/>
          <w:sz w:val="32"/>
          <w:szCs w:val="32"/>
        </w:rPr>
        <w:t>第四章 合同格式（供参考）</w:t>
      </w:r>
    </w:p>
    <w:p w:rsidR="00F3553B" w:rsidRPr="00D56D41" w:rsidRDefault="00D33495">
      <w:pPr>
        <w:jc w:val="center"/>
        <w:rPr>
          <w:rFonts w:ascii="宋体" w:hAnsi="宋体"/>
          <w:b/>
          <w:sz w:val="44"/>
          <w:szCs w:val="44"/>
        </w:rPr>
      </w:pPr>
      <w:r w:rsidRPr="00D56D41">
        <w:rPr>
          <w:rFonts w:ascii="宋体" w:hAnsi="宋体" w:hint="eastAsia"/>
          <w:b/>
          <w:sz w:val="44"/>
          <w:szCs w:val="44"/>
        </w:rPr>
        <w:t>合 同 书</w:t>
      </w:r>
    </w:p>
    <w:p w:rsidR="00F3553B" w:rsidRPr="00D56D41" w:rsidRDefault="00D33495">
      <w:pPr>
        <w:ind w:firstLineChars="1450" w:firstLine="4060"/>
        <w:rPr>
          <w:rFonts w:ascii="宋体" w:hAnsi="宋体"/>
          <w:sz w:val="28"/>
          <w:szCs w:val="28"/>
        </w:rPr>
      </w:pPr>
      <w:r w:rsidRPr="00D56D41">
        <w:rPr>
          <w:rFonts w:ascii="宋体" w:hAnsi="宋体" w:hint="eastAsia"/>
          <w:sz w:val="28"/>
          <w:szCs w:val="28"/>
        </w:rPr>
        <w:t>（买卖）</w:t>
      </w:r>
    </w:p>
    <w:p w:rsidR="00F3553B" w:rsidRPr="00D56D41" w:rsidRDefault="00D33495">
      <w:pPr>
        <w:spacing w:line="0" w:lineRule="atLeast"/>
        <w:rPr>
          <w:rFonts w:asciiTheme="minorEastAsia" w:eastAsiaTheme="minorEastAsia" w:hAnsiTheme="minorEastAsia"/>
          <w:color w:val="000000"/>
          <w:sz w:val="18"/>
          <w:szCs w:val="18"/>
        </w:rPr>
      </w:pPr>
      <w:r w:rsidRPr="00D56D41">
        <w:rPr>
          <w:rFonts w:asciiTheme="minorEastAsia" w:eastAsiaTheme="minorEastAsia" w:hAnsiTheme="minorEastAsia" w:hint="eastAsia"/>
          <w:color w:val="000000"/>
          <w:sz w:val="18"/>
          <w:szCs w:val="18"/>
        </w:rPr>
        <w:t>委托人：</w:t>
      </w:r>
      <w:r w:rsidR="009367F9" w:rsidRPr="00D56D41">
        <w:rPr>
          <w:rFonts w:asciiTheme="minorEastAsia" w:eastAsiaTheme="minorEastAsia" w:hAnsiTheme="minorEastAsia" w:hint="eastAsia"/>
          <w:color w:val="000000"/>
          <w:sz w:val="18"/>
          <w:szCs w:val="18"/>
        </w:rPr>
        <w:t>浙江幸福轨道</w:t>
      </w:r>
      <w:r w:rsidR="00A6482A" w:rsidRPr="00D56D41">
        <w:rPr>
          <w:rFonts w:asciiTheme="minorEastAsia" w:eastAsiaTheme="minorEastAsia" w:hAnsiTheme="minorEastAsia" w:hint="eastAsia"/>
          <w:color w:val="000000"/>
          <w:sz w:val="18"/>
          <w:szCs w:val="18"/>
        </w:rPr>
        <w:t>交通</w:t>
      </w:r>
      <w:r w:rsidR="00A6482A" w:rsidRPr="00D56D41">
        <w:rPr>
          <w:rFonts w:asciiTheme="minorEastAsia" w:eastAsiaTheme="minorEastAsia" w:hAnsiTheme="minorEastAsia"/>
          <w:color w:val="000000"/>
          <w:sz w:val="18"/>
          <w:szCs w:val="18"/>
        </w:rPr>
        <w:t>运营管理有限</w:t>
      </w:r>
      <w:r w:rsidR="009367F9" w:rsidRPr="00D56D41">
        <w:rPr>
          <w:rFonts w:asciiTheme="minorEastAsia" w:eastAsiaTheme="minorEastAsia" w:hAnsiTheme="minorEastAsia" w:hint="eastAsia"/>
          <w:color w:val="000000"/>
          <w:sz w:val="18"/>
          <w:szCs w:val="18"/>
        </w:rPr>
        <w:t>公司</w:t>
      </w:r>
      <w:r w:rsidRPr="00D56D41">
        <w:rPr>
          <w:rFonts w:asciiTheme="minorEastAsia" w:eastAsiaTheme="minorEastAsia" w:hAnsiTheme="minorEastAsia" w:hint="eastAsia"/>
          <w:color w:val="000000"/>
          <w:sz w:val="18"/>
          <w:szCs w:val="18"/>
        </w:rPr>
        <w:t>（以下简称甲方）</w:t>
      </w:r>
    </w:p>
    <w:p w:rsidR="00F3553B" w:rsidRPr="00D56D41" w:rsidRDefault="00D33495">
      <w:pPr>
        <w:spacing w:line="0" w:lineRule="atLeast"/>
        <w:rPr>
          <w:rFonts w:asciiTheme="minorEastAsia" w:eastAsiaTheme="minorEastAsia" w:hAnsiTheme="minorEastAsia"/>
          <w:color w:val="000000"/>
          <w:sz w:val="18"/>
          <w:szCs w:val="18"/>
        </w:rPr>
      </w:pPr>
      <w:r w:rsidRPr="00D56D41">
        <w:rPr>
          <w:rFonts w:asciiTheme="minorEastAsia" w:eastAsiaTheme="minorEastAsia" w:hAnsiTheme="minorEastAsia" w:hint="eastAsia"/>
          <w:color w:val="000000"/>
          <w:sz w:val="18"/>
          <w:szCs w:val="18"/>
        </w:rPr>
        <w:t xml:space="preserve">受托人：        </w:t>
      </w:r>
      <w:r w:rsidRPr="00D56D41">
        <w:rPr>
          <w:rFonts w:asciiTheme="minorEastAsia" w:eastAsiaTheme="minorEastAsia" w:hAnsiTheme="minorEastAsia"/>
          <w:color w:val="000000"/>
          <w:sz w:val="18"/>
          <w:szCs w:val="18"/>
        </w:rPr>
        <w:t xml:space="preserve">                    </w:t>
      </w:r>
      <w:r w:rsidRPr="00D56D41">
        <w:rPr>
          <w:rFonts w:asciiTheme="minorEastAsia" w:eastAsiaTheme="minorEastAsia" w:hAnsiTheme="minorEastAsia" w:hint="eastAsia"/>
          <w:color w:val="000000"/>
          <w:sz w:val="18"/>
          <w:szCs w:val="18"/>
        </w:rPr>
        <w:t xml:space="preserve">    （以下简称乙方）</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依照《中华人民共和国</w:t>
      </w:r>
      <w:r w:rsidRPr="00D56D41">
        <w:rPr>
          <w:rFonts w:hint="eastAsia"/>
        </w:rPr>
        <w:t>民法典</w:t>
      </w:r>
      <w:r w:rsidRPr="00D56D41">
        <w:rPr>
          <w:rFonts w:asciiTheme="minorEastAsia" w:eastAsiaTheme="minorEastAsia" w:hAnsiTheme="minorEastAsia" w:hint="eastAsia"/>
          <w:kern w:val="0"/>
          <w:sz w:val="18"/>
          <w:szCs w:val="18"/>
        </w:rPr>
        <w:t>》、《中华人民共和国招标投标法》及国家的有关法律、行政法规，遵循平等、自愿、公平和诚实信用的原则，双方就</w:t>
      </w:r>
      <w:r w:rsidR="009367F9" w:rsidRPr="00D56D41">
        <w:rPr>
          <w:rFonts w:asciiTheme="minorEastAsia" w:eastAsiaTheme="minorEastAsia" w:hAnsiTheme="minorEastAsia" w:hint="eastAsia"/>
          <w:kern w:val="0"/>
          <w:sz w:val="18"/>
          <w:szCs w:val="18"/>
        </w:rPr>
        <w:t>浙江幸福轨道公司</w:t>
      </w:r>
      <w:r w:rsidRPr="00D56D41">
        <w:rPr>
          <w:rFonts w:asciiTheme="minorEastAsia" w:eastAsiaTheme="minorEastAsia" w:hAnsiTheme="minorEastAsia" w:hint="eastAsia"/>
          <w:kern w:val="0"/>
          <w:sz w:val="18"/>
          <w:szCs w:val="18"/>
        </w:rPr>
        <w:t>2021年非重大项目招标代理服务事项协商一致，订立本合同。</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一、项目概况：</w:t>
      </w:r>
      <w:r w:rsidR="001F2383">
        <w:rPr>
          <w:rFonts w:asciiTheme="minorEastAsia" w:eastAsiaTheme="minorEastAsia" w:hAnsiTheme="minorEastAsia" w:hint="eastAsia"/>
          <w:kern w:val="0"/>
          <w:sz w:val="18"/>
          <w:szCs w:val="18"/>
        </w:rPr>
        <w:t>浙江幸福轨道公司2021年非重大项目招标代理服务采购项</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二、委托人委托受托人为项目招标代理机构，承担本项目的招标代理工作。</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 xml:space="preserve">三、合同价款：暂估总价为人民币(大写) </w:t>
      </w:r>
      <w:r w:rsidRPr="00D56D41">
        <w:rPr>
          <w:rFonts w:asciiTheme="minorEastAsia" w:eastAsiaTheme="minorEastAsia" w:hAnsiTheme="minorEastAsia" w:hint="eastAsia"/>
          <w:sz w:val="18"/>
          <w:szCs w:val="18"/>
          <w:u w:val="single"/>
        </w:rPr>
        <w:t xml:space="preserve"> 壹拾万元整  （RMB：</w:t>
      </w:r>
      <w:r w:rsidRPr="00D56D41">
        <w:rPr>
          <w:rFonts w:asciiTheme="minorEastAsia" w:eastAsiaTheme="minorEastAsia" w:hAnsiTheme="minorEastAsia"/>
          <w:sz w:val="18"/>
          <w:szCs w:val="18"/>
          <w:u w:val="single"/>
        </w:rPr>
        <w:t>100000.00</w:t>
      </w:r>
      <w:r w:rsidRPr="00D56D41">
        <w:rPr>
          <w:rFonts w:asciiTheme="minorEastAsia" w:eastAsiaTheme="minorEastAsia" w:hAnsiTheme="minorEastAsia" w:hint="eastAsia"/>
          <w:sz w:val="18"/>
          <w:szCs w:val="18"/>
          <w:u w:val="single"/>
        </w:rPr>
        <w:t xml:space="preserve"> 元)</w:t>
      </w:r>
      <w:r w:rsidRPr="00D56D41">
        <w:rPr>
          <w:rFonts w:asciiTheme="minorEastAsia" w:eastAsiaTheme="minorEastAsia" w:hAnsiTheme="minorEastAsia" w:hint="eastAsia"/>
          <w:sz w:val="18"/>
          <w:szCs w:val="18"/>
        </w:rPr>
        <w:t>。最终结算金额按照实际发生</w:t>
      </w:r>
      <w:r w:rsidRPr="00D56D41">
        <w:rPr>
          <w:rFonts w:asciiTheme="minorEastAsia" w:eastAsiaTheme="minorEastAsia" w:hAnsiTheme="minorEastAsia"/>
          <w:sz w:val="18"/>
          <w:szCs w:val="18"/>
        </w:rPr>
        <w:t>代理服务</w:t>
      </w:r>
      <w:r w:rsidRPr="00D56D41">
        <w:rPr>
          <w:rFonts w:asciiTheme="minorEastAsia" w:eastAsiaTheme="minorEastAsia" w:hAnsiTheme="minorEastAsia" w:hint="eastAsia"/>
          <w:sz w:val="18"/>
          <w:szCs w:val="18"/>
        </w:rPr>
        <w:t>结算。招标代理服务费按下表</w:t>
      </w:r>
      <w:r w:rsidRPr="00D56D41">
        <w:rPr>
          <w:rFonts w:asciiTheme="minorEastAsia" w:eastAsiaTheme="minorEastAsia" w:hAnsiTheme="minorEastAsia"/>
          <w:sz w:val="18"/>
          <w:szCs w:val="18"/>
        </w:rPr>
        <w:t>计算</w:t>
      </w:r>
      <w:r w:rsidRPr="00D56D41">
        <w:rPr>
          <w:rFonts w:asciiTheme="minorEastAsia" w:eastAsiaTheme="minorEastAsia" w:hAnsiTheme="minorEastAsia" w:hint="eastAsia"/>
          <w:sz w:val="18"/>
          <w:szCs w:val="18"/>
        </w:rPr>
        <w:t>。</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37"/>
        <w:gridCol w:w="2126"/>
        <w:gridCol w:w="2268"/>
        <w:gridCol w:w="2416"/>
      </w:tblGrid>
      <w:tr w:rsidR="00F3553B" w:rsidRPr="00D56D41" w:rsidTr="002B2F6C">
        <w:trPr>
          <w:trHeight w:val="308"/>
          <w:jc w:val="center"/>
        </w:trPr>
        <w:tc>
          <w:tcPr>
            <w:tcW w:w="710"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序号</w:t>
            </w:r>
          </w:p>
        </w:tc>
        <w:tc>
          <w:tcPr>
            <w:tcW w:w="1837"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费 用 名 称</w:t>
            </w:r>
          </w:p>
        </w:tc>
        <w:tc>
          <w:tcPr>
            <w:tcW w:w="2126"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基数</w:t>
            </w:r>
          </w:p>
        </w:tc>
        <w:tc>
          <w:tcPr>
            <w:tcW w:w="2268"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费率（%）</w:t>
            </w:r>
          </w:p>
        </w:tc>
        <w:tc>
          <w:tcPr>
            <w:tcW w:w="2416"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备注</w:t>
            </w:r>
          </w:p>
        </w:tc>
      </w:tr>
      <w:tr w:rsidR="00F3553B" w:rsidRPr="00D56D41" w:rsidTr="002B2F6C">
        <w:trPr>
          <w:trHeight w:val="542"/>
          <w:jc w:val="center"/>
        </w:trPr>
        <w:tc>
          <w:tcPr>
            <w:tcW w:w="710"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1</w:t>
            </w:r>
          </w:p>
        </w:tc>
        <w:tc>
          <w:tcPr>
            <w:tcW w:w="1837" w:type="dxa"/>
            <w:vAlign w:val="center"/>
          </w:tcPr>
          <w:p w:rsidR="00F3553B" w:rsidRPr="00D56D41" w:rsidRDefault="00D33495">
            <w:pPr>
              <w:pStyle w:val="200"/>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招标代理业务报价</w:t>
            </w:r>
          </w:p>
        </w:tc>
        <w:tc>
          <w:tcPr>
            <w:tcW w:w="2126" w:type="dxa"/>
            <w:vAlign w:val="center"/>
          </w:tcPr>
          <w:p w:rsidR="00F3553B" w:rsidRPr="00D56D41" w:rsidRDefault="00D33495" w:rsidP="002B2F6C">
            <w:pPr>
              <w:autoSpaceDE w:val="0"/>
              <w:autoSpaceDN w:val="0"/>
              <w:adjustRightInd w:val="0"/>
              <w:spacing w:line="0" w:lineRule="atLeast"/>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hint="eastAsia"/>
                <w:kern w:val="0"/>
                <w:sz w:val="18"/>
                <w:szCs w:val="18"/>
                <w:lang w:val="zh-CN"/>
              </w:rPr>
              <w:t>以中标价为取费基数，</w:t>
            </w:r>
            <w:r w:rsidR="00905F2B" w:rsidRPr="00D56D41">
              <w:rPr>
                <w:rFonts w:asciiTheme="minorEastAsia" w:eastAsiaTheme="minorEastAsia" w:hAnsiTheme="minorEastAsia" w:hint="eastAsia"/>
                <w:kern w:val="0"/>
                <w:sz w:val="18"/>
                <w:szCs w:val="18"/>
                <w:lang w:val="zh-CN"/>
              </w:rPr>
              <w:t>按《招标代理服务收费管理暂行办法》（计价格【2002】1980号）</w:t>
            </w:r>
          </w:p>
        </w:tc>
        <w:tc>
          <w:tcPr>
            <w:tcW w:w="2268" w:type="dxa"/>
            <w:vAlign w:val="center"/>
          </w:tcPr>
          <w:p w:rsidR="00F3553B" w:rsidRPr="00D56D41" w:rsidRDefault="00F3553B">
            <w:pPr>
              <w:spacing w:line="360" w:lineRule="auto"/>
              <w:jc w:val="center"/>
              <w:rPr>
                <w:rFonts w:asciiTheme="minorEastAsia" w:eastAsiaTheme="minorEastAsia" w:hAnsiTheme="minorEastAsia"/>
                <w:kern w:val="0"/>
                <w:sz w:val="18"/>
                <w:szCs w:val="18"/>
              </w:rPr>
            </w:pPr>
          </w:p>
        </w:tc>
        <w:tc>
          <w:tcPr>
            <w:tcW w:w="2416" w:type="dxa"/>
            <w:vAlign w:val="center"/>
          </w:tcPr>
          <w:p w:rsidR="00F3553B" w:rsidRPr="00D56D41" w:rsidRDefault="00F3553B" w:rsidP="002B2F6C">
            <w:pPr>
              <w:autoSpaceDE w:val="0"/>
              <w:autoSpaceDN w:val="0"/>
              <w:adjustRightInd w:val="0"/>
              <w:spacing w:line="0" w:lineRule="atLeast"/>
              <w:outlineLvl w:val="0"/>
              <w:rPr>
                <w:rFonts w:asciiTheme="minorEastAsia" w:eastAsiaTheme="minorEastAsia" w:hAnsiTheme="minorEastAsia"/>
                <w:kern w:val="0"/>
                <w:sz w:val="18"/>
                <w:szCs w:val="18"/>
              </w:rPr>
            </w:pPr>
          </w:p>
        </w:tc>
      </w:tr>
    </w:tbl>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四、组成本合同的文件：</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1、本合同履行过程中双方以书面形式签署的补充和修正文件；</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2、本合同协议书；</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3、本合同专用条款；</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4、本合同通用条款。</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五、本协议书中的有关词语定义与本合同第二部分《通用条款》中分别赋予它们的定义相同。</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六、受托人向委托人承诺，按照本合同的约定，承担本合同专用条款中约定范围内的代理业务。</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七、委托人向受托人承诺，按照本合同的约定，确保代理报酬的支付。</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八、合同生效</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本合同经双方签字并加盖公章后生效。</w:t>
      </w:r>
    </w:p>
    <w:p w:rsidR="00F3553B" w:rsidRPr="00D56D41" w:rsidRDefault="00F3553B">
      <w:pPr>
        <w:spacing w:line="0" w:lineRule="atLeast"/>
        <w:ind w:firstLineChars="200" w:firstLine="360"/>
        <w:rPr>
          <w:rFonts w:asciiTheme="minorEastAsia" w:eastAsiaTheme="minorEastAsia" w:hAnsiTheme="minorEastAsia"/>
          <w:sz w:val="18"/>
          <w:szCs w:val="18"/>
        </w:rPr>
      </w:pPr>
    </w:p>
    <w:p w:rsidR="00F3553B" w:rsidRPr="00D56D41" w:rsidRDefault="00D33495">
      <w:pPr>
        <w:spacing w:line="0" w:lineRule="atLeast"/>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 xml:space="preserve">委托人（盖章）：                       </w:t>
      </w:r>
      <w:r w:rsidRPr="00D56D41">
        <w:rPr>
          <w:rFonts w:asciiTheme="minorEastAsia" w:eastAsiaTheme="minorEastAsia" w:hAnsiTheme="minorEastAsia"/>
          <w:sz w:val="18"/>
          <w:szCs w:val="18"/>
        </w:rPr>
        <w:t xml:space="preserve"> </w:t>
      </w:r>
      <w:r w:rsidRPr="00D56D41">
        <w:rPr>
          <w:rFonts w:asciiTheme="minorEastAsia" w:eastAsiaTheme="minorEastAsia" w:hAnsiTheme="minorEastAsia" w:hint="eastAsia"/>
          <w:sz w:val="18"/>
          <w:szCs w:val="18"/>
        </w:rPr>
        <w:t xml:space="preserve"> </w:t>
      </w:r>
      <w:r w:rsidRPr="00D56D41">
        <w:rPr>
          <w:rFonts w:asciiTheme="minorEastAsia" w:eastAsiaTheme="minorEastAsia" w:hAnsiTheme="minorEastAsia"/>
          <w:sz w:val="18"/>
          <w:szCs w:val="18"/>
        </w:rPr>
        <w:t xml:space="preserve"> </w:t>
      </w:r>
      <w:r w:rsidRPr="00D56D41">
        <w:rPr>
          <w:rFonts w:asciiTheme="minorEastAsia" w:eastAsiaTheme="minorEastAsia" w:hAnsiTheme="minorEastAsia" w:hint="eastAsia"/>
          <w:sz w:val="18"/>
          <w:szCs w:val="18"/>
        </w:rPr>
        <w:t>受托人（盖章）：</w:t>
      </w:r>
    </w:p>
    <w:p w:rsidR="00F3553B" w:rsidRPr="00D56D41" w:rsidRDefault="009367F9">
      <w:pPr>
        <w:spacing w:line="0" w:lineRule="atLeast"/>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浙江幸福轨道</w:t>
      </w:r>
      <w:r w:rsidR="00A6482A" w:rsidRPr="00D56D41">
        <w:rPr>
          <w:rFonts w:asciiTheme="minorEastAsia" w:eastAsiaTheme="minorEastAsia" w:hAnsiTheme="minorEastAsia" w:hint="eastAsia"/>
          <w:color w:val="000000"/>
          <w:sz w:val="18"/>
          <w:szCs w:val="18"/>
        </w:rPr>
        <w:t>交通</w:t>
      </w:r>
      <w:r w:rsidR="00A6482A" w:rsidRPr="00D56D41">
        <w:rPr>
          <w:rFonts w:asciiTheme="minorEastAsia" w:eastAsiaTheme="minorEastAsia" w:hAnsiTheme="minorEastAsia"/>
          <w:color w:val="000000"/>
          <w:sz w:val="18"/>
          <w:szCs w:val="18"/>
        </w:rPr>
        <w:t>运营管理有限</w:t>
      </w:r>
      <w:r w:rsidRPr="00D56D41">
        <w:rPr>
          <w:rFonts w:asciiTheme="minorEastAsia" w:eastAsiaTheme="minorEastAsia" w:hAnsiTheme="minorEastAsia" w:hint="eastAsia"/>
          <w:sz w:val="18"/>
          <w:szCs w:val="18"/>
        </w:rPr>
        <w:t>公司</w:t>
      </w:r>
      <w:r w:rsidR="00D33495" w:rsidRPr="00D56D41">
        <w:rPr>
          <w:rFonts w:asciiTheme="minorEastAsia" w:eastAsiaTheme="minorEastAsia" w:hAnsiTheme="minorEastAsia" w:hint="eastAsia"/>
          <w:sz w:val="18"/>
          <w:szCs w:val="18"/>
        </w:rPr>
        <w:t xml:space="preserve">        </w:t>
      </w:r>
    </w:p>
    <w:p w:rsidR="00F3553B" w:rsidRPr="00D56D41" w:rsidRDefault="00D33495">
      <w:pPr>
        <w:spacing w:line="0" w:lineRule="atLeast"/>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 xml:space="preserve">法定代表人（签字或盖章）：                法定代表人（签字或盖章）：     </w:t>
      </w:r>
    </w:p>
    <w:p w:rsidR="00F3553B" w:rsidRPr="00D56D41" w:rsidRDefault="00D33495">
      <w:pPr>
        <w:spacing w:line="0" w:lineRule="atLeast"/>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 xml:space="preserve">单位地址：                               单位地址： </w:t>
      </w:r>
    </w:p>
    <w:p w:rsidR="00F3553B" w:rsidRPr="00D56D41" w:rsidRDefault="00D33495">
      <w:pPr>
        <w:spacing w:line="0" w:lineRule="atLeast"/>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 xml:space="preserve">    年   月    日                             年   月    日 </w:t>
      </w:r>
    </w:p>
    <w:p w:rsidR="00F3553B" w:rsidRPr="00D56D41" w:rsidRDefault="00D33495">
      <w:pPr>
        <w:spacing w:line="0" w:lineRule="atLeast"/>
        <w:ind w:firstLineChars="200" w:firstLine="360"/>
        <w:jc w:val="center"/>
        <w:rPr>
          <w:rFonts w:asciiTheme="minorEastAsia" w:eastAsiaTheme="minorEastAsia" w:hAnsiTheme="minorEastAsia"/>
          <w:b/>
          <w:bCs/>
          <w:kern w:val="0"/>
          <w:sz w:val="18"/>
          <w:szCs w:val="18"/>
        </w:rPr>
      </w:pPr>
      <w:r w:rsidRPr="00D56D41">
        <w:rPr>
          <w:rFonts w:asciiTheme="minorEastAsia" w:eastAsiaTheme="minorEastAsia" w:hAnsiTheme="minorEastAsia"/>
          <w:sz w:val="18"/>
          <w:szCs w:val="18"/>
        </w:rPr>
        <w:br w:type="page"/>
      </w:r>
      <w:r w:rsidRPr="00D56D41">
        <w:rPr>
          <w:rFonts w:asciiTheme="minorEastAsia" w:eastAsiaTheme="minorEastAsia" w:hAnsiTheme="minorEastAsia"/>
          <w:b/>
          <w:color w:val="000000"/>
          <w:kern w:val="0"/>
          <w:sz w:val="18"/>
          <w:szCs w:val="18"/>
        </w:rPr>
        <w:t>第</w:t>
      </w:r>
      <w:r w:rsidRPr="00D56D41">
        <w:rPr>
          <w:rFonts w:asciiTheme="minorEastAsia" w:eastAsiaTheme="minorEastAsia" w:hAnsiTheme="minorEastAsia" w:hint="eastAsia"/>
          <w:b/>
          <w:color w:val="000000"/>
          <w:kern w:val="0"/>
          <w:sz w:val="18"/>
          <w:szCs w:val="18"/>
        </w:rPr>
        <w:t>二</w:t>
      </w:r>
      <w:r w:rsidRPr="00D56D41">
        <w:rPr>
          <w:rFonts w:asciiTheme="minorEastAsia" w:eastAsiaTheme="minorEastAsia" w:hAnsiTheme="minorEastAsia"/>
          <w:b/>
          <w:color w:val="000000"/>
          <w:kern w:val="0"/>
          <w:sz w:val="18"/>
          <w:szCs w:val="18"/>
        </w:rPr>
        <w:t>部分</w:t>
      </w:r>
      <w:r w:rsidRPr="00D56D41">
        <w:rPr>
          <w:rFonts w:asciiTheme="minorEastAsia" w:eastAsiaTheme="minorEastAsia" w:hAnsiTheme="minorEastAsia" w:hint="eastAsia"/>
          <w:b/>
          <w:color w:val="000000"/>
          <w:kern w:val="0"/>
          <w:sz w:val="18"/>
          <w:szCs w:val="18"/>
        </w:rPr>
        <w:t xml:space="preserve">  </w:t>
      </w:r>
      <w:r w:rsidRPr="00D56D41">
        <w:rPr>
          <w:rFonts w:asciiTheme="minorEastAsia" w:eastAsiaTheme="minorEastAsia" w:hAnsiTheme="minorEastAsia"/>
          <w:b/>
          <w:color w:val="000000"/>
          <w:kern w:val="0"/>
          <w:sz w:val="18"/>
          <w:szCs w:val="18"/>
        </w:rPr>
        <w:t>通用条款</w:t>
      </w:r>
    </w:p>
    <w:p w:rsidR="00F3553B" w:rsidRPr="00D56D41" w:rsidRDefault="00D33495">
      <w:pPr>
        <w:spacing w:line="0" w:lineRule="atLeast"/>
        <w:ind w:firstLine="540"/>
        <w:outlineLvl w:val="0"/>
        <w:rPr>
          <w:rFonts w:asciiTheme="minorEastAsia" w:eastAsiaTheme="minorEastAsia" w:hAnsiTheme="minorEastAsia"/>
          <w:b/>
          <w:bCs/>
          <w:kern w:val="0"/>
          <w:sz w:val="18"/>
          <w:szCs w:val="18"/>
        </w:rPr>
      </w:pPr>
      <w:r w:rsidRPr="00D56D41">
        <w:rPr>
          <w:rFonts w:asciiTheme="minorEastAsia" w:eastAsiaTheme="minorEastAsia" w:hAnsiTheme="minorEastAsia"/>
          <w:b/>
          <w:bCs/>
          <w:kern w:val="0"/>
          <w:sz w:val="18"/>
          <w:szCs w:val="18"/>
        </w:rPr>
        <w:t>一、词语定义和适用法律</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1、词语定义</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下列词语除本合同专用条款另有约定外，应具有本条款所赋予的定义：</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l</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 招标代理合同：委托人将项目招标工作委托给具有相应招标代理资质的受托人，实施招标活动签订的委托合同</w:t>
      </w:r>
      <w:r w:rsidRPr="00D56D41">
        <w:rPr>
          <w:rFonts w:asciiTheme="minorEastAsia" w:eastAsiaTheme="minorEastAsia" w:hAnsiTheme="minorEastAsia" w:hint="eastAsia"/>
          <w:kern w:val="0"/>
          <w:sz w:val="18"/>
          <w:szCs w:val="18"/>
        </w:rPr>
        <w:t>。</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l</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2通用条款：是根据有关法律、行政法规和项目招标代理的需要所订立，通用于各类项目招标代理的条款。</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3专用条款：是委托人与受托人根据有关法律、行政法规规定，结合具体项目招标代理的实际，经协商达成一致意见的条款，是对通用条款的具体化、补充或修改。</w:t>
      </w:r>
    </w:p>
    <w:p w:rsidR="00F3553B" w:rsidRPr="00D56D41" w:rsidRDefault="00D33495">
      <w:pPr>
        <w:tabs>
          <w:tab w:val="left" w:pos="54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l</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4委托人：指在合同中约定的，具有建设项目招标委托主体资格的当事人，以及取得该当事人资格的合法继承人。</w:t>
      </w:r>
    </w:p>
    <w:p w:rsidR="00F3553B" w:rsidRPr="00D56D41" w:rsidRDefault="00D33495">
      <w:pPr>
        <w:tabs>
          <w:tab w:val="left" w:pos="360"/>
          <w:tab w:val="left" w:pos="54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5受托人：指在合同中约定的，被委托人接受的具有建设项目招标代理主体资格的当事人，以及取得该当事人资格的合法继承人。</w:t>
      </w:r>
    </w:p>
    <w:p w:rsidR="00F3553B" w:rsidRPr="00D56D41" w:rsidRDefault="00D33495">
      <w:pPr>
        <w:tabs>
          <w:tab w:val="left" w:pos="360"/>
          <w:tab w:val="left" w:pos="54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6 招标代理项目负责人：指受托人在专用条款中指定的负责合同履行的代表。</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7 建设项目：指由委托人和受托人在合同中约定的委托代理招标的</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8 招标代理业务：委托人委托受托人代理实施项目招标的工作内容。</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9 附加服务：指委托人和受托人在本合同通用条款4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1款和专用条款4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1款中双方约定工作范围之外的附加工作。</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10  代理报酬：委托人和受托人在合同中约定的，受托人按照约定应收取的代理报酬总额。</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11  图纸：指由委托人提供的满足招标需要的所有图纸、计算书、配套说明以及相关的技术资料。</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12书面形式：指具有公章、法定代表人或授权受托人签字的合同书、信件和数据电文（包括电报、电传、传真）等可以有形地表现所载内容的形式。</w:t>
      </w:r>
    </w:p>
    <w:p w:rsidR="00F3553B" w:rsidRPr="00D56D41" w:rsidRDefault="00D33495">
      <w:pPr>
        <w:tabs>
          <w:tab w:val="left" w:pos="54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13违约责任：指合同一方不履行合同义务或履行合同义务不符合约定所应承担的责任。</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14索赔：指在合同履行过程中，对于并非自己的过错，而是应由对方承担责任的情况造成的实际损失，向对方提出经济补偿或其他的要求。</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15不可抗力：指双方无法控制和不可预见的事件，但不包括双方的违约或疏忽。这些事件包括但不限于战争、严重火灾、洪水、台风、地震，或其他双方一致认为属于不可抗力的事件。</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2、合同文件及解释顺序</w:t>
      </w:r>
    </w:p>
    <w:p w:rsidR="00F3553B" w:rsidRPr="00D56D41" w:rsidRDefault="00D33495">
      <w:pPr>
        <w:tabs>
          <w:tab w:val="left" w:pos="54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l  合同文件应能互相解释，互为说明。除本合同专用条款另有约定外，组成本合同的文件及优先解释顺序如下：</w:t>
      </w:r>
    </w:p>
    <w:p w:rsidR="00F3553B" w:rsidRPr="00D56D41" w:rsidRDefault="00D33495">
      <w:pPr>
        <w:tabs>
          <w:tab w:val="left" w:pos="36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（1）本合同履行过程中双方以书面形式签署的补充和修正文件；</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（2）本合同协议书：</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（3）本合同专用条款；</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（4）本合同通用条款。</w:t>
      </w:r>
    </w:p>
    <w:p w:rsidR="00F3553B" w:rsidRPr="00D56D41" w:rsidRDefault="00D33495">
      <w:pPr>
        <w:tabs>
          <w:tab w:val="left" w:pos="54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  当合同文件内容出现含糊不清或不相一致时，应在不影响招标代理业务正常进行的情况下，由委托人和受托人协商解决。双方协商不成时，按本合同通用条款第12条关于争议的约定处理。</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3、语言文字和适用法律</w:t>
      </w:r>
    </w:p>
    <w:p w:rsidR="00F3553B" w:rsidRPr="00D56D41" w:rsidRDefault="00D33495">
      <w:pPr>
        <w:tabs>
          <w:tab w:val="left" w:pos="54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  语言文字</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除本合同专用条款中另有约定，本合同文件使用汉语语言文字书写、解释和说明。如本合同专用条款约定使用两种以上（含两种）语言文字时，汉语应为解释和说明本合同的标准语言文字。</w:t>
      </w:r>
    </w:p>
    <w:p w:rsidR="00F3553B" w:rsidRPr="00D56D41" w:rsidRDefault="00D33495">
      <w:pPr>
        <w:tabs>
          <w:tab w:val="left" w:pos="36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 适用法律和行政法规</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本合同文件适用有关法律和行政法规。需要明示的法律和行政法规，双方可在本合同专用条款中约定。</w:t>
      </w:r>
    </w:p>
    <w:p w:rsidR="00F3553B" w:rsidRPr="00D56D41" w:rsidRDefault="00D33495">
      <w:pPr>
        <w:spacing w:line="0" w:lineRule="atLeast"/>
        <w:ind w:firstLineChars="200" w:firstLine="361"/>
        <w:outlineLvl w:val="0"/>
        <w:rPr>
          <w:rFonts w:asciiTheme="minorEastAsia" w:eastAsiaTheme="minorEastAsia" w:hAnsiTheme="minorEastAsia"/>
          <w:b/>
          <w:bCs/>
          <w:kern w:val="0"/>
          <w:sz w:val="18"/>
          <w:szCs w:val="18"/>
        </w:rPr>
      </w:pPr>
      <w:r w:rsidRPr="00D56D41">
        <w:rPr>
          <w:rFonts w:asciiTheme="minorEastAsia" w:eastAsiaTheme="minorEastAsia" w:hAnsiTheme="minorEastAsia"/>
          <w:b/>
          <w:bCs/>
          <w:kern w:val="0"/>
          <w:sz w:val="18"/>
          <w:szCs w:val="18"/>
        </w:rPr>
        <w:t>二、双方一般权利和义务</w:t>
      </w:r>
    </w:p>
    <w:p w:rsidR="00F3553B" w:rsidRPr="00D56D41" w:rsidRDefault="00D33495">
      <w:pPr>
        <w:tabs>
          <w:tab w:val="left" w:pos="36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4、委托人的义务</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 委托人将委托招标代理工作的具体范围和内容在本合同专用条款中约定。</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 委托人按本合同专用条款约定的内容和时间完成下列工作：</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（1）向受托人提供本</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招标代理业务应具备的相关前期资料及资金落实情况资料；</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（2）向受托人提供完成本</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招标代理业务所需的全部技术资料和图纸，需要交底的须向受托人详细交底，并对提供资料的真实性、完整性、准确性负责；</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（3）向受托人提供保证招标工作顺利完成的条件，提供的条件在本合同专用条款内约定；</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（4）指定专人与受托人联系，指定人员的姓名、职务、职称在本合同专用条款内约定；</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（5）根据需要，作好与第三方的协调工作；</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（6）按本合同专用条款的约定支付代理报酬；</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（7）依法应尽的其他义务，双方在本合同专用条款内约定。</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3受托人在履行招标代理业务过程中，提出的超出招标代理范围的合理化建议，经委托人同意并取得经济效益，委托人应向受托人支付一定的经济奖励。</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4 委托人负有对受托人为本合同提供的技术服务进行知识产权保护的责任。</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5 委托人未能履行以上各项义务，给受托人造成损失的，应当赔偿受托人的有关损失。</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5、受托人的义务</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5.1受托人应根据本合同专用条款中约定的委托招标代理业务的工作范围和内容，选择有足够经验的专职技术经济人员担任招标代理项目负责人。招标代理项目负责人的姓名、身份证号在专用条款内写明。</w:t>
      </w:r>
    </w:p>
    <w:p w:rsidR="00F3553B" w:rsidRPr="00D56D41" w:rsidRDefault="00D33495">
      <w:pPr>
        <w:tabs>
          <w:tab w:val="left" w:pos="36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2受托人按本合同专用条款约定的内容和时间完成下列工作：</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（1）依法按照公开、公平、公正和诚实信用原则，组织招标工作，维护各方的合法权益；</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（2）应用专业技术与技能为委托人提供完成招标工作相关的咨询服务；</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（3）向委托人宣传有关</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招标的法律、行政法规和规章，解释合理的招标程序，以便得到委托人的支持和配合；</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w:t>
      </w:r>
      <w:r w:rsidRPr="00D56D41">
        <w:rPr>
          <w:rFonts w:asciiTheme="minorEastAsia" w:eastAsiaTheme="minorEastAsia" w:hAnsiTheme="minorEastAsia"/>
          <w:kern w:val="0"/>
          <w:sz w:val="18"/>
          <w:szCs w:val="18"/>
        </w:rPr>
        <w:t>4）指定专人</w:t>
      </w:r>
      <w:r w:rsidRPr="00D56D41">
        <w:rPr>
          <w:rFonts w:asciiTheme="minorEastAsia" w:eastAsiaTheme="minorEastAsia" w:hAnsiTheme="minorEastAsia" w:hint="eastAsia"/>
          <w:kern w:val="0"/>
          <w:sz w:val="18"/>
          <w:szCs w:val="18"/>
        </w:rPr>
        <w:t>为</w:t>
      </w:r>
      <w:r w:rsidRPr="00D56D41">
        <w:rPr>
          <w:rFonts w:asciiTheme="minorEastAsia" w:eastAsiaTheme="minorEastAsia" w:hAnsiTheme="minorEastAsia"/>
          <w:kern w:val="0"/>
          <w:sz w:val="18"/>
          <w:szCs w:val="18"/>
        </w:rPr>
        <w:t>项目负责人，指定人员的姓名、职务、职称在本合同专用条款内约定；</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（5）委托人</w:t>
      </w:r>
      <w:r w:rsidRPr="00D56D41">
        <w:rPr>
          <w:rFonts w:asciiTheme="minorEastAsia" w:eastAsiaTheme="minorEastAsia" w:hAnsiTheme="minorEastAsia" w:hint="eastAsia"/>
          <w:kern w:val="0"/>
          <w:sz w:val="18"/>
          <w:szCs w:val="18"/>
        </w:rPr>
        <w:t>如有需要</w:t>
      </w:r>
      <w:r w:rsidRPr="00D56D41">
        <w:rPr>
          <w:rFonts w:asciiTheme="minorEastAsia" w:eastAsiaTheme="minorEastAsia" w:hAnsiTheme="minorEastAsia"/>
          <w:kern w:val="0"/>
          <w:sz w:val="18"/>
          <w:szCs w:val="18"/>
        </w:rPr>
        <w:t>，</w:t>
      </w:r>
      <w:r w:rsidRPr="00D56D41">
        <w:rPr>
          <w:rFonts w:asciiTheme="minorEastAsia" w:eastAsiaTheme="minorEastAsia" w:hAnsiTheme="minorEastAsia" w:hint="eastAsia"/>
          <w:kern w:val="0"/>
          <w:sz w:val="18"/>
          <w:szCs w:val="18"/>
        </w:rPr>
        <w:t>受</w:t>
      </w:r>
      <w:r w:rsidRPr="00D56D41">
        <w:rPr>
          <w:rFonts w:asciiTheme="minorEastAsia" w:eastAsiaTheme="minorEastAsia" w:hAnsiTheme="minorEastAsia"/>
          <w:kern w:val="0"/>
          <w:sz w:val="18"/>
          <w:szCs w:val="18"/>
        </w:rPr>
        <w:t>托人指定专人</w:t>
      </w:r>
      <w:r w:rsidRPr="00D56D41">
        <w:rPr>
          <w:rFonts w:asciiTheme="minorEastAsia" w:eastAsiaTheme="minorEastAsia" w:hAnsiTheme="minorEastAsia" w:hint="eastAsia"/>
          <w:kern w:val="0"/>
          <w:sz w:val="18"/>
          <w:szCs w:val="18"/>
        </w:rPr>
        <w:t>到</w:t>
      </w:r>
      <w:r w:rsidRPr="00D56D41">
        <w:rPr>
          <w:rFonts w:asciiTheme="minorEastAsia" w:eastAsiaTheme="minorEastAsia" w:hAnsiTheme="minorEastAsia"/>
          <w:kern w:val="0"/>
          <w:sz w:val="18"/>
          <w:szCs w:val="18"/>
        </w:rPr>
        <w:t>委托人单位驻点</w:t>
      </w:r>
      <w:r w:rsidRPr="00D56D41">
        <w:rPr>
          <w:rFonts w:asciiTheme="minorEastAsia" w:eastAsiaTheme="minorEastAsia" w:hAnsiTheme="minorEastAsia" w:hint="eastAsia"/>
          <w:kern w:val="0"/>
          <w:sz w:val="18"/>
          <w:szCs w:val="18"/>
        </w:rPr>
        <w:t>；</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（6）依法应尽的其他义务，双方在本合同专用条款内约定。</w:t>
      </w:r>
    </w:p>
    <w:p w:rsidR="00F3553B" w:rsidRPr="00D56D41" w:rsidRDefault="00D33495">
      <w:pPr>
        <w:tabs>
          <w:tab w:val="left" w:pos="36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3受托人应对招标工作中受托人所出具有关数据的计算、技术经济资料等的科学性和准确性负责。</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4受托人不得接受与本合同项目中委托招标范围之内的相关的投标咨询业务。</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5受托人为本合同提供技术服务的知识产权应属受托人专有。任何第三方如果提出侵权指控，受托人须与第三方交涉并承担由此而引起的一切法律责任和费用。</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6 未经委托人同意，受托人不得分包或转让本合同的任何权利和义务。</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7受托人不得接受所有投标人的礼品、宴请和任何其它好处，不得泄露招标、评标、定标过程中依法需要保密的内容。合同终止后，未经委托人同意，受托人不得泄漏与本合同</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相关的任何招标资料和情况。</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8受托人未能履行以上各项义务，给委托人造成损失的，应当赔偿委托人的有关损失。</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6、委托人的权利</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6</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1委托人拥有下列权利：</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（1）按合同约定，接收招标代理成果；</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（2）向受托人询问本合同</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招标工作进展情况和相关内容或提出不违反法律、行政法规的建议；</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（3）审查受托人为本合同</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编制的各种文件，并提出修正意见；</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（4）要求受托人提交招标代理业务工作报告</w:t>
      </w:r>
      <w:r w:rsidRPr="00D56D41">
        <w:rPr>
          <w:rFonts w:asciiTheme="minorEastAsia" w:eastAsiaTheme="minorEastAsia" w:hAnsiTheme="minorEastAsia" w:hint="eastAsia"/>
          <w:kern w:val="0"/>
          <w:sz w:val="18"/>
          <w:szCs w:val="18"/>
        </w:rPr>
        <w:t>(包括</w:t>
      </w:r>
      <w:r w:rsidRPr="00D56D41">
        <w:rPr>
          <w:rFonts w:asciiTheme="minorEastAsia" w:eastAsiaTheme="minorEastAsia" w:hAnsiTheme="minorEastAsia"/>
          <w:kern w:val="0"/>
          <w:sz w:val="18"/>
          <w:szCs w:val="18"/>
        </w:rPr>
        <w:t>纸质材料和电子材料</w:t>
      </w:r>
      <w:r w:rsidRPr="00D56D41">
        <w:rPr>
          <w:rFonts w:asciiTheme="minorEastAsia" w:eastAsiaTheme="minorEastAsia" w:hAnsiTheme="minorEastAsia" w:hint="eastAsia"/>
          <w:kern w:val="0"/>
          <w:sz w:val="18"/>
          <w:szCs w:val="18"/>
        </w:rPr>
        <w:t>)</w:t>
      </w:r>
      <w:r w:rsidRPr="00D56D41">
        <w:rPr>
          <w:rFonts w:asciiTheme="minorEastAsia" w:eastAsiaTheme="minorEastAsia" w:hAnsiTheme="minorEastAsia"/>
          <w:kern w:val="0"/>
          <w:sz w:val="18"/>
          <w:szCs w:val="18"/>
        </w:rPr>
        <w:t>；</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（5）与受托人协商，建议更换其不称职的招标代理从业人员；</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（6）依法选择中标人；</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（7）本合同履行期间，由于受托人不履行合同约定的内容，给委托人造成损失或影响招标工作正常进行的，委托人有权终止本合同，并依法向受托人追索经济赔偿，直至追究法律责任；</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（8）依法享有的其他权利，双方在本合同专用条款内约定。</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7、受托人的权利</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7</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1受托人拥有下列权利：</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（1）按合同约定收取委托代理报酬；</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（2）对招标过程中应由委托人做出的决定，受托人有权提出建议；</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（3）当委托人提供的资料不足或不明确时，有权要求委托人补足资料或作出明确的答复；</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（4）拒绝委托人提出的违反法律、行政法规的要求，并向委托人作出解释；</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 xml:space="preserve">（5）有权参加委托人组织的涉及招标工作的所有会议和活动；    </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（6）对于为本合同</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编制的所有文件拥有知识产权，委托人仅有使用或复制的权利；</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（7）依法享有的其他权利，双方在本合同专用条款内约定。</w:t>
      </w:r>
    </w:p>
    <w:p w:rsidR="00F3553B" w:rsidRPr="00D56D41" w:rsidRDefault="00D33495">
      <w:pPr>
        <w:spacing w:line="0" w:lineRule="atLeast"/>
        <w:ind w:firstLineChars="200" w:firstLine="361"/>
        <w:rPr>
          <w:rFonts w:asciiTheme="minorEastAsia" w:eastAsiaTheme="minorEastAsia" w:hAnsiTheme="minorEastAsia"/>
          <w:b/>
          <w:bCs/>
          <w:kern w:val="0"/>
          <w:sz w:val="18"/>
          <w:szCs w:val="18"/>
        </w:rPr>
      </w:pPr>
      <w:r w:rsidRPr="00D56D41">
        <w:rPr>
          <w:rFonts w:asciiTheme="minorEastAsia" w:eastAsiaTheme="minorEastAsia" w:hAnsiTheme="minorEastAsia"/>
          <w:b/>
          <w:bCs/>
          <w:kern w:val="0"/>
          <w:sz w:val="18"/>
          <w:szCs w:val="18"/>
        </w:rPr>
        <w:t>三、委托代理报酬与收取</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8、委托代理报酬</w:t>
      </w:r>
    </w:p>
    <w:p w:rsidR="00F3553B" w:rsidRPr="00D56D41" w:rsidRDefault="00D33495">
      <w:pPr>
        <w:tabs>
          <w:tab w:val="left" w:pos="54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8</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 xml:space="preserve">1双方按照本合同约定的招标代理业务范围，在本合同专用条款内约定委托代理报酬的计算方法、金额、币种、汇率和支付方式、支付时间。   </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8</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2受托人</w:t>
      </w:r>
      <w:r w:rsidRPr="00D56D41">
        <w:rPr>
          <w:rFonts w:asciiTheme="minorEastAsia" w:eastAsiaTheme="minorEastAsia" w:hAnsiTheme="minorEastAsia" w:hint="eastAsia"/>
          <w:kern w:val="0"/>
          <w:sz w:val="18"/>
          <w:szCs w:val="18"/>
        </w:rPr>
        <w:t>承担采购过程所需的所有</w:t>
      </w:r>
      <w:r w:rsidRPr="00D56D41">
        <w:rPr>
          <w:rFonts w:asciiTheme="minorEastAsia" w:eastAsiaTheme="minorEastAsia" w:hAnsiTheme="minorEastAsia"/>
          <w:kern w:val="0"/>
          <w:sz w:val="18"/>
          <w:szCs w:val="18"/>
        </w:rPr>
        <w:t>费用，包括但不限于</w:t>
      </w:r>
      <w:r w:rsidRPr="00D56D41">
        <w:rPr>
          <w:rFonts w:asciiTheme="minorEastAsia" w:eastAsiaTheme="minorEastAsia" w:hAnsiTheme="minorEastAsia" w:hint="eastAsia"/>
          <w:kern w:val="0"/>
          <w:sz w:val="18"/>
          <w:szCs w:val="18"/>
        </w:rPr>
        <w:t>公告费、场租费、专家评审费、重新招标费用（若有）。</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9、委托代理报酬的收取</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9.1由中标人支付代理报酬，在中标人领取中标通知书时，将本合同约定的全部委托代理报酬一次性支付给受托人</w:t>
      </w:r>
      <w:r w:rsidRPr="00D56D41">
        <w:rPr>
          <w:rFonts w:asciiTheme="minorEastAsia" w:eastAsiaTheme="minorEastAsia" w:hAnsiTheme="minorEastAsia" w:hint="eastAsia"/>
          <w:kern w:val="0"/>
          <w:sz w:val="18"/>
          <w:szCs w:val="18"/>
        </w:rPr>
        <w:t>；</w:t>
      </w:r>
      <w:r w:rsidRPr="00D56D41">
        <w:rPr>
          <w:rFonts w:asciiTheme="minorEastAsia" w:eastAsiaTheme="minorEastAsia" w:hAnsiTheme="minorEastAsia"/>
          <w:kern w:val="0"/>
          <w:sz w:val="18"/>
          <w:szCs w:val="18"/>
        </w:rPr>
        <w:t>如有流标两次后改变采购方式的，由最终成交供应商支付。</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9.2受托人完成委托人委托的招标代理工作范围以外的工作，为附加服务项目，应收取的报酬由双方协商，签订补充协议。</w:t>
      </w:r>
    </w:p>
    <w:p w:rsidR="00F3553B" w:rsidRPr="00D56D41" w:rsidRDefault="00D33495">
      <w:pPr>
        <w:spacing w:line="0" w:lineRule="atLeast"/>
        <w:ind w:firstLineChars="200" w:firstLine="361"/>
        <w:outlineLvl w:val="0"/>
        <w:rPr>
          <w:rFonts w:asciiTheme="minorEastAsia" w:eastAsiaTheme="minorEastAsia" w:hAnsiTheme="minorEastAsia"/>
          <w:b/>
          <w:bCs/>
          <w:kern w:val="0"/>
          <w:sz w:val="18"/>
          <w:szCs w:val="18"/>
        </w:rPr>
      </w:pPr>
      <w:r w:rsidRPr="00D56D41">
        <w:rPr>
          <w:rFonts w:asciiTheme="minorEastAsia" w:eastAsiaTheme="minorEastAsia" w:hAnsiTheme="minorEastAsia"/>
          <w:b/>
          <w:bCs/>
          <w:kern w:val="0"/>
          <w:sz w:val="18"/>
          <w:szCs w:val="18"/>
        </w:rPr>
        <w:t>四、违约、索赔和争议</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10、违约</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10</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 委托人违约。 当发生下列情况时：</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（1）本合同通用条款第4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2 -（3）款提到的委托人未按本合同专用条款的约定向委托人提供为保证招标工作顺利完成的条件，致使招标工作无法进行；</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（2）本合同通用条款第4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2 -（6）款提到的委托人未按本合同专用条款的约定向受托人支付委托代理报酬；</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（3）委托人不履行合同义务或不按合同约定履行义务的其他情况。</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委托人承担违约责任，赔偿因其违约给受托人造成的经济损失，双方在本合同专用条款内约定委托人赔偿受托人损失的计算方法或委托人应当支付违约金的数额或计算方法。</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10</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  受托人违约。 当发生下列情况时：</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（1）本合同通用条款第5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2 -（2）款提到的受托人未按本合同专用条款的约定，向委托人提供为完成招标工作的咨询服务；</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（2）本合同通用条款第5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4款提到的受托人未按本合同专用条款的约定，接受了与本合同</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建设项目有关的投标咨询业务；</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（3）本合同通用条款第5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7款提到的受托人未按本合同专用条款的约定，泄露了与本合同</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相关的任何招标资料和情况；</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（4）受托人不履行合同义务或不按合同约定履行义务的其他情况。</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10</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3  第三方违约。如果一方的违约被认定为是与第三方共同造成的，则应由合同双方中有违约的一方先行向另一方承担全部违约责任，再由承担违约责任的一方向第三方追索。</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11、索赔</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1当事人一方向另一方提出索赔时，要有正当的索赔理由，且有索赔事件发生时的有效证据。</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2委托人未能按合同约定履行自己的各项义务，或者发生应由委托人承担责任的其他情况，给受托人造成损失，受托人可按下列程序以书面形式向委托人索赔：</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（1）索赔事件发生后7天内，向委托人发出索赔报告及有关资料；</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（2）委托人收到受托人的索赔报告及有关资料后，于7天内给予答复，或要求受托人进一步补充索赔理由和证据；</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（3）委托人在收到受托人送交的索赔报告和有关资料后7天内未予答复，或未对受托人作进一步要求，视为该项索赔已经认可。</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3受托人未能按合同约定履行自己的各项义务，或者发生应由受托人承担责任的其他情况，给委托人造成经济损失，委托人可按11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2款确定的时限和程序向受托人提出索赔。</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12、争议</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12</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  委托人和受托人履行合同时发生争议，可以和解或者向有关部门或机构申请调解。当事人不愿和解、调解或者和解、调解不成的，双方可以在本合同专用条款约定以下一种方式解决争议：</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（1）双方达成仲裁协议，向约定的仲裁委员会申请仲裁；</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（2）向有管辖权的人民法院起诉。</w:t>
      </w:r>
    </w:p>
    <w:p w:rsidR="00F3553B" w:rsidRPr="00D56D41" w:rsidRDefault="00D33495">
      <w:pPr>
        <w:spacing w:line="0" w:lineRule="atLeast"/>
        <w:ind w:firstLineChars="200" w:firstLine="361"/>
        <w:outlineLvl w:val="0"/>
        <w:rPr>
          <w:rFonts w:asciiTheme="minorEastAsia" w:eastAsiaTheme="minorEastAsia" w:hAnsiTheme="minorEastAsia"/>
          <w:b/>
          <w:bCs/>
          <w:kern w:val="0"/>
          <w:sz w:val="18"/>
          <w:szCs w:val="18"/>
        </w:rPr>
      </w:pPr>
      <w:r w:rsidRPr="00D56D41">
        <w:rPr>
          <w:rFonts w:asciiTheme="minorEastAsia" w:eastAsiaTheme="minorEastAsia" w:hAnsiTheme="minorEastAsia"/>
          <w:b/>
          <w:bCs/>
          <w:kern w:val="0"/>
          <w:sz w:val="18"/>
          <w:szCs w:val="18"/>
        </w:rPr>
        <w:t>五、合同变更、生效与终止</w:t>
      </w:r>
    </w:p>
    <w:p w:rsidR="00F3553B" w:rsidRPr="00D56D41" w:rsidRDefault="00D33495">
      <w:pPr>
        <w:spacing w:line="0" w:lineRule="atLeast"/>
        <w:ind w:firstLineChars="202" w:firstLine="364"/>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13、合同变更或解除</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13</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1本合同签订后，由于委托人原因，使得受托人不能持续履行招标代理业务时，委托人应及时通知受托人暂停招标代理业务。当需要恢复招标代理业务时，应当在正式恢复前7天通知受托人。</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rPr>
        <w:t>若暂停时间超过六个月，当需要恢复招标代理业务时，委托人应</w:t>
      </w:r>
      <w:r w:rsidRPr="00D56D41">
        <w:rPr>
          <w:rFonts w:asciiTheme="minorEastAsia" w:eastAsiaTheme="minorEastAsia" w:hAnsiTheme="minorEastAsia"/>
          <w:kern w:val="0"/>
          <w:sz w:val="18"/>
          <w:szCs w:val="18"/>
          <w:lang w:val="zh-CN"/>
        </w:rPr>
        <w:t>支付重新启动该招标代理工作一定的补偿费用，具体计算方式经双方协商以补充协议确定。</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13.3 本合同当事人一方要求变更或解除合同时，除法律、行政法规另有规定外，应与对方当事人协商一致并达成书面协议。未达成书面协议的，本合同依然有效。</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13.4 因解除合同使当事人一</w:t>
      </w:r>
      <w:r w:rsidRPr="00D56D41">
        <w:rPr>
          <w:rFonts w:asciiTheme="minorEastAsia" w:eastAsiaTheme="minorEastAsia" w:hAnsiTheme="minorEastAsia" w:hint="eastAsia"/>
          <w:kern w:val="0"/>
          <w:sz w:val="18"/>
          <w:szCs w:val="18"/>
          <w:lang w:val="zh-CN"/>
        </w:rPr>
        <w:t>方</w:t>
      </w:r>
      <w:r w:rsidRPr="00D56D41">
        <w:rPr>
          <w:rFonts w:asciiTheme="minorEastAsia" w:eastAsiaTheme="minorEastAsia" w:hAnsiTheme="minorEastAsia"/>
          <w:kern w:val="0"/>
          <w:sz w:val="18"/>
          <w:szCs w:val="18"/>
          <w:lang w:val="zh-CN"/>
        </w:rPr>
        <w:t>遭受损失的，除依法可以免除责任外，应由责任方负责赔偿对方的损失，赔偿方法与金额由双方在协议书约定。</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14、合同生效</w:t>
      </w:r>
    </w:p>
    <w:p w:rsidR="00F3553B" w:rsidRPr="00D56D41" w:rsidRDefault="00D33495">
      <w:pPr>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14.1除生效条件双方在协议书中另有约定外，本合同自双方签字盖章之日起生效。</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15、合同终止</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15.1 受托人完成委托人全部委托招标代理业务，且委托人或中标人支付了全部代理报酬（含附加服务的报酬）后本合同终止。</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15.2 本合同终止并不影响各方应有的权利和应承担的义务。</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15.4 本合同的权利和义务终止后，委托人和受托人应当遵循诚实信用原则，履行通知、协助、保密等义务。</w:t>
      </w:r>
    </w:p>
    <w:p w:rsidR="00F3553B" w:rsidRPr="00D56D41" w:rsidRDefault="00D33495">
      <w:pPr>
        <w:autoSpaceDE w:val="0"/>
        <w:autoSpaceDN w:val="0"/>
        <w:adjustRightInd w:val="0"/>
        <w:spacing w:line="0" w:lineRule="atLeast"/>
        <w:ind w:firstLineChars="200" w:firstLine="361"/>
        <w:outlineLvl w:val="0"/>
        <w:rPr>
          <w:rFonts w:asciiTheme="minorEastAsia" w:eastAsiaTheme="minorEastAsia" w:hAnsiTheme="minorEastAsia"/>
          <w:b/>
          <w:bCs/>
          <w:kern w:val="0"/>
          <w:sz w:val="18"/>
          <w:szCs w:val="18"/>
          <w:lang w:val="zh-CN"/>
        </w:rPr>
      </w:pPr>
      <w:r w:rsidRPr="00D56D41">
        <w:rPr>
          <w:rFonts w:asciiTheme="minorEastAsia" w:eastAsiaTheme="minorEastAsia" w:hAnsiTheme="minorEastAsia"/>
          <w:b/>
          <w:bCs/>
          <w:kern w:val="0"/>
          <w:sz w:val="18"/>
          <w:szCs w:val="18"/>
          <w:lang w:val="zh-CN"/>
        </w:rPr>
        <w:t>六、其他</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16、合同的份数</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16.1 本合同正本一式叁份，委托人、项目使用单位和受托人各执一份。副本根据双方需要在本合同专用条款内约定。</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17、补充条款</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u w:val="single"/>
          <w:lang w:val="zh-CN"/>
        </w:rPr>
      </w:pPr>
      <w:r w:rsidRPr="00D56D41">
        <w:rPr>
          <w:rFonts w:asciiTheme="minorEastAsia" w:eastAsiaTheme="minorEastAsia" w:hAnsiTheme="minorEastAsia"/>
          <w:kern w:val="0"/>
          <w:sz w:val="18"/>
          <w:szCs w:val="18"/>
          <w:u w:val="single"/>
          <w:lang w:val="zh-CN"/>
        </w:rPr>
        <w:t>双方根据有关法律、行政法规规定，结合本合同招标</w:t>
      </w:r>
      <w:r w:rsidRPr="00D56D41">
        <w:rPr>
          <w:rFonts w:asciiTheme="minorEastAsia" w:eastAsiaTheme="minorEastAsia" w:hAnsiTheme="minorEastAsia" w:hint="eastAsia"/>
          <w:kern w:val="0"/>
          <w:sz w:val="18"/>
          <w:szCs w:val="18"/>
          <w:u w:val="single"/>
          <w:lang w:val="zh-CN"/>
        </w:rPr>
        <w:t>项目</w:t>
      </w:r>
      <w:r w:rsidRPr="00D56D41">
        <w:rPr>
          <w:rFonts w:asciiTheme="minorEastAsia" w:eastAsiaTheme="minorEastAsia" w:hAnsiTheme="minorEastAsia"/>
          <w:kern w:val="0"/>
          <w:sz w:val="18"/>
          <w:szCs w:val="18"/>
          <w:u w:val="single"/>
          <w:lang w:val="zh-CN"/>
        </w:rPr>
        <w:t>实际，经协商一致后，可对本合同通用条款未涉及的内容进行补充。</w:t>
      </w:r>
    </w:p>
    <w:p w:rsidR="00F3553B" w:rsidRPr="00D56D41" w:rsidRDefault="00F3553B">
      <w:pPr>
        <w:autoSpaceDE w:val="0"/>
        <w:autoSpaceDN w:val="0"/>
        <w:adjustRightInd w:val="0"/>
        <w:spacing w:line="360" w:lineRule="auto"/>
        <w:ind w:firstLineChars="200" w:firstLine="420"/>
        <w:jc w:val="center"/>
        <w:rPr>
          <w:kern w:val="0"/>
          <w:szCs w:val="30"/>
          <w:lang w:val="zh-CN"/>
        </w:rPr>
      </w:pPr>
    </w:p>
    <w:p w:rsidR="00F3553B" w:rsidRPr="00D56D41" w:rsidRDefault="00D33495">
      <w:pPr>
        <w:autoSpaceDE w:val="0"/>
        <w:autoSpaceDN w:val="0"/>
        <w:adjustRightInd w:val="0"/>
        <w:spacing w:line="0" w:lineRule="atLeast"/>
        <w:ind w:firstLineChars="200" w:firstLine="883"/>
        <w:jc w:val="center"/>
        <w:rPr>
          <w:rFonts w:asciiTheme="minorEastAsia" w:eastAsiaTheme="minorEastAsia" w:hAnsiTheme="minorEastAsia"/>
          <w:b/>
          <w:bCs/>
          <w:kern w:val="0"/>
          <w:sz w:val="18"/>
          <w:szCs w:val="18"/>
          <w:lang w:val="zh-CN"/>
        </w:rPr>
      </w:pPr>
      <w:r w:rsidRPr="00D56D41">
        <w:rPr>
          <w:b/>
          <w:bCs/>
          <w:kern w:val="0"/>
          <w:sz w:val="44"/>
          <w:szCs w:val="30"/>
          <w:lang w:val="zh-CN"/>
        </w:rPr>
        <w:br w:type="page"/>
      </w:r>
      <w:r w:rsidRPr="00D56D41">
        <w:rPr>
          <w:rFonts w:asciiTheme="minorEastAsia" w:eastAsiaTheme="minorEastAsia" w:hAnsiTheme="minorEastAsia"/>
          <w:b/>
          <w:bCs/>
          <w:kern w:val="0"/>
          <w:sz w:val="18"/>
          <w:szCs w:val="18"/>
          <w:lang w:val="zh-CN"/>
        </w:rPr>
        <w:t>第</w:t>
      </w:r>
      <w:r w:rsidRPr="00D56D41">
        <w:rPr>
          <w:rFonts w:asciiTheme="minorEastAsia" w:eastAsiaTheme="minorEastAsia" w:hAnsiTheme="minorEastAsia" w:hint="eastAsia"/>
          <w:b/>
          <w:bCs/>
          <w:kern w:val="0"/>
          <w:sz w:val="18"/>
          <w:szCs w:val="18"/>
          <w:lang w:val="zh-CN"/>
        </w:rPr>
        <w:t>三</w:t>
      </w:r>
      <w:r w:rsidRPr="00D56D41">
        <w:rPr>
          <w:rFonts w:asciiTheme="minorEastAsia" w:eastAsiaTheme="minorEastAsia" w:hAnsiTheme="minorEastAsia"/>
          <w:b/>
          <w:bCs/>
          <w:kern w:val="0"/>
          <w:sz w:val="18"/>
          <w:szCs w:val="18"/>
          <w:lang w:val="zh-CN"/>
        </w:rPr>
        <w:t>部分   专用条款</w:t>
      </w:r>
    </w:p>
    <w:p w:rsidR="00F3553B" w:rsidRPr="00D56D41" w:rsidRDefault="00D33495">
      <w:pPr>
        <w:autoSpaceDE w:val="0"/>
        <w:autoSpaceDN w:val="0"/>
        <w:adjustRightInd w:val="0"/>
        <w:spacing w:line="0" w:lineRule="atLeast"/>
        <w:ind w:firstLineChars="200" w:firstLine="361"/>
        <w:outlineLvl w:val="0"/>
        <w:rPr>
          <w:rFonts w:asciiTheme="minorEastAsia" w:eastAsiaTheme="minorEastAsia" w:hAnsiTheme="minorEastAsia"/>
          <w:b/>
          <w:bCs/>
          <w:kern w:val="0"/>
          <w:sz w:val="18"/>
          <w:szCs w:val="18"/>
          <w:lang w:val="zh-CN"/>
        </w:rPr>
      </w:pPr>
      <w:r w:rsidRPr="00D56D41">
        <w:rPr>
          <w:rFonts w:asciiTheme="minorEastAsia" w:eastAsiaTheme="minorEastAsia" w:hAnsiTheme="minorEastAsia"/>
          <w:b/>
          <w:bCs/>
          <w:kern w:val="0"/>
          <w:sz w:val="18"/>
          <w:szCs w:val="18"/>
          <w:lang w:val="zh-CN"/>
        </w:rPr>
        <w:t>一、词语定义和适用法律</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1、词语定义见通用条款1.1至1.16。</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2、合同文件及解释顺序</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u w:val="single"/>
          <w:lang w:val="zh-CN"/>
        </w:rPr>
      </w:pPr>
      <w:r w:rsidRPr="00D56D41">
        <w:rPr>
          <w:rFonts w:asciiTheme="minorEastAsia" w:eastAsiaTheme="minorEastAsia" w:hAnsiTheme="minorEastAsia"/>
          <w:kern w:val="0"/>
          <w:sz w:val="18"/>
          <w:szCs w:val="18"/>
          <w:lang w:val="zh-CN"/>
        </w:rPr>
        <w:t>2.1 合同文件及解释顺序:</w:t>
      </w:r>
      <w:r w:rsidRPr="00D56D41">
        <w:rPr>
          <w:rFonts w:asciiTheme="minorEastAsia" w:eastAsiaTheme="minorEastAsia" w:hAnsiTheme="minorEastAsia"/>
          <w:kern w:val="0"/>
          <w:sz w:val="18"/>
          <w:szCs w:val="18"/>
          <w:u w:val="single"/>
          <w:lang w:val="zh-CN"/>
        </w:rPr>
        <w:t>1、合同履行过程中双方以书面形式签署的补充和修正文件；2、本合同协议书；3、本合同专用条款；4、本合同通用条款；</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3、语言文字和适用法律</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3.1 语言文字</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u w:val="single"/>
          <w:lang w:val="zh-CN"/>
        </w:rPr>
      </w:pPr>
      <w:r w:rsidRPr="00D56D41">
        <w:rPr>
          <w:rFonts w:asciiTheme="minorEastAsia" w:eastAsiaTheme="minorEastAsia" w:hAnsiTheme="minorEastAsia"/>
          <w:kern w:val="0"/>
          <w:sz w:val="18"/>
          <w:szCs w:val="18"/>
          <w:lang w:val="zh-CN"/>
        </w:rPr>
        <w:t>本合同采用的文字为：</w:t>
      </w:r>
      <w:r w:rsidRPr="00D56D41">
        <w:rPr>
          <w:rFonts w:asciiTheme="minorEastAsia" w:eastAsiaTheme="minorEastAsia" w:hAnsiTheme="minorEastAsia"/>
          <w:kern w:val="0"/>
          <w:sz w:val="18"/>
          <w:szCs w:val="18"/>
          <w:u w:val="single"/>
          <w:lang w:val="zh-CN"/>
        </w:rPr>
        <w:t xml:space="preserve"> 汉语 </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 xml:space="preserve">3.2 本合同需要明示的法律、行政法规： </w:t>
      </w:r>
      <w:r w:rsidRPr="00D56D41">
        <w:rPr>
          <w:rFonts w:asciiTheme="minorEastAsia" w:eastAsiaTheme="minorEastAsia" w:hAnsiTheme="minorEastAsia"/>
          <w:kern w:val="0"/>
          <w:sz w:val="18"/>
          <w:szCs w:val="18"/>
          <w:u w:val="single"/>
          <w:lang w:val="zh-CN"/>
        </w:rPr>
        <w:t>无</w:t>
      </w:r>
    </w:p>
    <w:p w:rsidR="00F3553B" w:rsidRPr="00D56D41" w:rsidRDefault="00D33495">
      <w:pPr>
        <w:autoSpaceDE w:val="0"/>
        <w:autoSpaceDN w:val="0"/>
        <w:adjustRightInd w:val="0"/>
        <w:spacing w:line="0" w:lineRule="atLeast"/>
        <w:ind w:firstLineChars="200" w:firstLine="361"/>
        <w:outlineLvl w:val="0"/>
        <w:rPr>
          <w:rFonts w:asciiTheme="minorEastAsia" w:eastAsiaTheme="minorEastAsia" w:hAnsiTheme="minorEastAsia"/>
          <w:b/>
          <w:bCs/>
          <w:kern w:val="0"/>
          <w:sz w:val="18"/>
          <w:szCs w:val="18"/>
          <w:lang w:val="zh-CN"/>
        </w:rPr>
      </w:pPr>
      <w:r w:rsidRPr="00D56D41">
        <w:rPr>
          <w:rFonts w:asciiTheme="minorEastAsia" w:eastAsiaTheme="minorEastAsia" w:hAnsiTheme="minorEastAsia"/>
          <w:b/>
          <w:bCs/>
          <w:kern w:val="0"/>
          <w:sz w:val="18"/>
          <w:szCs w:val="18"/>
          <w:lang w:val="zh-CN"/>
        </w:rPr>
        <w:t>二、双方一般权利和义务</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4、委托人的义务</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u w:val="single"/>
          <w:lang w:val="zh-CN"/>
        </w:rPr>
      </w:pPr>
      <w:r w:rsidRPr="00D56D41">
        <w:rPr>
          <w:rFonts w:asciiTheme="minorEastAsia" w:eastAsiaTheme="minorEastAsia" w:hAnsiTheme="minorEastAsia"/>
          <w:kern w:val="0"/>
          <w:sz w:val="18"/>
          <w:szCs w:val="18"/>
          <w:lang w:val="zh-CN"/>
        </w:rPr>
        <w:t>4.1 委托招标代理工作的具体范围和内容：</w:t>
      </w:r>
      <w:r w:rsidRPr="00D56D41">
        <w:rPr>
          <w:rFonts w:asciiTheme="minorEastAsia" w:eastAsiaTheme="minorEastAsia" w:hAnsiTheme="minorEastAsia" w:hint="eastAsia"/>
          <w:kern w:val="0"/>
          <w:sz w:val="18"/>
          <w:szCs w:val="18"/>
          <w:u w:val="single"/>
          <w:lang w:val="zh-CN"/>
        </w:rPr>
        <w:t>全过程</w:t>
      </w:r>
      <w:r w:rsidRPr="00D56D41">
        <w:rPr>
          <w:rFonts w:asciiTheme="minorEastAsia" w:eastAsiaTheme="minorEastAsia" w:hAnsiTheme="minorEastAsia"/>
          <w:kern w:val="0"/>
          <w:sz w:val="18"/>
          <w:szCs w:val="18"/>
          <w:u w:val="single"/>
          <w:lang w:val="zh-CN"/>
        </w:rPr>
        <w:t>招标代理工作。</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4.2 委托人应按约定的时间和要求完成下列工作：</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vertAlign w:val="subscript"/>
        </w:rPr>
      </w:pPr>
      <w:r w:rsidRPr="00D56D41">
        <w:rPr>
          <w:rFonts w:asciiTheme="minorEastAsia" w:eastAsiaTheme="minorEastAsia" w:hAnsiTheme="minorEastAsia"/>
          <w:kern w:val="0"/>
          <w:sz w:val="18"/>
          <w:szCs w:val="18"/>
          <w:lang w:val="zh-CN"/>
        </w:rPr>
        <w:t>（1）向受托人提供本</w:t>
      </w:r>
      <w:r w:rsidRPr="00D56D41">
        <w:rPr>
          <w:rFonts w:asciiTheme="minorEastAsia" w:eastAsiaTheme="minorEastAsia" w:hAnsiTheme="minorEastAsia" w:hint="eastAsia"/>
          <w:kern w:val="0"/>
          <w:sz w:val="18"/>
          <w:szCs w:val="18"/>
          <w:lang w:val="zh-CN"/>
        </w:rPr>
        <w:t>项目</w:t>
      </w:r>
      <w:r w:rsidRPr="00D56D41">
        <w:rPr>
          <w:rFonts w:asciiTheme="minorEastAsia" w:eastAsiaTheme="minorEastAsia" w:hAnsiTheme="minorEastAsia"/>
          <w:kern w:val="0"/>
          <w:sz w:val="18"/>
          <w:szCs w:val="18"/>
          <w:lang w:val="zh-CN"/>
        </w:rPr>
        <w:t>招标代理业务应具备的相关工作前期资料及资金落实情况资料的时间：</w:t>
      </w:r>
      <w:r w:rsidRPr="00D56D41">
        <w:rPr>
          <w:rFonts w:asciiTheme="minorEastAsia" w:eastAsiaTheme="minorEastAsia" w:hAnsiTheme="minorEastAsia"/>
          <w:kern w:val="0"/>
          <w:sz w:val="18"/>
          <w:szCs w:val="18"/>
          <w:u w:val="single"/>
          <w:lang w:val="zh-CN"/>
        </w:rPr>
        <w:t>资料已具备；资金已落实</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u w:val="single"/>
          <w:lang w:val="zh-CN"/>
        </w:rPr>
      </w:pPr>
      <w:r w:rsidRPr="00D56D41">
        <w:rPr>
          <w:rFonts w:asciiTheme="minorEastAsia" w:eastAsiaTheme="minorEastAsia" w:hAnsiTheme="minorEastAsia"/>
          <w:kern w:val="0"/>
          <w:sz w:val="18"/>
          <w:szCs w:val="18"/>
          <w:lang w:val="zh-CN"/>
        </w:rPr>
        <w:t>（2）向受托人提供完</w:t>
      </w:r>
      <w:r w:rsidRPr="00D56D41">
        <w:rPr>
          <w:rFonts w:asciiTheme="minorEastAsia" w:eastAsiaTheme="minorEastAsia" w:hAnsiTheme="minorEastAsia" w:hint="eastAsia"/>
          <w:kern w:val="0"/>
          <w:sz w:val="18"/>
          <w:szCs w:val="18"/>
          <w:lang w:val="zh-CN"/>
        </w:rPr>
        <w:t>成</w:t>
      </w:r>
      <w:r w:rsidRPr="00D56D41">
        <w:rPr>
          <w:rFonts w:asciiTheme="minorEastAsia" w:eastAsiaTheme="minorEastAsia" w:hAnsiTheme="minorEastAsia"/>
          <w:kern w:val="0"/>
          <w:sz w:val="18"/>
          <w:szCs w:val="18"/>
          <w:lang w:val="zh-CN"/>
        </w:rPr>
        <w:t>代理招标业务所需的全部资料的时间：</w:t>
      </w:r>
      <w:r w:rsidRPr="00D56D41">
        <w:rPr>
          <w:rFonts w:asciiTheme="minorEastAsia" w:eastAsiaTheme="minorEastAsia" w:hAnsiTheme="minorEastAsia" w:hint="eastAsia"/>
          <w:kern w:val="0"/>
          <w:sz w:val="18"/>
          <w:szCs w:val="18"/>
          <w:u w:val="single"/>
          <w:lang w:val="zh-CN"/>
        </w:rPr>
        <w:t>按计划实施</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vertAlign w:val="subscript"/>
        </w:rPr>
      </w:pPr>
      <w:r w:rsidRPr="00D56D41">
        <w:rPr>
          <w:rFonts w:asciiTheme="minorEastAsia" w:eastAsiaTheme="minorEastAsia" w:hAnsiTheme="minorEastAsia"/>
          <w:kern w:val="0"/>
          <w:sz w:val="18"/>
          <w:szCs w:val="18"/>
          <w:lang w:val="zh-CN"/>
        </w:rPr>
        <w:t>（3）向受托人提供保证招标工作顺利完成的条件：</w:t>
      </w:r>
      <w:r w:rsidRPr="00D56D41">
        <w:rPr>
          <w:rFonts w:asciiTheme="minorEastAsia" w:eastAsiaTheme="minorEastAsia" w:hAnsiTheme="minorEastAsia" w:hint="eastAsia"/>
          <w:kern w:val="0"/>
          <w:sz w:val="18"/>
          <w:szCs w:val="18"/>
          <w:u w:val="single"/>
          <w:lang w:val="zh-CN"/>
        </w:rPr>
        <w:t>按计划实施</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（4）指定的与受托人联系的人员</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姓名：</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lang w:val="zh-CN"/>
        </w:rPr>
        <w:t>电话：</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vertAlign w:val="subscript"/>
        </w:rPr>
      </w:pPr>
      <w:r w:rsidRPr="00D56D41">
        <w:rPr>
          <w:rFonts w:asciiTheme="minorEastAsia" w:eastAsiaTheme="minorEastAsia" w:hAnsiTheme="minorEastAsia"/>
          <w:kern w:val="0"/>
          <w:sz w:val="18"/>
          <w:szCs w:val="18"/>
          <w:lang w:val="zh-CN"/>
        </w:rPr>
        <w:t>（5）需要与第三方协调的工作：</w:t>
      </w:r>
      <w:r w:rsidRPr="00D56D41">
        <w:rPr>
          <w:rFonts w:asciiTheme="minorEastAsia" w:eastAsiaTheme="minorEastAsia" w:hAnsiTheme="minorEastAsia"/>
          <w:kern w:val="0"/>
          <w:sz w:val="18"/>
          <w:szCs w:val="18"/>
          <w:u w:val="single"/>
          <w:lang w:val="zh-CN"/>
        </w:rPr>
        <w:t>无</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u w:val="single"/>
          <w:vertAlign w:val="subscript"/>
        </w:rPr>
      </w:pPr>
      <w:r w:rsidRPr="00D56D41">
        <w:rPr>
          <w:rFonts w:asciiTheme="minorEastAsia" w:eastAsiaTheme="minorEastAsia" w:hAnsiTheme="minorEastAsia"/>
          <w:kern w:val="0"/>
          <w:sz w:val="18"/>
          <w:szCs w:val="18"/>
          <w:lang w:val="zh-CN"/>
        </w:rPr>
        <w:t>（6）应尽的其他义务：</w:t>
      </w:r>
      <w:r w:rsidRPr="00D56D41">
        <w:rPr>
          <w:rFonts w:asciiTheme="minorEastAsia" w:eastAsiaTheme="minorEastAsia" w:hAnsiTheme="minorEastAsia"/>
          <w:kern w:val="0"/>
          <w:sz w:val="18"/>
          <w:szCs w:val="18"/>
          <w:u w:val="single"/>
          <w:lang w:val="zh-CN"/>
        </w:rPr>
        <w:t>无</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5、受托人的义务</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5.1 招标代理项目负责人姓名：</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kern w:val="0"/>
          <w:sz w:val="18"/>
          <w:szCs w:val="18"/>
          <w:lang w:val="zh-CN"/>
        </w:rPr>
        <w:t xml:space="preserve"> </w:t>
      </w:r>
      <w:r w:rsidRPr="00D56D41">
        <w:rPr>
          <w:rFonts w:asciiTheme="minorEastAsia" w:eastAsiaTheme="minorEastAsia" w:hAnsiTheme="minorEastAsia" w:hint="eastAsia"/>
          <w:kern w:val="0"/>
          <w:sz w:val="18"/>
          <w:szCs w:val="18"/>
          <w:lang w:val="zh-CN"/>
        </w:rPr>
        <w:t>电话</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kern w:val="0"/>
          <w:sz w:val="18"/>
          <w:szCs w:val="18"/>
          <w:u w:val="single"/>
        </w:rPr>
        <w:t xml:space="preserve">        </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5.2 受托人应按约定的时间和要求完</w:t>
      </w:r>
      <w:r w:rsidRPr="00D56D41">
        <w:rPr>
          <w:rFonts w:asciiTheme="minorEastAsia" w:eastAsiaTheme="minorEastAsia" w:hAnsiTheme="minorEastAsia" w:hint="eastAsia"/>
          <w:kern w:val="0"/>
          <w:sz w:val="18"/>
          <w:szCs w:val="18"/>
          <w:lang w:val="zh-CN"/>
        </w:rPr>
        <w:t>成</w:t>
      </w:r>
      <w:r w:rsidRPr="00D56D41">
        <w:rPr>
          <w:rFonts w:asciiTheme="minorEastAsia" w:eastAsiaTheme="minorEastAsia" w:hAnsiTheme="minorEastAsia"/>
          <w:kern w:val="0"/>
          <w:sz w:val="18"/>
          <w:szCs w:val="18"/>
          <w:lang w:val="zh-CN"/>
        </w:rPr>
        <w:t>下列工作：</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u w:val="single"/>
        </w:rPr>
      </w:pPr>
      <w:r w:rsidRPr="00D56D41">
        <w:rPr>
          <w:rFonts w:asciiTheme="minorEastAsia" w:eastAsiaTheme="minorEastAsia" w:hAnsiTheme="minorEastAsia"/>
          <w:kern w:val="0"/>
          <w:sz w:val="18"/>
          <w:szCs w:val="18"/>
          <w:lang w:val="zh-CN"/>
        </w:rPr>
        <w:t>（1）组织招标工作的内容和时间：</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hint="eastAsia"/>
          <w:kern w:val="0"/>
          <w:sz w:val="18"/>
          <w:szCs w:val="18"/>
          <w:u w:val="single"/>
          <w:lang w:val="zh-CN"/>
        </w:rPr>
        <w:t>按委托人要求</w:t>
      </w:r>
      <w:r w:rsidRPr="00D56D41">
        <w:rPr>
          <w:rFonts w:asciiTheme="minorEastAsia" w:eastAsiaTheme="minorEastAsia" w:hAnsiTheme="minorEastAsia"/>
          <w:kern w:val="0"/>
          <w:sz w:val="18"/>
          <w:szCs w:val="18"/>
          <w:u w:val="single"/>
        </w:rPr>
        <w:t xml:space="preserve"> </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u w:val="single"/>
          <w:lang w:val="zh-CN"/>
        </w:rPr>
      </w:pPr>
      <w:r w:rsidRPr="00D56D41">
        <w:rPr>
          <w:rFonts w:asciiTheme="minorEastAsia" w:eastAsiaTheme="minorEastAsia" w:hAnsiTheme="minorEastAsia"/>
          <w:kern w:val="0"/>
          <w:sz w:val="18"/>
          <w:szCs w:val="18"/>
          <w:lang w:val="zh-CN"/>
        </w:rPr>
        <w:t>（2）为招标人提供的为完成招标工作的相关咨询服务：</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hint="eastAsia"/>
          <w:kern w:val="0"/>
          <w:sz w:val="18"/>
          <w:szCs w:val="18"/>
          <w:u w:val="single"/>
          <w:lang w:val="zh-CN"/>
        </w:rPr>
        <w:t>按委托人要求</w:t>
      </w:r>
      <w:r w:rsidRPr="00D56D41">
        <w:rPr>
          <w:rFonts w:asciiTheme="minorEastAsia" w:eastAsiaTheme="minorEastAsia" w:hAnsiTheme="minorEastAsia"/>
          <w:kern w:val="0"/>
          <w:sz w:val="18"/>
          <w:szCs w:val="18"/>
          <w:u w:val="single"/>
        </w:rPr>
        <w:t xml:space="preserve"> </w:t>
      </w:r>
    </w:p>
    <w:p w:rsidR="00F3553B" w:rsidRPr="00D56D41" w:rsidRDefault="00D33495">
      <w:pPr>
        <w:pStyle w:val="12"/>
        <w:widowControl w:val="0"/>
        <w:adjustRightInd w:val="0"/>
        <w:snapToGrid w:val="0"/>
        <w:spacing w:before="0" w:beforeAutospacing="0" w:after="0" w:afterAutospacing="0" w:line="0" w:lineRule="atLeast"/>
        <w:ind w:firstLineChars="200" w:firstLine="360"/>
        <w:jc w:val="both"/>
        <w:rPr>
          <w:rFonts w:asciiTheme="minorEastAsia" w:eastAsiaTheme="minorEastAsia" w:hAnsiTheme="minorEastAsia" w:cs="Times New Roman"/>
          <w:sz w:val="18"/>
          <w:szCs w:val="18"/>
          <w:u w:val="single"/>
          <w:lang w:val="zh-CN"/>
        </w:rPr>
      </w:pPr>
      <w:r w:rsidRPr="00D56D41">
        <w:rPr>
          <w:rFonts w:asciiTheme="minorEastAsia" w:eastAsiaTheme="minorEastAsia" w:hAnsiTheme="minorEastAsia" w:cs="Times New Roman"/>
          <w:sz w:val="18"/>
          <w:szCs w:val="18"/>
          <w:lang w:val="zh-CN"/>
        </w:rPr>
        <w:t>（3）承担招标代理业务过程中，应由受托人支付的费用：</w:t>
      </w:r>
      <w:r w:rsidRPr="00D56D41">
        <w:rPr>
          <w:rFonts w:asciiTheme="minorEastAsia" w:eastAsiaTheme="minorEastAsia" w:hAnsiTheme="minorEastAsia" w:cs="Times New Roman"/>
          <w:sz w:val="18"/>
          <w:szCs w:val="18"/>
          <w:u w:val="single"/>
          <w:lang w:val="zh-CN"/>
        </w:rPr>
        <w:t>代理费投标报价包括</w:t>
      </w:r>
      <w:r w:rsidR="006730B1">
        <w:rPr>
          <w:rFonts w:asciiTheme="minorEastAsia" w:eastAsiaTheme="minorEastAsia" w:hAnsiTheme="minorEastAsia" w:cs="Times New Roman" w:hint="eastAsia"/>
          <w:sz w:val="18"/>
          <w:szCs w:val="18"/>
          <w:u w:val="single"/>
          <w:lang w:val="zh-CN"/>
        </w:rPr>
        <w:t>不限于</w:t>
      </w:r>
      <w:r w:rsidRPr="00D56D41">
        <w:rPr>
          <w:rFonts w:asciiTheme="minorEastAsia" w:eastAsiaTheme="minorEastAsia" w:hAnsiTheme="minorEastAsia" w:cs="Times New Roman"/>
          <w:sz w:val="18"/>
          <w:szCs w:val="18"/>
          <w:u w:val="single"/>
          <w:lang w:val="zh-CN"/>
        </w:rPr>
        <w:t>公告费</w:t>
      </w:r>
      <w:r w:rsidRPr="00D56D41">
        <w:rPr>
          <w:rFonts w:asciiTheme="minorEastAsia" w:eastAsiaTheme="minorEastAsia" w:hAnsiTheme="minorEastAsia" w:cs="Times New Roman" w:hint="eastAsia"/>
          <w:sz w:val="18"/>
          <w:szCs w:val="18"/>
          <w:u w:val="single"/>
          <w:lang w:val="zh-CN"/>
        </w:rPr>
        <w:t>；</w:t>
      </w:r>
      <w:r w:rsidRPr="00D56D41">
        <w:rPr>
          <w:rFonts w:asciiTheme="minorEastAsia" w:eastAsiaTheme="minorEastAsia" w:hAnsiTheme="minorEastAsia" w:cs="Times New Roman"/>
          <w:sz w:val="18"/>
          <w:szCs w:val="18"/>
          <w:u w:val="single"/>
          <w:lang w:val="zh-CN"/>
        </w:rPr>
        <w:t>招标文件印刷费；招标文件审查及评标会务费、评审专家费；受托人</w:t>
      </w:r>
      <w:r w:rsidR="006730B1">
        <w:rPr>
          <w:rFonts w:asciiTheme="minorEastAsia" w:eastAsiaTheme="minorEastAsia" w:hAnsiTheme="minorEastAsia" w:cs="Times New Roman" w:hint="eastAsia"/>
          <w:sz w:val="18"/>
          <w:szCs w:val="18"/>
          <w:u w:val="single"/>
          <w:lang w:val="zh-CN"/>
        </w:rPr>
        <w:t>完成</w:t>
      </w:r>
      <w:r w:rsidR="006730B1">
        <w:rPr>
          <w:rFonts w:asciiTheme="minorEastAsia" w:eastAsiaTheme="minorEastAsia" w:hAnsiTheme="minorEastAsia" w:cs="Times New Roman"/>
          <w:sz w:val="18"/>
          <w:szCs w:val="18"/>
          <w:u w:val="single"/>
          <w:lang w:val="zh-CN"/>
        </w:rPr>
        <w:t>本项目工作</w:t>
      </w:r>
      <w:r w:rsidR="006730B1">
        <w:rPr>
          <w:rFonts w:asciiTheme="minorEastAsia" w:eastAsiaTheme="minorEastAsia" w:hAnsiTheme="minorEastAsia" w:cs="Times New Roman" w:hint="eastAsia"/>
          <w:sz w:val="18"/>
          <w:szCs w:val="18"/>
          <w:u w:val="single"/>
          <w:lang w:val="zh-CN"/>
        </w:rPr>
        <w:t>所需</w:t>
      </w:r>
      <w:r w:rsidR="006730B1">
        <w:rPr>
          <w:rFonts w:asciiTheme="minorEastAsia" w:eastAsiaTheme="minorEastAsia" w:hAnsiTheme="minorEastAsia" w:cs="Times New Roman"/>
          <w:sz w:val="18"/>
          <w:szCs w:val="18"/>
          <w:u w:val="single"/>
          <w:lang w:val="zh-CN"/>
        </w:rPr>
        <w:t>费用</w:t>
      </w:r>
      <w:r w:rsidRPr="00D56D41">
        <w:rPr>
          <w:rFonts w:asciiTheme="minorEastAsia" w:eastAsiaTheme="minorEastAsia" w:hAnsiTheme="minorEastAsia" w:cs="Times New Roman"/>
          <w:sz w:val="18"/>
          <w:szCs w:val="18"/>
          <w:u w:val="single"/>
          <w:lang w:val="zh-CN"/>
        </w:rPr>
        <w:t>包括人员工资、食宿费、差旅费、办公费、保险费、综合管理费</w:t>
      </w:r>
      <w:r w:rsidR="006730B1">
        <w:rPr>
          <w:rFonts w:asciiTheme="minorEastAsia" w:eastAsiaTheme="minorEastAsia" w:hAnsiTheme="minorEastAsia" w:cs="Times New Roman" w:hint="eastAsia"/>
          <w:sz w:val="18"/>
          <w:szCs w:val="18"/>
          <w:u w:val="single"/>
          <w:lang w:val="zh-CN"/>
        </w:rPr>
        <w:t>、</w:t>
      </w:r>
      <w:r w:rsidRPr="00D56D41">
        <w:rPr>
          <w:rFonts w:asciiTheme="minorEastAsia" w:eastAsiaTheme="minorEastAsia" w:hAnsiTheme="minorEastAsia" w:cs="Times New Roman"/>
          <w:sz w:val="18"/>
          <w:szCs w:val="18"/>
          <w:u w:val="single"/>
          <w:lang w:val="zh-CN"/>
        </w:rPr>
        <w:t>利润、税金等</w:t>
      </w:r>
      <w:r w:rsidR="006730B1">
        <w:rPr>
          <w:rFonts w:asciiTheme="minorEastAsia" w:eastAsiaTheme="minorEastAsia" w:hAnsiTheme="minorEastAsia" w:cs="Times New Roman" w:hint="eastAsia"/>
          <w:sz w:val="18"/>
          <w:szCs w:val="18"/>
          <w:u w:val="single"/>
          <w:lang w:val="zh-CN"/>
        </w:rPr>
        <w:t>一切</w:t>
      </w:r>
      <w:r w:rsidR="006730B1">
        <w:rPr>
          <w:rFonts w:asciiTheme="minorEastAsia" w:eastAsiaTheme="minorEastAsia" w:hAnsiTheme="minorEastAsia" w:cs="Times New Roman"/>
          <w:sz w:val="18"/>
          <w:szCs w:val="18"/>
          <w:u w:val="single"/>
          <w:lang w:val="zh-CN"/>
        </w:rPr>
        <w:t>费用</w:t>
      </w:r>
      <w:r w:rsidRPr="00D56D41">
        <w:rPr>
          <w:rFonts w:asciiTheme="minorEastAsia" w:eastAsiaTheme="minorEastAsia" w:hAnsiTheme="minorEastAsia" w:cs="Times New Roman"/>
          <w:sz w:val="18"/>
          <w:szCs w:val="18"/>
          <w:lang w:val="zh-CN"/>
        </w:rPr>
        <w:t>。</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（4）应尽的其他义务：无</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6、委托人的权利</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6.1 委托人拥有的权利：见通用条款</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vertAlign w:val="subscript"/>
        </w:rPr>
      </w:pPr>
      <w:r w:rsidRPr="00D56D41">
        <w:rPr>
          <w:rFonts w:asciiTheme="minorEastAsia" w:eastAsiaTheme="minorEastAsia" w:hAnsiTheme="minorEastAsia"/>
          <w:kern w:val="0"/>
          <w:sz w:val="18"/>
          <w:szCs w:val="18"/>
          <w:lang w:val="zh-CN"/>
        </w:rPr>
        <w:t>6.2 委托人拥有的其他权利：双方协商</w:t>
      </w:r>
    </w:p>
    <w:p w:rsidR="00F3553B" w:rsidRPr="00D56D41" w:rsidRDefault="00D33495">
      <w:pPr>
        <w:tabs>
          <w:tab w:val="left" w:pos="540"/>
        </w:tabs>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7、受托人的权利</w:t>
      </w:r>
    </w:p>
    <w:p w:rsidR="00F3553B" w:rsidRPr="00D56D41" w:rsidRDefault="00D33495">
      <w:pPr>
        <w:tabs>
          <w:tab w:val="left" w:pos="540"/>
        </w:tabs>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7.1 受托人拥有的权利：见通用条款</w:t>
      </w:r>
    </w:p>
    <w:p w:rsidR="00F3553B" w:rsidRPr="00D56D41" w:rsidRDefault="00D33495">
      <w:pPr>
        <w:tabs>
          <w:tab w:val="left" w:pos="720"/>
          <w:tab w:val="left" w:pos="900"/>
        </w:tabs>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7.2 受托人拥有的其他权利：双方协商</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hint="eastAsia"/>
          <w:kern w:val="0"/>
          <w:sz w:val="18"/>
          <w:szCs w:val="18"/>
          <w:lang w:val="zh-CN"/>
        </w:rPr>
        <w:t>服务</w:t>
      </w:r>
      <w:r w:rsidRPr="00D56D41">
        <w:rPr>
          <w:rFonts w:asciiTheme="minorEastAsia" w:eastAsiaTheme="minorEastAsia" w:hAnsiTheme="minorEastAsia"/>
          <w:kern w:val="0"/>
          <w:sz w:val="18"/>
          <w:szCs w:val="18"/>
          <w:lang w:val="zh-CN"/>
        </w:rPr>
        <w:t>期限：</w:t>
      </w:r>
      <w:r w:rsidRPr="00D56D41">
        <w:rPr>
          <w:rFonts w:asciiTheme="minorEastAsia" w:eastAsiaTheme="minorEastAsia" w:hAnsiTheme="minorEastAsia" w:hint="eastAsia"/>
          <w:kern w:val="0"/>
          <w:sz w:val="18"/>
          <w:szCs w:val="18"/>
          <w:lang w:val="zh-CN"/>
        </w:rPr>
        <w:t>自</w:t>
      </w:r>
      <w:r w:rsidRPr="00D56D41">
        <w:rPr>
          <w:rFonts w:asciiTheme="minorEastAsia" w:eastAsiaTheme="minorEastAsia" w:hAnsiTheme="minorEastAsia"/>
          <w:kern w:val="0"/>
          <w:sz w:val="18"/>
          <w:szCs w:val="18"/>
          <w:lang w:val="zh-CN"/>
        </w:rPr>
        <w:t>合同</w:t>
      </w:r>
      <w:r w:rsidRPr="00D56D41">
        <w:rPr>
          <w:rFonts w:asciiTheme="minorEastAsia" w:eastAsiaTheme="minorEastAsia" w:hAnsiTheme="minorEastAsia" w:hint="eastAsia"/>
          <w:kern w:val="0"/>
          <w:sz w:val="18"/>
          <w:szCs w:val="18"/>
          <w:lang w:val="zh-CN"/>
        </w:rPr>
        <w:t>签</w:t>
      </w:r>
      <w:r w:rsidRPr="00D56D41">
        <w:rPr>
          <w:rFonts w:asciiTheme="minorEastAsia" w:eastAsiaTheme="minorEastAsia" w:hAnsiTheme="minorEastAsia"/>
          <w:kern w:val="0"/>
          <w:sz w:val="18"/>
          <w:szCs w:val="18"/>
          <w:lang w:val="zh-CN"/>
        </w:rPr>
        <w:t>订</w:t>
      </w:r>
      <w:r w:rsidRPr="00D56D41">
        <w:rPr>
          <w:rFonts w:asciiTheme="minorEastAsia" w:eastAsiaTheme="minorEastAsia" w:hAnsiTheme="minorEastAsia" w:hint="eastAsia"/>
          <w:kern w:val="0"/>
          <w:sz w:val="18"/>
          <w:szCs w:val="18"/>
          <w:lang w:val="zh-CN"/>
        </w:rPr>
        <w:t>起</w:t>
      </w:r>
      <w:r w:rsidRPr="00D56D41">
        <w:rPr>
          <w:rFonts w:asciiTheme="minorEastAsia" w:eastAsiaTheme="minorEastAsia" w:hAnsiTheme="minorEastAsia"/>
          <w:kern w:val="0"/>
          <w:sz w:val="18"/>
          <w:szCs w:val="18"/>
          <w:lang w:val="zh-CN"/>
        </w:rPr>
        <w:t>1</w:t>
      </w:r>
      <w:r w:rsidRPr="00D56D41">
        <w:rPr>
          <w:rFonts w:asciiTheme="minorEastAsia" w:eastAsiaTheme="minorEastAsia" w:hAnsiTheme="minorEastAsia" w:hint="eastAsia"/>
          <w:kern w:val="0"/>
          <w:sz w:val="18"/>
          <w:szCs w:val="18"/>
          <w:lang w:val="zh-CN"/>
        </w:rPr>
        <w:t>年。</w:t>
      </w:r>
    </w:p>
    <w:p w:rsidR="00F3553B" w:rsidRPr="00D56D41" w:rsidRDefault="00D33495">
      <w:pPr>
        <w:autoSpaceDE w:val="0"/>
        <w:autoSpaceDN w:val="0"/>
        <w:adjustRightInd w:val="0"/>
        <w:spacing w:line="0" w:lineRule="atLeast"/>
        <w:ind w:firstLineChars="200" w:firstLine="361"/>
        <w:outlineLvl w:val="0"/>
        <w:rPr>
          <w:rFonts w:asciiTheme="minorEastAsia" w:eastAsiaTheme="minorEastAsia" w:hAnsiTheme="minorEastAsia"/>
          <w:b/>
          <w:bCs/>
          <w:kern w:val="0"/>
          <w:sz w:val="18"/>
          <w:szCs w:val="18"/>
          <w:lang w:val="zh-CN"/>
        </w:rPr>
      </w:pPr>
      <w:r w:rsidRPr="00D56D41">
        <w:rPr>
          <w:rFonts w:asciiTheme="minorEastAsia" w:eastAsiaTheme="minorEastAsia" w:hAnsiTheme="minorEastAsia"/>
          <w:b/>
          <w:bCs/>
          <w:kern w:val="0"/>
          <w:sz w:val="18"/>
          <w:szCs w:val="18"/>
          <w:lang w:val="zh-CN"/>
        </w:rPr>
        <w:t>三、委托代理报酬与收取</w:t>
      </w:r>
    </w:p>
    <w:p w:rsidR="00F3553B" w:rsidRPr="00D56D41" w:rsidRDefault="00D33495">
      <w:pPr>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8、委托报酬</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kern w:val="0"/>
          <w:sz w:val="18"/>
          <w:szCs w:val="18"/>
          <w:lang w:val="zh-CN"/>
        </w:rPr>
        <w:t>8.1</w:t>
      </w:r>
      <w:r w:rsidRPr="00D56D41">
        <w:rPr>
          <w:rFonts w:asciiTheme="minorEastAsia" w:eastAsiaTheme="minorEastAsia" w:hAnsiTheme="minorEastAsia" w:hint="eastAsia"/>
          <w:sz w:val="18"/>
          <w:szCs w:val="18"/>
        </w:rPr>
        <w:t xml:space="preserve">暂估总价为人民币(大写) </w:t>
      </w:r>
      <w:r w:rsidRPr="00D56D41">
        <w:rPr>
          <w:rFonts w:asciiTheme="minorEastAsia" w:eastAsiaTheme="minorEastAsia" w:hAnsiTheme="minorEastAsia" w:hint="eastAsia"/>
          <w:sz w:val="18"/>
          <w:szCs w:val="18"/>
          <w:u w:val="single"/>
        </w:rPr>
        <w:t>壹拾万元整  （RMB：</w:t>
      </w:r>
      <w:r w:rsidRPr="00D56D41">
        <w:rPr>
          <w:rFonts w:asciiTheme="minorEastAsia" w:eastAsiaTheme="minorEastAsia" w:hAnsiTheme="minorEastAsia"/>
          <w:sz w:val="18"/>
          <w:szCs w:val="18"/>
          <w:u w:val="single"/>
        </w:rPr>
        <w:t>100000.00</w:t>
      </w:r>
      <w:r w:rsidRPr="00D56D41">
        <w:rPr>
          <w:rFonts w:asciiTheme="minorEastAsia" w:eastAsiaTheme="minorEastAsia" w:hAnsiTheme="minorEastAsia" w:hint="eastAsia"/>
          <w:sz w:val="18"/>
          <w:szCs w:val="18"/>
          <w:u w:val="single"/>
        </w:rPr>
        <w:t xml:space="preserve"> 元)</w:t>
      </w:r>
      <w:r w:rsidRPr="00D56D41">
        <w:rPr>
          <w:rFonts w:asciiTheme="minorEastAsia" w:eastAsiaTheme="minorEastAsia" w:hAnsiTheme="minorEastAsia" w:hint="eastAsia"/>
          <w:sz w:val="18"/>
          <w:szCs w:val="18"/>
        </w:rPr>
        <w:t>。最终结算金额按照实际发生</w:t>
      </w:r>
      <w:r w:rsidRPr="00D56D41">
        <w:rPr>
          <w:rFonts w:asciiTheme="minorEastAsia" w:eastAsiaTheme="minorEastAsia" w:hAnsiTheme="minorEastAsia"/>
          <w:sz w:val="18"/>
          <w:szCs w:val="18"/>
        </w:rPr>
        <w:t>代理服务</w:t>
      </w:r>
      <w:r w:rsidRPr="00D56D41">
        <w:rPr>
          <w:rFonts w:asciiTheme="minorEastAsia" w:eastAsiaTheme="minorEastAsia" w:hAnsiTheme="minorEastAsia" w:hint="eastAsia"/>
          <w:sz w:val="18"/>
          <w:szCs w:val="18"/>
        </w:rPr>
        <w:t>结算。招标代理服务费按下表</w:t>
      </w:r>
      <w:r w:rsidRPr="00D56D41">
        <w:rPr>
          <w:rFonts w:asciiTheme="minorEastAsia" w:eastAsiaTheme="minorEastAsia" w:hAnsiTheme="minorEastAsia"/>
          <w:sz w:val="18"/>
          <w:szCs w:val="18"/>
        </w:rPr>
        <w:t>计算</w:t>
      </w:r>
      <w:r w:rsidRPr="00D56D41">
        <w:rPr>
          <w:rFonts w:asciiTheme="minorEastAsia" w:eastAsiaTheme="minorEastAsia" w:hAnsiTheme="minorEastAsia" w:hint="eastAsia"/>
          <w:sz w:val="18"/>
          <w:szCs w:val="18"/>
        </w:rPr>
        <w:t>。</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2268"/>
        <w:gridCol w:w="1701"/>
        <w:gridCol w:w="2230"/>
      </w:tblGrid>
      <w:tr w:rsidR="00F3553B" w:rsidRPr="00D56D41" w:rsidTr="002B2F6C">
        <w:trPr>
          <w:trHeight w:val="308"/>
          <w:jc w:val="center"/>
        </w:trPr>
        <w:tc>
          <w:tcPr>
            <w:tcW w:w="704"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序号</w:t>
            </w:r>
          </w:p>
        </w:tc>
        <w:tc>
          <w:tcPr>
            <w:tcW w:w="1559"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费 用 名 称</w:t>
            </w:r>
          </w:p>
        </w:tc>
        <w:tc>
          <w:tcPr>
            <w:tcW w:w="2268"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基数</w:t>
            </w:r>
          </w:p>
        </w:tc>
        <w:tc>
          <w:tcPr>
            <w:tcW w:w="1701"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费率（%）</w:t>
            </w:r>
          </w:p>
        </w:tc>
        <w:tc>
          <w:tcPr>
            <w:tcW w:w="2230"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备注</w:t>
            </w:r>
          </w:p>
        </w:tc>
      </w:tr>
      <w:tr w:rsidR="00F3553B" w:rsidRPr="00D56D41" w:rsidTr="002B2F6C">
        <w:trPr>
          <w:trHeight w:val="542"/>
          <w:jc w:val="center"/>
        </w:trPr>
        <w:tc>
          <w:tcPr>
            <w:tcW w:w="704"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1</w:t>
            </w:r>
          </w:p>
        </w:tc>
        <w:tc>
          <w:tcPr>
            <w:tcW w:w="1559" w:type="dxa"/>
            <w:vAlign w:val="center"/>
          </w:tcPr>
          <w:p w:rsidR="00F3553B" w:rsidRPr="00D56D41" w:rsidRDefault="00D33495" w:rsidP="002B2F6C">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lang w:val="zh-CN"/>
              </w:rPr>
              <w:t>招标代理业务报价</w:t>
            </w:r>
          </w:p>
        </w:tc>
        <w:tc>
          <w:tcPr>
            <w:tcW w:w="2268" w:type="dxa"/>
            <w:vAlign w:val="center"/>
          </w:tcPr>
          <w:p w:rsidR="00F3553B" w:rsidRPr="00D56D41" w:rsidRDefault="009928CA" w:rsidP="002B2F6C">
            <w:pPr>
              <w:autoSpaceDE w:val="0"/>
              <w:autoSpaceDN w:val="0"/>
              <w:adjustRightInd w:val="0"/>
              <w:spacing w:line="0" w:lineRule="atLeast"/>
              <w:outlineLvl w:val="0"/>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lang w:val="zh-CN"/>
              </w:rPr>
              <w:t>以中标价为取费基数，按《招标代理服务收费管理暂行办法》（计价格【2002】1980号）</w:t>
            </w:r>
          </w:p>
        </w:tc>
        <w:tc>
          <w:tcPr>
            <w:tcW w:w="1701" w:type="dxa"/>
            <w:vAlign w:val="center"/>
          </w:tcPr>
          <w:p w:rsidR="00F3553B" w:rsidRPr="00D56D41" w:rsidRDefault="00F3553B">
            <w:pPr>
              <w:spacing w:line="360" w:lineRule="auto"/>
              <w:jc w:val="center"/>
              <w:rPr>
                <w:rFonts w:asciiTheme="minorEastAsia" w:eastAsiaTheme="minorEastAsia" w:hAnsiTheme="minorEastAsia"/>
                <w:kern w:val="0"/>
                <w:sz w:val="18"/>
                <w:szCs w:val="18"/>
              </w:rPr>
            </w:pPr>
          </w:p>
        </w:tc>
        <w:tc>
          <w:tcPr>
            <w:tcW w:w="2230" w:type="dxa"/>
            <w:vAlign w:val="center"/>
          </w:tcPr>
          <w:p w:rsidR="00F3553B" w:rsidRPr="00D56D41" w:rsidRDefault="00F3553B" w:rsidP="006730B1">
            <w:pPr>
              <w:autoSpaceDE w:val="0"/>
              <w:autoSpaceDN w:val="0"/>
              <w:adjustRightInd w:val="0"/>
              <w:spacing w:line="0" w:lineRule="atLeast"/>
              <w:outlineLvl w:val="0"/>
              <w:rPr>
                <w:rFonts w:asciiTheme="minorEastAsia" w:eastAsiaTheme="minorEastAsia" w:hAnsiTheme="minorEastAsia"/>
                <w:kern w:val="0"/>
                <w:sz w:val="18"/>
                <w:szCs w:val="18"/>
              </w:rPr>
            </w:pPr>
          </w:p>
        </w:tc>
      </w:tr>
    </w:tbl>
    <w:p w:rsidR="00F3553B" w:rsidRPr="00D56D41" w:rsidRDefault="00D33495">
      <w:pPr>
        <w:spacing w:line="0" w:lineRule="atLeast"/>
        <w:ind w:firstLineChars="200" w:firstLine="360"/>
        <w:rPr>
          <w:rFonts w:asciiTheme="minorEastAsia" w:eastAsiaTheme="minorEastAsia" w:hAnsiTheme="minorEastAsia"/>
          <w:kern w:val="0"/>
          <w:sz w:val="18"/>
          <w:szCs w:val="18"/>
          <w:u w:val="single"/>
          <w:lang w:val="zh-CN"/>
        </w:rPr>
      </w:pPr>
      <w:r w:rsidRPr="00D56D41">
        <w:rPr>
          <w:rFonts w:asciiTheme="minorEastAsia" w:eastAsiaTheme="minorEastAsia" w:hAnsiTheme="minorEastAsia"/>
          <w:kern w:val="0"/>
          <w:sz w:val="18"/>
          <w:szCs w:val="18"/>
          <w:lang w:val="zh-CN"/>
        </w:rPr>
        <w:t>报酬的币种：</w:t>
      </w:r>
      <w:r w:rsidRPr="00D56D41">
        <w:rPr>
          <w:rFonts w:asciiTheme="minorEastAsia" w:eastAsiaTheme="minorEastAsia" w:hAnsiTheme="minorEastAsia"/>
          <w:kern w:val="0"/>
          <w:sz w:val="18"/>
          <w:szCs w:val="18"/>
          <w:u w:val="single"/>
          <w:lang w:val="zh-CN"/>
        </w:rPr>
        <w:t xml:space="preserve">　　人民币　　　</w:t>
      </w:r>
    </w:p>
    <w:p w:rsidR="00F3553B" w:rsidRPr="00D56D41" w:rsidRDefault="00D33495">
      <w:pPr>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报酬的支付方法：</w:t>
      </w:r>
      <w:r w:rsidRPr="00D56D41">
        <w:rPr>
          <w:rFonts w:asciiTheme="minorEastAsia" w:eastAsiaTheme="minorEastAsia" w:hAnsiTheme="minorEastAsia" w:hint="eastAsia"/>
          <w:kern w:val="0"/>
          <w:sz w:val="18"/>
          <w:szCs w:val="18"/>
          <w:u w:val="single"/>
        </w:rPr>
        <w:t>由委托人</w:t>
      </w:r>
      <w:r w:rsidRPr="00D56D41">
        <w:rPr>
          <w:rFonts w:asciiTheme="minorEastAsia" w:eastAsiaTheme="minorEastAsia" w:hAnsiTheme="minorEastAsia"/>
          <w:kern w:val="0"/>
          <w:sz w:val="18"/>
          <w:szCs w:val="18"/>
          <w:u w:val="single"/>
        </w:rPr>
        <w:t>按照招标项目</w:t>
      </w:r>
      <w:r w:rsidRPr="00D56D41">
        <w:rPr>
          <w:rFonts w:asciiTheme="minorEastAsia" w:eastAsiaTheme="minorEastAsia" w:hAnsiTheme="minorEastAsia" w:hint="eastAsia"/>
          <w:kern w:val="0"/>
          <w:sz w:val="18"/>
          <w:szCs w:val="18"/>
          <w:u w:val="single"/>
        </w:rPr>
        <w:t>确定</w:t>
      </w:r>
      <w:r w:rsidRPr="00D56D41">
        <w:rPr>
          <w:rFonts w:asciiTheme="minorEastAsia" w:eastAsiaTheme="minorEastAsia" w:hAnsiTheme="minorEastAsia"/>
          <w:kern w:val="0"/>
          <w:sz w:val="18"/>
          <w:szCs w:val="18"/>
          <w:u w:val="single"/>
        </w:rPr>
        <w:t>代理报酬</w:t>
      </w:r>
      <w:r w:rsidRPr="00D56D41">
        <w:rPr>
          <w:rFonts w:asciiTheme="minorEastAsia" w:eastAsiaTheme="minorEastAsia" w:hAnsiTheme="minorEastAsia" w:hint="eastAsia"/>
          <w:kern w:val="0"/>
          <w:sz w:val="18"/>
          <w:szCs w:val="18"/>
          <w:u w:val="single"/>
        </w:rPr>
        <w:t>由</w:t>
      </w:r>
      <w:r w:rsidRPr="00D56D41">
        <w:rPr>
          <w:rFonts w:asciiTheme="minorEastAsia" w:eastAsiaTheme="minorEastAsia" w:hAnsiTheme="minorEastAsia"/>
          <w:kern w:val="0"/>
          <w:sz w:val="18"/>
          <w:szCs w:val="18"/>
          <w:u w:val="single"/>
        </w:rPr>
        <w:t>中标人支付</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kern w:val="0"/>
          <w:sz w:val="18"/>
          <w:szCs w:val="18"/>
          <w:lang w:val="zh-CN"/>
        </w:rPr>
        <w:t>；</w:t>
      </w:r>
    </w:p>
    <w:p w:rsidR="00F3553B" w:rsidRPr="00D56D41" w:rsidRDefault="00D33495">
      <w:pPr>
        <w:spacing w:line="0" w:lineRule="atLeast"/>
        <w:ind w:firstLineChars="200" w:firstLine="360"/>
        <w:rPr>
          <w:rFonts w:asciiTheme="minorEastAsia" w:eastAsiaTheme="minorEastAsia" w:hAnsiTheme="minorEastAsia"/>
          <w:kern w:val="0"/>
          <w:sz w:val="18"/>
          <w:szCs w:val="18"/>
          <w:u w:val="single"/>
          <w:lang w:val="zh-CN"/>
        </w:rPr>
      </w:pPr>
      <w:r w:rsidRPr="00D56D41">
        <w:rPr>
          <w:rFonts w:asciiTheme="minorEastAsia" w:eastAsiaTheme="minorEastAsia" w:hAnsiTheme="minorEastAsia"/>
          <w:kern w:val="0"/>
          <w:sz w:val="18"/>
          <w:szCs w:val="18"/>
          <w:lang w:val="zh-CN"/>
        </w:rPr>
        <w:t>报酬的支付时间：</w:t>
      </w:r>
      <w:r w:rsidRPr="00D56D41">
        <w:rPr>
          <w:rFonts w:asciiTheme="minorEastAsia" w:eastAsiaTheme="minorEastAsia" w:hAnsiTheme="minorEastAsia" w:hint="eastAsia"/>
          <w:kern w:val="0"/>
          <w:sz w:val="18"/>
          <w:szCs w:val="18"/>
          <w:u w:val="single"/>
          <w:lang w:val="zh-CN"/>
        </w:rPr>
        <w:t>在中标人领取中标通知书时，将本合同约定的全部委托代理报酬一次性支付给受托人。</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9、委托代理报酬的收取</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9.1 预计委托代理费用额度（比例）： 无</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9.3 逾期支付时，银行贷款利率： 无</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9.4 逾期支付时，应收取的利息： 无</w:t>
      </w:r>
    </w:p>
    <w:p w:rsidR="00F3553B" w:rsidRPr="00D56D41" w:rsidRDefault="00D33495">
      <w:pPr>
        <w:autoSpaceDE w:val="0"/>
        <w:autoSpaceDN w:val="0"/>
        <w:adjustRightInd w:val="0"/>
        <w:spacing w:line="0" w:lineRule="atLeast"/>
        <w:ind w:firstLineChars="200" w:firstLine="361"/>
        <w:outlineLvl w:val="0"/>
        <w:rPr>
          <w:rFonts w:asciiTheme="minorEastAsia" w:eastAsiaTheme="minorEastAsia" w:hAnsiTheme="minorEastAsia"/>
          <w:b/>
          <w:bCs/>
          <w:kern w:val="0"/>
          <w:sz w:val="18"/>
          <w:szCs w:val="18"/>
          <w:lang w:val="zh-CN"/>
        </w:rPr>
      </w:pPr>
      <w:r w:rsidRPr="00D56D41">
        <w:rPr>
          <w:rFonts w:asciiTheme="minorEastAsia" w:eastAsiaTheme="minorEastAsia" w:hAnsiTheme="minorEastAsia"/>
          <w:b/>
          <w:bCs/>
          <w:kern w:val="0"/>
          <w:sz w:val="18"/>
          <w:szCs w:val="18"/>
          <w:lang w:val="zh-CN"/>
        </w:rPr>
        <w:t>四、违约、索赔和争议</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10、违约</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 xml:space="preserve">10.1 本合同关于委托人违约的具体责任： </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（1）委托人未按照本合同通用条款第4.2－（3）款的约定，向受托人提供保证招标工作顺利完成的条件应承担的违约责任：</w:t>
      </w:r>
      <w:r w:rsidRPr="00D56D41">
        <w:rPr>
          <w:rFonts w:asciiTheme="minorEastAsia" w:eastAsiaTheme="minorEastAsia" w:hAnsiTheme="minorEastAsia"/>
          <w:kern w:val="0"/>
          <w:sz w:val="18"/>
          <w:szCs w:val="18"/>
          <w:u w:val="single"/>
          <w:lang w:val="zh-CN"/>
        </w:rPr>
        <w:t>见通用条款。</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（2）委托人未按本合同通用条款第4.2－（6）款的约定，向受托人支付委托代理报酬应承担的违约责任：</w:t>
      </w:r>
      <w:r w:rsidRPr="00D56D41">
        <w:rPr>
          <w:rFonts w:asciiTheme="minorEastAsia" w:eastAsiaTheme="minorEastAsia" w:hAnsiTheme="minorEastAsia"/>
          <w:kern w:val="0"/>
          <w:sz w:val="18"/>
          <w:szCs w:val="18"/>
          <w:u w:val="single"/>
          <w:lang w:val="zh-CN"/>
        </w:rPr>
        <w:t>见通用条款。</w:t>
      </w:r>
      <w:r w:rsidRPr="00D56D41">
        <w:rPr>
          <w:rFonts w:asciiTheme="minorEastAsia" w:eastAsiaTheme="minorEastAsia" w:hAnsiTheme="minorEastAsia"/>
          <w:kern w:val="0"/>
          <w:sz w:val="18"/>
          <w:szCs w:val="18"/>
          <w:lang w:val="zh-CN"/>
        </w:rPr>
        <w:t xml:space="preserve"> </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（3）双方约定的委托人的其他违约责任：</w:t>
      </w:r>
      <w:r w:rsidRPr="00D56D41">
        <w:rPr>
          <w:rFonts w:asciiTheme="minorEastAsia" w:eastAsiaTheme="minorEastAsia" w:hAnsiTheme="minorEastAsia"/>
          <w:kern w:val="0"/>
          <w:sz w:val="18"/>
          <w:szCs w:val="18"/>
          <w:u w:val="single"/>
          <w:lang w:val="zh-CN"/>
        </w:rPr>
        <w:t>双方协商</w:t>
      </w:r>
      <w:r w:rsidRPr="00D56D41">
        <w:rPr>
          <w:rFonts w:asciiTheme="minorEastAsia" w:eastAsiaTheme="minorEastAsia" w:hAnsiTheme="minorEastAsia"/>
          <w:kern w:val="0"/>
          <w:sz w:val="18"/>
          <w:szCs w:val="18"/>
          <w:lang w:val="zh-CN"/>
        </w:rPr>
        <w:t xml:space="preserve">。 </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 xml:space="preserve">10.2 本合同关于受托人违约的具体责任： </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（1）受托人未按照本合同通用条款第5.2－（2）款的约定，向委托人提供为完成招标工作的咨询服务应承担的责任：</w:t>
      </w:r>
      <w:r w:rsidRPr="00D56D41">
        <w:rPr>
          <w:rFonts w:asciiTheme="minorEastAsia" w:eastAsiaTheme="minorEastAsia" w:hAnsiTheme="minorEastAsia"/>
          <w:kern w:val="0"/>
          <w:sz w:val="18"/>
          <w:szCs w:val="18"/>
          <w:u w:val="single"/>
          <w:lang w:val="zh-CN"/>
        </w:rPr>
        <w:t>见通用条款。</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（2）受托人违反本合同通用条款第5.4款的约定，接受了与本合同</w:t>
      </w:r>
      <w:r w:rsidRPr="00D56D41">
        <w:rPr>
          <w:rFonts w:asciiTheme="minorEastAsia" w:eastAsiaTheme="minorEastAsia" w:hAnsiTheme="minorEastAsia" w:hint="eastAsia"/>
          <w:kern w:val="0"/>
          <w:sz w:val="18"/>
          <w:szCs w:val="18"/>
          <w:lang w:val="zh-CN"/>
        </w:rPr>
        <w:t>项目</w:t>
      </w:r>
      <w:r w:rsidRPr="00D56D41">
        <w:rPr>
          <w:rFonts w:asciiTheme="minorEastAsia" w:eastAsiaTheme="minorEastAsia" w:hAnsiTheme="minorEastAsia"/>
          <w:kern w:val="0"/>
          <w:sz w:val="18"/>
          <w:szCs w:val="18"/>
          <w:lang w:val="zh-CN"/>
        </w:rPr>
        <w:t>建设项目有关的投标咨询业务应承担的违约责任：</w:t>
      </w:r>
      <w:r w:rsidRPr="00D56D41">
        <w:rPr>
          <w:rFonts w:asciiTheme="minorEastAsia" w:eastAsiaTheme="minorEastAsia" w:hAnsiTheme="minorEastAsia"/>
          <w:kern w:val="0"/>
          <w:sz w:val="18"/>
          <w:szCs w:val="18"/>
          <w:u w:val="single"/>
          <w:lang w:val="zh-CN"/>
        </w:rPr>
        <w:t>见通用条款</w:t>
      </w:r>
      <w:r w:rsidRPr="00D56D41">
        <w:rPr>
          <w:rFonts w:asciiTheme="minorEastAsia" w:eastAsiaTheme="minorEastAsia" w:hAnsiTheme="minorEastAsia"/>
          <w:kern w:val="0"/>
          <w:sz w:val="18"/>
          <w:szCs w:val="18"/>
          <w:lang w:val="zh-CN"/>
        </w:rPr>
        <w:t xml:space="preserve">。 </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（3）受托人违反本合同通用条款第5.7款的约定，泄露了与本合同</w:t>
      </w:r>
      <w:r w:rsidRPr="00D56D41">
        <w:rPr>
          <w:rFonts w:asciiTheme="minorEastAsia" w:eastAsiaTheme="minorEastAsia" w:hAnsiTheme="minorEastAsia" w:hint="eastAsia"/>
          <w:kern w:val="0"/>
          <w:sz w:val="18"/>
          <w:szCs w:val="18"/>
          <w:lang w:val="zh-CN"/>
        </w:rPr>
        <w:t>项目</w:t>
      </w:r>
      <w:r w:rsidRPr="00D56D41">
        <w:rPr>
          <w:rFonts w:asciiTheme="minorEastAsia" w:eastAsiaTheme="minorEastAsia" w:hAnsiTheme="minorEastAsia"/>
          <w:kern w:val="0"/>
          <w:sz w:val="18"/>
          <w:szCs w:val="18"/>
          <w:lang w:val="zh-CN"/>
        </w:rPr>
        <w:t>有关的任何不应泄露的招标资料和情况应承担的违约责任：</w:t>
      </w:r>
      <w:r w:rsidRPr="00D56D41">
        <w:rPr>
          <w:rFonts w:asciiTheme="minorEastAsia" w:eastAsiaTheme="minorEastAsia" w:hAnsiTheme="minorEastAsia"/>
          <w:kern w:val="0"/>
          <w:sz w:val="18"/>
          <w:szCs w:val="18"/>
          <w:u w:val="single"/>
          <w:lang w:val="zh-CN"/>
        </w:rPr>
        <w:t>双方协商</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（4）双方约定的受托人的其他违约责任：</w:t>
      </w:r>
      <w:r w:rsidRPr="00D56D41">
        <w:rPr>
          <w:rFonts w:asciiTheme="minorEastAsia" w:eastAsiaTheme="minorEastAsia" w:hAnsiTheme="minorEastAsia"/>
          <w:kern w:val="0"/>
          <w:sz w:val="18"/>
          <w:szCs w:val="18"/>
          <w:u w:val="single"/>
          <w:lang w:val="zh-CN"/>
        </w:rPr>
        <w:t>双方协商</w:t>
      </w:r>
      <w:r w:rsidRPr="00D56D41">
        <w:rPr>
          <w:rFonts w:asciiTheme="minorEastAsia" w:eastAsiaTheme="minorEastAsia" w:hAnsiTheme="minorEastAsia"/>
          <w:kern w:val="0"/>
          <w:sz w:val="18"/>
          <w:szCs w:val="18"/>
          <w:lang w:val="zh-CN"/>
        </w:rPr>
        <w:t xml:space="preserve"> </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12、争议</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 xml:space="preserve">12.1 双方约定，凡因执行本合同所发生的与本合同有关的一切争议，当和解或调解不成时，选择下列第 </w:t>
      </w:r>
      <w:r w:rsidRPr="00D56D41">
        <w:rPr>
          <w:rFonts w:asciiTheme="minorEastAsia" w:eastAsiaTheme="minorEastAsia" w:hAnsiTheme="minorEastAsia"/>
          <w:kern w:val="0"/>
          <w:sz w:val="18"/>
          <w:szCs w:val="18"/>
          <w:u w:val="single"/>
          <w:lang w:val="zh-CN"/>
        </w:rPr>
        <w:t xml:space="preserve"> 1 </w:t>
      </w:r>
      <w:r w:rsidRPr="00D56D41">
        <w:rPr>
          <w:rFonts w:asciiTheme="minorEastAsia" w:eastAsiaTheme="minorEastAsia" w:hAnsiTheme="minorEastAsia"/>
          <w:kern w:val="0"/>
          <w:sz w:val="18"/>
          <w:szCs w:val="18"/>
          <w:lang w:val="zh-CN"/>
        </w:rPr>
        <w:t xml:space="preserve">  种方式解决：</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（1）将争议提交</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hint="eastAsia"/>
          <w:kern w:val="0"/>
          <w:sz w:val="18"/>
          <w:szCs w:val="18"/>
          <w:u w:val="single"/>
          <w:lang w:val="zh-CN"/>
        </w:rPr>
        <w:t>温州</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kern w:val="0"/>
          <w:sz w:val="18"/>
          <w:szCs w:val="18"/>
          <w:lang w:val="zh-CN"/>
        </w:rPr>
        <w:t>仲裁委员会仲裁；</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（2）依法向</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hint="eastAsia"/>
          <w:kern w:val="0"/>
          <w:sz w:val="18"/>
          <w:szCs w:val="18"/>
          <w:u w:val="single"/>
        </w:rPr>
        <w:t>/</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kern w:val="0"/>
          <w:sz w:val="18"/>
          <w:szCs w:val="18"/>
          <w:lang w:val="zh-CN"/>
        </w:rPr>
        <w:t>人民法院提起诉讼。</w:t>
      </w:r>
    </w:p>
    <w:p w:rsidR="00F3553B" w:rsidRPr="00D56D41" w:rsidRDefault="00D33495">
      <w:pPr>
        <w:autoSpaceDE w:val="0"/>
        <w:autoSpaceDN w:val="0"/>
        <w:adjustRightInd w:val="0"/>
        <w:spacing w:line="0" w:lineRule="atLeast"/>
        <w:ind w:firstLineChars="200" w:firstLine="361"/>
        <w:outlineLvl w:val="0"/>
        <w:rPr>
          <w:rFonts w:asciiTheme="minorEastAsia" w:eastAsiaTheme="minorEastAsia" w:hAnsiTheme="minorEastAsia"/>
          <w:b/>
          <w:bCs/>
          <w:kern w:val="0"/>
          <w:sz w:val="18"/>
          <w:szCs w:val="18"/>
          <w:lang w:val="zh-CN"/>
        </w:rPr>
      </w:pPr>
      <w:r w:rsidRPr="00D56D41">
        <w:rPr>
          <w:rFonts w:asciiTheme="minorEastAsia" w:eastAsiaTheme="minorEastAsia" w:hAnsiTheme="minorEastAsia"/>
          <w:b/>
          <w:bCs/>
          <w:kern w:val="0"/>
          <w:sz w:val="18"/>
          <w:szCs w:val="18"/>
          <w:lang w:val="zh-CN"/>
        </w:rPr>
        <w:t>六、其他</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16、合同份数</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16.2 双方约定本合同副本</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hint="eastAsia"/>
          <w:kern w:val="0"/>
          <w:sz w:val="18"/>
          <w:szCs w:val="18"/>
          <w:u w:val="single"/>
          <w:lang w:val="zh-CN"/>
        </w:rPr>
        <w:t>壹拾</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kern w:val="0"/>
          <w:sz w:val="18"/>
          <w:szCs w:val="18"/>
          <w:lang w:val="zh-CN"/>
        </w:rPr>
        <w:t xml:space="preserve">份，其中，委托人 </w:t>
      </w:r>
      <w:r w:rsidRPr="00D56D41">
        <w:rPr>
          <w:rFonts w:asciiTheme="minorEastAsia" w:eastAsiaTheme="minorEastAsia" w:hAnsiTheme="minorEastAsia" w:hint="eastAsia"/>
          <w:kern w:val="0"/>
          <w:sz w:val="18"/>
          <w:szCs w:val="18"/>
          <w:u w:val="single"/>
          <w:lang w:val="zh-CN"/>
        </w:rPr>
        <w:t>捌</w:t>
      </w:r>
      <w:r w:rsidRPr="00D56D41">
        <w:rPr>
          <w:rFonts w:asciiTheme="minorEastAsia" w:eastAsiaTheme="minorEastAsia" w:hAnsiTheme="minorEastAsia"/>
          <w:kern w:val="0"/>
          <w:sz w:val="18"/>
          <w:szCs w:val="18"/>
          <w:lang w:val="zh-CN"/>
        </w:rPr>
        <w:t xml:space="preserve"> 份，受托人 </w:t>
      </w:r>
      <w:r w:rsidRPr="00D56D41">
        <w:rPr>
          <w:rFonts w:asciiTheme="minorEastAsia" w:eastAsiaTheme="minorEastAsia" w:hAnsiTheme="minorEastAsia" w:hint="eastAsia"/>
          <w:kern w:val="0"/>
          <w:sz w:val="18"/>
          <w:szCs w:val="18"/>
          <w:u w:val="single"/>
          <w:lang w:val="zh-CN"/>
        </w:rPr>
        <w:t>贰</w:t>
      </w:r>
      <w:r w:rsidRPr="00D56D41">
        <w:rPr>
          <w:rFonts w:asciiTheme="minorEastAsia" w:eastAsiaTheme="minorEastAsia" w:hAnsiTheme="minorEastAsia"/>
          <w:kern w:val="0"/>
          <w:sz w:val="18"/>
          <w:szCs w:val="18"/>
          <w:lang w:val="zh-CN"/>
        </w:rPr>
        <w:t xml:space="preserve">  份。</w:t>
      </w:r>
    </w:p>
    <w:p w:rsidR="00F3553B" w:rsidRPr="00D56D41" w:rsidRDefault="00D33495">
      <w:pPr>
        <w:spacing w:line="0" w:lineRule="atLeast"/>
        <w:ind w:firstLineChars="200" w:firstLine="360"/>
        <w:rPr>
          <w:rFonts w:asciiTheme="minorEastAsia" w:eastAsiaTheme="minorEastAsia" w:hAnsiTheme="minorEastAsia"/>
          <w:kern w:val="0"/>
          <w:sz w:val="18"/>
          <w:szCs w:val="18"/>
          <w:u w:val="single"/>
          <w:vertAlign w:val="subscript"/>
        </w:rPr>
      </w:pPr>
      <w:r w:rsidRPr="00D56D41">
        <w:rPr>
          <w:rFonts w:asciiTheme="minorEastAsia" w:eastAsiaTheme="minorEastAsia" w:hAnsiTheme="minorEastAsia"/>
          <w:kern w:val="0"/>
          <w:sz w:val="18"/>
          <w:szCs w:val="18"/>
          <w:lang w:val="zh-CN"/>
        </w:rPr>
        <w:t>17、补充条款：</w:t>
      </w:r>
      <w:r w:rsidRPr="00D56D41">
        <w:rPr>
          <w:rFonts w:asciiTheme="minorEastAsia" w:eastAsiaTheme="minorEastAsia" w:hAnsiTheme="minorEastAsia"/>
          <w:kern w:val="0"/>
          <w:sz w:val="18"/>
          <w:szCs w:val="18"/>
          <w:u w:val="single"/>
          <w:vertAlign w:val="subscript"/>
        </w:rPr>
        <w:t xml:space="preserve">  </w:t>
      </w:r>
      <w:r w:rsidRPr="00D56D41">
        <w:rPr>
          <w:rFonts w:asciiTheme="minorEastAsia" w:eastAsiaTheme="minorEastAsia" w:hAnsiTheme="minorEastAsia" w:hint="eastAsia"/>
          <w:kern w:val="0"/>
          <w:sz w:val="18"/>
          <w:szCs w:val="18"/>
          <w:u w:val="single"/>
          <w:vertAlign w:val="subscript"/>
        </w:rPr>
        <w:t>/</w:t>
      </w:r>
      <w:r w:rsidRPr="00D56D41">
        <w:rPr>
          <w:rFonts w:asciiTheme="minorEastAsia" w:eastAsiaTheme="minorEastAsia" w:hAnsiTheme="minorEastAsia"/>
          <w:kern w:val="0"/>
          <w:sz w:val="18"/>
          <w:szCs w:val="18"/>
          <w:u w:val="single"/>
          <w:vertAlign w:val="subscript"/>
        </w:rPr>
        <w:t xml:space="preserve">    </w:t>
      </w:r>
    </w:p>
    <w:p w:rsidR="00F3553B" w:rsidRPr="00D56D41" w:rsidRDefault="00D33495">
      <w:pPr>
        <w:widowControl/>
        <w:spacing w:line="440" w:lineRule="exact"/>
        <w:ind w:firstLineChars="200" w:firstLine="640"/>
        <w:jc w:val="center"/>
        <w:outlineLvl w:val="0"/>
        <w:rPr>
          <w:rFonts w:ascii="方正小标宋简体" w:eastAsia="方正小标宋简体" w:hAnsi="黑体"/>
          <w:sz w:val="32"/>
          <w:szCs w:val="32"/>
        </w:rPr>
      </w:pPr>
      <w:r w:rsidRPr="00D56D41">
        <w:rPr>
          <w:rFonts w:ascii="方正小标宋简体" w:eastAsia="方正小标宋简体" w:hAnsi="黑体"/>
          <w:sz w:val="32"/>
          <w:szCs w:val="32"/>
        </w:rPr>
        <w:br w:type="page"/>
      </w:r>
    </w:p>
    <w:p w:rsidR="00F3553B" w:rsidRPr="00D56D41" w:rsidRDefault="00D33495">
      <w:pPr>
        <w:widowControl/>
        <w:spacing w:line="440" w:lineRule="exact"/>
        <w:ind w:firstLineChars="200" w:firstLine="640"/>
        <w:jc w:val="center"/>
        <w:outlineLvl w:val="0"/>
        <w:rPr>
          <w:rFonts w:ascii="方正小标宋简体" w:eastAsia="方正小标宋简体" w:hAnsi="黑体"/>
          <w:sz w:val="32"/>
          <w:szCs w:val="32"/>
        </w:rPr>
      </w:pPr>
      <w:r w:rsidRPr="00D56D41">
        <w:rPr>
          <w:rFonts w:ascii="方正小标宋简体" w:eastAsia="方正小标宋简体" w:hAnsi="黑体" w:hint="eastAsia"/>
          <w:sz w:val="32"/>
          <w:szCs w:val="32"/>
        </w:rPr>
        <w:t>第五章 采购需求</w:t>
      </w:r>
    </w:p>
    <w:p w:rsidR="00F3553B" w:rsidRPr="00D56D41" w:rsidRDefault="00D33495">
      <w:pPr>
        <w:adjustRightInd w:val="0"/>
        <w:snapToGrid w:val="0"/>
        <w:spacing w:line="400" w:lineRule="exact"/>
        <w:rPr>
          <w:rFonts w:asciiTheme="minorEastAsia" w:eastAsiaTheme="minorEastAsia" w:hAnsiTheme="minorEastAsia"/>
          <w:b/>
          <w:kern w:val="0"/>
          <w:sz w:val="18"/>
          <w:szCs w:val="18"/>
        </w:rPr>
      </w:pPr>
      <w:r w:rsidRPr="00D56D41">
        <w:rPr>
          <w:rFonts w:asciiTheme="minorEastAsia" w:eastAsiaTheme="minorEastAsia" w:hAnsiTheme="minorEastAsia" w:hint="eastAsia"/>
          <w:b/>
          <w:kern w:val="0"/>
          <w:sz w:val="18"/>
          <w:szCs w:val="18"/>
        </w:rPr>
        <w:t>一</w:t>
      </w:r>
      <w:r w:rsidRPr="00D56D41">
        <w:rPr>
          <w:rFonts w:asciiTheme="minorEastAsia" w:eastAsiaTheme="minorEastAsia" w:hAnsiTheme="minorEastAsia"/>
          <w:b/>
          <w:kern w:val="0"/>
          <w:sz w:val="18"/>
          <w:szCs w:val="18"/>
        </w:rPr>
        <w:t>、</w:t>
      </w:r>
      <w:r w:rsidRPr="00D56D41">
        <w:rPr>
          <w:rFonts w:asciiTheme="minorEastAsia" w:eastAsiaTheme="minorEastAsia" w:hAnsiTheme="minorEastAsia" w:hint="eastAsia"/>
          <w:b/>
          <w:kern w:val="0"/>
          <w:sz w:val="18"/>
          <w:szCs w:val="18"/>
          <w:u w:val="single"/>
        </w:rPr>
        <w:t>*</w:t>
      </w:r>
      <w:r w:rsidRPr="00D56D41">
        <w:rPr>
          <w:rFonts w:asciiTheme="minorEastAsia" w:eastAsiaTheme="minorEastAsia" w:hAnsiTheme="minorEastAsia" w:hint="eastAsia"/>
          <w:b/>
          <w:kern w:val="0"/>
          <w:sz w:val="18"/>
          <w:szCs w:val="18"/>
        </w:rPr>
        <w:t>对本招标项目的招标代理机构人员的要求。</w:t>
      </w:r>
    </w:p>
    <w:tbl>
      <w:tblPr>
        <w:tblW w:w="8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2098"/>
        <w:gridCol w:w="1172"/>
        <w:gridCol w:w="1843"/>
        <w:gridCol w:w="992"/>
        <w:gridCol w:w="1269"/>
      </w:tblGrid>
      <w:tr w:rsidR="00F3553B" w:rsidRPr="00D56D41">
        <w:trPr>
          <w:trHeight w:val="454"/>
          <w:jc w:val="center"/>
        </w:trPr>
        <w:tc>
          <w:tcPr>
            <w:tcW w:w="704"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序号</w:t>
            </w:r>
          </w:p>
        </w:tc>
        <w:tc>
          <w:tcPr>
            <w:tcW w:w="2098"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工程咨询岗位</w:t>
            </w:r>
          </w:p>
        </w:tc>
        <w:tc>
          <w:tcPr>
            <w:tcW w:w="1172"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技术职称要求</w:t>
            </w:r>
          </w:p>
        </w:tc>
        <w:tc>
          <w:tcPr>
            <w:tcW w:w="1843"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其他要求</w:t>
            </w:r>
          </w:p>
        </w:tc>
        <w:tc>
          <w:tcPr>
            <w:tcW w:w="992"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数量要求（人）</w:t>
            </w:r>
          </w:p>
        </w:tc>
        <w:tc>
          <w:tcPr>
            <w:tcW w:w="1269" w:type="dxa"/>
            <w:vAlign w:val="center"/>
          </w:tcPr>
          <w:p w:rsidR="00F3553B" w:rsidRPr="00D56D41" w:rsidRDefault="00D33495">
            <w:pPr>
              <w:tabs>
                <w:tab w:val="left" w:pos="7480"/>
              </w:tabs>
              <w:ind w:left="75"/>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备  注</w:t>
            </w:r>
          </w:p>
        </w:tc>
      </w:tr>
      <w:tr w:rsidR="00F3553B" w:rsidRPr="00D56D41">
        <w:trPr>
          <w:trHeight w:val="454"/>
          <w:jc w:val="center"/>
        </w:trPr>
        <w:tc>
          <w:tcPr>
            <w:tcW w:w="704"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1</w:t>
            </w:r>
          </w:p>
        </w:tc>
        <w:tc>
          <w:tcPr>
            <w:tcW w:w="2098" w:type="dxa"/>
            <w:vAlign w:val="center"/>
          </w:tcPr>
          <w:p w:rsidR="00F3553B" w:rsidRPr="00D56D41" w:rsidRDefault="00D33495">
            <w:pPr>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kern w:val="0"/>
                <w:sz w:val="18"/>
                <w:szCs w:val="18"/>
              </w:rPr>
              <w:t>项目负责人</w:t>
            </w:r>
          </w:p>
        </w:tc>
        <w:tc>
          <w:tcPr>
            <w:tcW w:w="1172" w:type="dxa"/>
            <w:vAlign w:val="center"/>
          </w:tcPr>
          <w:p w:rsidR="00F3553B" w:rsidRPr="00D56D41" w:rsidRDefault="00D33495">
            <w:pPr>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工程师及以上</w:t>
            </w:r>
          </w:p>
        </w:tc>
        <w:tc>
          <w:tcPr>
            <w:tcW w:w="1843"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具有10年以上招标代理相关工作经验</w:t>
            </w:r>
          </w:p>
        </w:tc>
        <w:tc>
          <w:tcPr>
            <w:tcW w:w="992"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1</w:t>
            </w:r>
          </w:p>
        </w:tc>
        <w:tc>
          <w:tcPr>
            <w:tcW w:w="1269" w:type="dxa"/>
            <w:vAlign w:val="center"/>
          </w:tcPr>
          <w:p w:rsidR="00F3553B" w:rsidRPr="00D56D41" w:rsidRDefault="00F3553B">
            <w:pPr>
              <w:spacing w:line="360" w:lineRule="auto"/>
              <w:jc w:val="center"/>
              <w:rPr>
                <w:rFonts w:asciiTheme="minorEastAsia" w:eastAsiaTheme="minorEastAsia" w:hAnsiTheme="minorEastAsia" w:cs="宋体"/>
                <w:sz w:val="18"/>
                <w:szCs w:val="18"/>
              </w:rPr>
            </w:pPr>
          </w:p>
        </w:tc>
      </w:tr>
      <w:tr w:rsidR="00F3553B" w:rsidRPr="00D56D41">
        <w:trPr>
          <w:trHeight w:val="454"/>
          <w:jc w:val="center"/>
        </w:trPr>
        <w:tc>
          <w:tcPr>
            <w:tcW w:w="704"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2</w:t>
            </w:r>
          </w:p>
        </w:tc>
        <w:tc>
          <w:tcPr>
            <w:tcW w:w="2098" w:type="dxa"/>
            <w:vAlign w:val="center"/>
          </w:tcPr>
          <w:p w:rsidR="00F3553B" w:rsidRPr="00D56D41" w:rsidRDefault="00D33495">
            <w:pPr>
              <w:jc w:val="center"/>
              <w:rPr>
                <w:rFonts w:asciiTheme="minorEastAsia" w:eastAsiaTheme="minorEastAsia" w:hAnsiTheme="minorEastAsia" w:cs="宋体"/>
                <w:kern w:val="0"/>
                <w:sz w:val="18"/>
                <w:szCs w:val="18"/>
              </w:rPr>
            </w:pPr>
            <w:r w:rsidRPr="00D56D41">
              <w:rPr>
                <w:rFonts w:asciiTheme="minorEastAsia" w:eastAsiaTheme="minorEastAsia" w:hAnsiTheme="minorEastAsia" w:cs="宋体" w:hint="eastAsia"/>
                <w:kern w:val="0"/>
                <w:sz w:val="18"/>
                <w:szCs w:val="18"/>
              </w:rPr>
              <w:t>招标代理项目经理组成员</w:t>
            </w:r>
          </w:p>
        </w:tc>
        <w:tc>
          <w:tcPr>
            <w:tcW w:w="1172" w:type="dxa"/>
            <w:vAlign w:val="center"/>
          </w:tcPr>
          <w:p w:rsidR="00F3553B" w:rsidRPr="00D56D41" w:rsidRDefault="00D33495">
            <w:pPr>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工程师及以上</w:t>
            </w:r>
          </w:p>
        </w:tc>
        <w:tc>
          <w:tcPr>
            <w:tcW w:w="1843" w:type="dxa"/>
            <w:vAlign w:val="center"/>
          </w:tcPr>
          <w:p w:rsidR="00F3553B" w:rsidRPr="00D56D41" w:rsidRDefault="00D33495" w:rsidP="006A42FC">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具有</w:t>
            </w:r>
            <w:r w:rsidR="006A42FC">
              <w:rPr>
                <w:rFonts w:asciiTheme="minorEastAsia" w:eastAsiaTheme="minorEastAsia" w:hAnsiTheme="minorEastAsia" w:cs="宋体"/>
                <w:sz w:val="18"/>
                <w:szCs w:val="18"/>
              </w:rPr>
              <w:t>5</w:t>
            </w:r>
            <w:r w:rsidRPr="00D56D41">
              <w:rPr>
                <w:rFonts w:asciiTheme="minorEastAsia" w:eastAsiaTheme="minorEastAsia" w:hAnsiTheme="minorEastAsia" w:cs="宋体" w:hint="eastAsia"/>
                <w:sz w:val="18"/>
                <w:szCs w:val="18"/>
              </w:rPr>
              <w:t>年以上招标代理相关工作经验</w:t>
            </w:r>
          </w:p>
        </w:tc>
        <w:tc>
          <w:tcPr>
            <w:tcW w:w="992" w:type="dxa"/>
            <w:vAlign w:val="center"/>
          </w:tcPr>
          <w:p w:rsidR="00F3553B" w:rsidRPr="00D56D41" w:rsidRDefault="001F2383">
            <w:pPr>
              <w:tabs>
                <w:tab w:val="left" w:pos="7480"/>
              </w:tabs>
              <w:jc w:val="center"/>
              <w:rPr>
                <w:rFonts w:asciiTheme="minorEastAsia" w:eastAsiaTheme="minorEastAsia" w:hAnsiTheme="minorEastAsia" w:cs="宋体"/>
                <w:sz w:val="18"/>
                <w:szCs w:val="18"/>
              </w:rPr>
            </w:pPr>
            <w:r>
              <w:rPr>
                <w:rFonts w:asciiTheme="minorEastAsia" w:eastAsiaTheme="minorEastAsia" w:hAnsiTheme="minorEastAsia" w:cs="宋体"/>
                <w:sz w:val="18"/>
                <w:szCs w:val="18"/>
              </w:rPr>
              <w:t>2</w:t>
            </w:r>
          </w:p>
        </w:tc>
        <w:tc>
          <w:tcPr>
            <w:tcW w:w="1269" w:type="dxa"/>
            <w:vAlign w:val="center"/>
          </w:tcPr>
          <w:p w:rsidR="00F3553B" w:rsidRPr="00D56D41" w:rsidRDefault="00F3553B">
            <w:pPr>
              <w:spacing w:line="360" w:lineRule="auto"/>
              <w:jc w:val="center"/>
              <w:rPr>
                <w:rFonts w:asciiTheme="minorEastAsia" w:eastAsiaTheme="minorEastAsia" w:hAnsiTheme="minorEastAsia" w:cs="宋体"/>
                <w:sz w:val="18"/>
                <w:szCs w:val="18"/>
              </w:rPr>
            </w:pPr>
          </w:p>
        </w:tc>
      </w:tr>
      <w:tr w:rsidR="00F3553B" w:rsidRPr="00D56D41">
        <w:trPr>
          <w:trHeight w:val="454"/>
          <w:jc w:val="center"/>
        </w:trPr>
        <w:tc>
          <w:tcPr>
            <w:tcW w:w="704"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3</w:t>
            </w:r>
          </w:p>
        </w:tc>
        <w:tc>
          <w:tcPr>
            <w:tcW w:w="2098" w:type="dxa"/>
            <w:vAlign w:val="center"/>
          </w:tcPr>
          <w:p w:rsidR="00F3553B" w:rsidRPr="00D56D41" w:rsidRDefault="00D33495">
            <w:pPr>
              <w:jc w:val="center"/>
              <w:rPr>
                <w:rFonts w:asciiTheme="minorEastAsia" w:eastAsiaTheme="minorEastAsia" w:hAnsiTheme="minorEastAsia" w:cs="宋体"/>
                <w:kern w:val="0"/>
                <w:sz w:val="18"/>
                <w:szCs w:val="18"/>
              </w:rPr>
            </w:pPr>
            <w:r w:rsidRPr="00D56D41">
              <w:rPr>
                <w:rFonts w:asciiTheme="minorEastAsia" w:eastAsiaTheme="minorEastAsia" w:hAnsiTheme="minorEastAsia" w:cs="宋体" w:hint="eastAsia"/>
                <w:kern w:val="0"/>
                <w:sz w:val="18"/>
                <w:szCs w:val="18"/>
              </w:rPr>
              <w:t>招标代理项目助理组成员</w:t>
            </w:r>
          </w:p>
        </w:tc>
        <w:tc>
          <w:tcPr>
            <w:tcW w:w="1172" w:type="dxa"/>
            <w:vAlign w:val="center"/>
          </w:tcPr>
          <w:p w:rsidR="00F3553B" w:rsidRPr="00D56D41" w:rsidRDefault="00D33495">
            <w:pPr>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助理工程师及以上</w:t>
            </w:r>
          </w:p>
        </w:tc>
        <w:tc>
          <w:tcPr>
            <w:tcW w:w="1843" w:type="dxa"/>
            <w:vAlign w:val="center"/>
          </w:tcPr>
          <w:p w:rsidR="00F3553B" w:rsidRPr="00D56D41" w:rsidRDefault="00D33495" w:rsidP="006A42FC">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具有</w:t>
            </w:r>
            <w:r w:rsidR="006A42FC">
              <w:rPr>
                <w:rFonts w:asciiTheme="minorEastAsia" w:eastAsiaTheme="minorEastAsia" w:hAnsiTheme="minorEastAsia" w:cs="宋体"/>
                <w:sz w:val="18"/>
                <w:szCs w:val="18"/>
              </w:rPr>
              <w:t>2</w:t>
            </w:r>
            <w:r w:rsidRPr="00D56D41">
              <w:rPr>
                <w:rFonts w:asciiTheme="minorEastAsia" w:eastAsiaTheme="minorEastAsia" w:hAnsiTheme="minorEastAsia" w:cs="宋体" w:hint="eastAsia"/>
                <w:sz w:val="18"/>
                <w:szCs w:val="18"/>
              </w:rPr>
              <w:t>年以上招标代理相关工作经验</w:t>
            </w:r>
          </w:p>
        </w:tc>
        <w:tc>
          <w:tcPr>
            <w:tcW w:w="992" w:type="dxa"/>
            <w:vAlign w:val="center"/>
          </w:tcPr>
          <w:p w:rsidR="00F3553B" w:rsidRPr="00D56D41" w:rsidRDefault="001F2383">
            <w:pPr>
              <w:tabs>
                <w:tab w:val="left" w:pos="7480"/>
              </w:tabs>
              <w:jc w:val="center"/>
              <w:rPr>
                <w:rFonts w:asciiTheme="minorEastAsia" w:eastAsiaTheme="minorEastAsia" w:hAnsiTheme="minorEastAsia" w:cs="宋体"/>
                <w:sz w:val="18"/>
                <w:szCs w:val="18"/>
              </w:rPr>
            </w:pPr>
            <w:r>
              <w:rPr>
                <w:rFonts w:asciiTheme="minorEastAsia" w:eastAsiaTheme="minorEastAsia" w:hAnsiTheme="minorEastAsia" w:cs="宋体"/>
                <w:sz w:val="18"/>
                <w:szCs w:val="18"/>
              </w:rPr>
              <w:t>2</w:t>
            </w:r>
          </w:p>
        </w:tc>
        <w:tc>
          <w:tcPr>
            <w:tcW w:w="1269" w:type="dxa"/>
            <w:vAlign w:val="center"/>
          </w:tcPr>
          <w:p w:rsidR="00F3553B" w:rsidRPr="00D56D41" w:rsidRDefault="00F3553B">
            <w:pPr>
              <w:spacing w:line="360" w:lineRule="auto"/>
              <w:jc w:val="center"/>
              <w:rPr>
                <w:rFonts w:asciiTheme="minorEastAsia" w:eastAsiaTheme="minorEastAsia" w:hAnsiTheme="minorEastAsia" w:cs="宋体"/>
                <w:sz w:val="18"/>
                <w:szCs w:val="18"/>
              </w:rPr>
            </w:pPr>
          </w:p>
        </w:tc>
      </w:tr>
      <w:tr w:rsidR="00F3553B" w:rsidRPr="00D56D41">
        <w:trPr>
          <w:trHeight w:val="454"/>
          <w:jc w:val="center"/>
        </w:trPr>
        <w:tc>
          <w:tcPr>
            <w:tcW w:w="5817" w:type="dxa"/>
            <w:gridSpan w:val="4"/>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kern w:val="0"/>
                <w:sz w:val="18"/>
                <w:szCs w:val="18"/>
              </w:rPr>
              <w:t>合计</w:t>
            </w:r>
          </w:p>
        </w:tc>
        <w:tc>
          <w:tcPr>
            <w:tcW w:w="992" w:type="dxa"/>
            <w:vAlign w:val="center"/>
          </w:tcPr>
          <w:p w:rsidR="00F3553B" w:rsidRPr="00D56D41" w:rsidRDefault="001F2383">
            <w:pPr>
              <w:widowControl/>
              <w:jc w:val="center"/>
              <w:textAlignment w:val="center"/>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5</w:t>
            </w:r>
          </w:p>
        </w:tc>
        <w:tc>
          <w:tcPr>
            <w:tcW w:w="1269" w:type="dxa"/>
            <w:vAlign w:val="center"/>
          </w:tcPr>
          <w:p w:rsidR="00F3553B" w:rsidRPr="00D56D41" w:rsidRDefault="00F3553B">
            <w:pPr>
              <w:tabs>
                <w:tab w:val="left" w:pos="7480"/>
              </w:tabs>
              <w:jc w:val="center"/>
              <w:rPr>
                <w:rFonts w:asciiTheme="minorEastAsia" w:eastAsiaTheme="minorEastAsia" w:hAnsiTheme="minorEastAsia" w:cs="宋体"/>
                <w:sz w:val="18"/>
                <w:szCs w:val="18"/>
              </w:rPr>
            </w:pPr>
          </w:p>
        </w:tc>
      </w:tr>
    </w:tbl>
    <w:p w:rsidR="00F3553B" w:rsidRPr="00D56D41" w:rsidRDefault="00D33495">
      <w:pPr>
        <w:snapToGrid w:val="0"/>
        <w:spacing w:line="480" w:lineRule="exact"/>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hint="eastAsia"/>
          <w:bCs/>
          <w:sz w:val="18"/>
          <w:szCs w:val="18"/>
        </w:rPr>
        <w:t>注：（1）本表所列专业岗位，可按工程实际需要增加，但符合招标人提出的最低配备要求。</w:t>
      </w:r>
    </w:p>
    <w:p w:rsidR="00F3553B" w:rsidRPr="00D56D41" w:rsidRDefault="00D33495">
      <w:pPr>
        <w:snapToGrid w:val="0"/>
        <w:spacing w:line="480" w:lineRule="exact"/>
        <w:ind w:firstLineChars="350" w:firstLine="630"/>
        <w:rPr>
          <w:rFonts w:asciiTheme="minorEastAsia" w:eastAsiaTheme="minorEastAsia" w:hAnsiTheme="minorEastAsia"/>
          <w:sz w:val="18"/>
          <w:szCs w:val="18"/>
        </w:rPr>
      </w:pPr>
      <w:r w:rsidRPr="00D56D41">
        <w:rPr>
          <w:rFonts w:asciiTheme="minorEastAsia" w:eastAsiaTheme="minorEastAsia" w:hAnsiTheme="minorEastAsia" w:cs="宋体" w:hint="eastAsia"/>
          <w:bCs/>
          <w:sz w:val="18"/>
          <w:szCs w:val="18"/>
        </w:rPr>
        <w:t>（2）后附相关人员</w:t>
      </w:r>
      <w:r w:rsidR="00905F2B" w:rsidRPr="00D56D41">
        <w:rPr>
          <w:rFonts w:asciiTheme="minorEastAsia" w:eastAsiaTheme="minorEastAsia" w:hAnsiTheme="minorEastAsia" w:cs="宋体" w:hint="eastAsia"/>
          <w:bCs/>
          <w:sz w:val="18"/>
          <w:szCs w:val="18"/>
        </w:rPr>
        <w:t>的身份证、学历证书、职称证等的扫描件</w:t>
      </w:r>
      <w:r w:rsidR="001F2383">
        <w:rPr>
          <w:rFonts w:asciiTheme="minorEastAsia" w:eastAsiaTheme="minorEastAsia" w:hAnsiTheme="minorEastAsia" w:cs="宋体" w:hint="eastAsia"/>
          <w:bCs/>
          <w:sz w:val="18"/>
          <w:szCs w:val="18"/>
        </w:rPr>
        <w:t>，以及</w:t>
      </w:r>
      <w:r w:rsidR="001F2383" w:rsidRPr="001F2383">
        <w:rPr>
          <w:rFonts w:asciiTheme="minorEastAsia" w:eastAsiaTheme="minorEastAsia" w:hAnsiTheme="minorEastAsia" w:cs="宋体" w:hint="eastAsia"/>
          <w:bCs/>
          <w:sz w:val="18"/>
          <w:szCs w:val="18"/>
        </w:rPr>
        <w:t>工作</w:t>
      </w:r>
      <w:r w:rsidR="001F2383" w:rsidRPr="001F2383">
        <w:rPr>
          <w:rFonts w:asciiTheme="minorEastAsia" w:eastAsiaTheme="minorEastAsia" w:hAnsiTheme="minorEastAsia" w:cs="宋体"/>
          <w:bCs/>
          <w:sz w:val="18"/>
          <w:szCs w:val="18"/>
        </w:rPr>
        <w:t>履历表</w:t>
      </w:r>
      <w:r w:rsidR="001F2383" w:rsidRPr="001F2383">
        <w:rPr>
          <w:rFonts w:asciiTheme="minorEastAsia" w:eastAsiaTheme="minorEastAsia" w:hAnsiTheme="minorEastAsia" w:cs="宋体" w:hint="eastAsia"/>
          <w:bCs/>
          <w:sz w:val="18"/>
          <w:szCs w:val="18"/>
        </w:rPr>
        <w:t>和</w:t>
      </w:r>
      <w:r w:rsidR="001F2383">
        <w:rPr>
          <w:rFonts w:asciiTheme="minorEastAsia" w:eastAsiaTheme="minorEastAsia" w:hAnsiTheme="minorEastAsia" w:cs="宋体" w:hint="eastAsia"/>
          <w:bCs/>
          <w:sz w:val="18"/>
          <w:szCs w:val="18"/>
        </w:rPr>
        <w:t>要求的</w:t>
      </w:r>
      <w:r w:rsidR="001F2383">
        <w:rPr>
          <w:rFonts w:asciiTheme="minorEastAsia" w:eastAsiaTheme="minorEastAsia" w:hAnsiTheme="minorEastAsia" w:cs="宋体"/>
          <w:bCs/>
          <w:sz w:val="18"/>
          <w:szCs w:val="18"/>
        </w:rPr>
        <w:t>工作年限社保</w:t>
      </w:r>
      <w:r w:rsidR="001F2383">
        <w:rPr>
          <w:rFonts w:asciiTheme="minorEastAsia" w:eastAsiaTheme="minorEastAsia" w:hAnsiTheme="minorEastAsia" w:cs="宋体" w:hint="eastAsia"/>
          <w:bCs/>
          <w:sz w:val="18"/>
          <w:szCs w:val="18"/>
        </w:rPr>
        <w:t>证明。</w:t>
      </w:r>
    </w:p>
    <w:p w:rsidR="00F3553B" w:rsidRPr="00D56D41" w:rsidRDefault="00D33495">
      <w:pPr>
        <w:adjustRightInd w:val="0"/>
        <w:snapToGrid w:val="0"/>
        <w:spacing w:line="400" w:lineRule="exact"/>
        <w:rPr>
          <w:rFonts w:asciiTheme="minorEastAsia" w:eastAsiaTheme="minorEastAsia" w:hAnsiTheme="minorEastAsia"/>
          <w:b/>
          <w:kern w:val="0"/>
          <w:sz w:val="18"/>
          <w:szCs w:val="18"/>
        </w:rPr>
      </w:pPr>
      <w:r w:rsidRPr="00D56D41">
        <w:rPr>
          <w:rFonts w:asciiTheme="minorEastAsia" w:eastAsiaTheme="minorEastAsia" w:hAnsiTheme="minorEastAsia" w:hint="eastAsia"/>
          <w:b/>
          <w:kern w:val="0"/>
          <w:sz w:val="18"/>
          <w:szCs w:val="18"/>
        </w:rPr>
        <w:t>二、招标代理常规服务阶段与服务内容</w:t>
      </w:r>
    </w:p>
    <w:tbl>
      <w:tblPr>
        <w:tblStyle w:val="21"/>
        <w:tblW w:w="0" w:type="auto"/>
        <w:tblInd w:w="421" w:type="dxa"/>
        <w:tblLook w:val="04A0" w:firstRow="1" w:lastRow="0" w:firstColumn="1" w:lastColumn="0" w:noHBand="0" w:noVBand="1"/>
      </w:tblPr>
      <w:tblGrid>
        <w:gridCol w:w="713"/>
        <w:gridCol w:w="3180"/>
        <w:gridCol w:w="4205"/>
      </w:tblGrid>
      <w:tr w:rsidR="00F3553B" w:rsidRPr="00D56D41">
        <w:trPr>
          <w:trHeight w:val="402"/>
        </w:trPr>
        <w:tc>
          <w:tcPr>
            <w:tcW w:w="713" w:type="dxa"/>
          </w:tcPr>
          <w:p w:rsidR="00F3553B" w:rsidRPr="00D56D41" w:rsidRDefault="00D33495">
            <w:pPr>
              <w:spacing w:line="360" w:lineRule="auto"/>
              <w:jc w:val="center"/>
              <w:rPr>
                <w:rFonts w:asciiTheme="minorEastAsia" w:hAnsiTheme="minorEastAsia" w:cs="宋体"/>
                <w:kern w:val="0"/>
                <w:sz w:val="18"/>
                <w:szCs w:val="18"/>
              </w:rPr>
            </w:pPr>
            <w:r w:rsidRPr="00D56D41">
              <w:rPr>
                <w:rFonts w:asciiTheme="minorEastAsia" w:hAnsiTheme="minorEastAsia" w:cs="宋体" w:hint="eastAsia"/>
                <w:kern w:val="0"/>
                <w:sz w:val="18"/>
                <w:szCs w:val="18"/>
              </w:rPr>
              <w:t>序号</w:t>
            </w:r>
          </w:p>
        </w:tc>
        <w:tc>
          <w:tcPr>
            <w:tcW w:w="3180" w:type="dxa"/>
          </w:tcPr>
          <w:p w:rsidR="00F3553B" w:rsidRPr="00D56D41" w:rsidRDefault="00D33495">
            <w:pPr>
              <w:spacing w:line="360" w:lineRule="auto"/>
              <w:jc w:val="center"/>
              <w:rPr>
                <w:rFonts w:asciiTheme="minorEastAsia" w:hAnsiTheme="minorEastAsia" w:cs="宋体"/>
                <w:kern w:val="0"/>
                <w:sz w:val="18"/>
                <w:szCs w:val="18"/>
              </w:rPr>
            </w:pPr>
            <w:r w:rsidRPr="00D56D41">
              <w:rPr>
                <w:rFonts w:asciiTheme="minorEastAsia" w:hAnsiTheme="minorEastAsia" w:cs="宋体" w:hint="eastAsia"/>
                <w:kern w:val="0"/>
                <w:sz w:val="18"/>
                <w:szCs w:val="18"/>
              </w:rPr>
              <w:t>服务阶段</w:t>
            </w:r>
          </w:p>
        </w:tc>
        <w:tc>
          <w:tcPr>
            <w:tcW w:w="4205" w:type="dxa"/>
          </w:tcPr>
          <w:p w:rsidR="00F3553B" w:rsidRPr="00D56D41" w:rsidRDefault="00D33495">
            <w:pPr>
              <w:spacing w:line="360" w:lineRule="auto"/>
              <w:jc w:val="center"/>
              <w:rPr>
                <w:rFonts w:asciiTheme="minorEastAsia" w:hAnsiTheme="minorEastAsia" w:cs="宋体"/>
                <w:kern w:val="0"/>
                <w:sz w:val="18"/>
                <w:szCs w:val="18"/>
              </w:rPr>
            </w:pPr>
            <w:r w:rsidRPr="00D56D41">
              <w:rPr>
                <w:rFonts w:asciiTheme="minorEastAsia" w:hAnsiTheme="minorEastAsia" w:cs="宋体" w:hint="eastAsia"/>
                <w:kern w:val="0"/>
                <w:sz w:val="18"/>
                <w:szCs w:val="18"/>
              </w:rPr>
              <w:t>服务内容</w:t>
            </w:r>
          </w:p>
        </w:tc>
      </w:tr>
      <w:tr w:rsidR="00F3553B" w:rsidRPr="00D56D41">
        <w:trPr>
          <w:trHeight w:val="402"/>
        </w:trPr>
        <w:tc>
          <w:tcPr>
            <w:tcW w:w="713" w:type="dxa"/>
          </w:tcPr>
          <w:p w:rsidR="00F3553B" w:rsidRPr="00D56D41" w:rsidRDefault="00D33495">
            <w:pPr>
              <w:spacing w:line="360" w:lineRule="auto"/>
              <w:jc w:val="center"/>
              <w:rPr>
                <w:rFonts w:asciiTheme="minorEastAsia" w:hAnsiTheme="minorEastAsia" w:cs="宋体"/>
                <w:kern w:val="0"/>
                <w:sz w:val="18"/>
                <w:szCs w:val="18"/>
              </w:rPr>
            </w:pPr>
            <w:r w:rsidRPr="00D56D41">
              <w:rPr>
                <w:rFonts w:asciiTheme="minorEastAsia" w:hAnsiTheme="minorEastAsia" w:cs="宋体" w:hint="eastAsia"/>
                <w:kern w:val="0"/>
                <w:sz w:val="18"/>
                <w:szCs w:val="18"/>
              </w:rPr>
              <w:t>1</w:t>
            </w:r>
          </w:p>
        </w:tc>
        <w:tc>
          <w:tcPr>
            <w:tcW w:w="3180"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招标准备</w:t>
            </w: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拟订标方案</w:t>
            </w:r>
          </w:p>
        </w:tc>
      </w:tr>
      <w:tr w:rsidR="00F3553B" w:rsidRPr="00D56D41">
        <w:trPr>
          <w:trHeight w:val="402"/>
        </w:trPr>
        <w:tc>
          <w:tcPr>
            <w:tcW w:w="713" w:type="dxa"/>
            <w:vMerge w:val="restart"/>
          </w:tcPr>
          <w:p w:rsidR="00F3553B" w:rsidRPr="00D56D41" w:rsidRDefault="00D33495">
            <w:pPr>
              <w:spacing w:line="360" w:lineRule="auto"/>
              <w:jc w:val="center"/>
              <w:rPr>
                <w:rFonts w:asciiTheme="minorEastAsia" w:hAnsiTheme="minorEastAsia" w:cs="宋体"/>
                <w:kern w:val="0"/>
                <w:sz w:val="18"/>
                <w:szCs w:val="18"/>
              </w:rPr>
            </w:pPr>
            <w:r w:rsidRPr="00D56D41">
              <w:rPr>
                <w:rFonts w:asciiTheme="minorEastAsia" w:hAnsiTheme="minorEastAsia" w:cs="宋体" w:hint="eastAsia"/>
                <w:kern w:val="0"/>
                <w:sz w:val="18"/>
                <w:szCs w:val="18"/>
              </w:rPr>
              <w:t>2</w:t>
            </w:r>
          </w:p>
        </w:tc>
        <w:tc>
          <w:tcPr>
            <w:tcW w:w="3180" w:type="dxa"/>
            <w:vMerge w:val="restart"/>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资格预审</w:t>
            </w: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编制资格预审文件</w:t>
            </w:r>
          </w:p>
        </w:tc>
      </w:tr>
      <w:tr w:rsidR="00F3553B" w:rsidRPr="00D56D41">
        <w:trPr>
          <w:trHeight w:val="434"/>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发布资格预审公告</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33215E">
            <w:pPr>
              <w:spacing w:line="360" w:lineRule="auto"/>
              <w:jc w:val="left"/>
              <w:rPr>
                <w:rFonts w:asciiTheme="minorEastAsia" w:hAnsiTheme="minorEastAsia" w:cs="宋体"/>
                <w:kern w:val="0"/>
                <w:sz w:val="18"/>
                <w:szCs w:val="18"/>
              </w:rPr>
            </w:pPr>
            <w:r w:rsidRPr="00D56D41">
              <w:rPr>
                <w:rFonts w:asciiTheme="minorEastAsia" w:hAnsiTheme="minorEastAsia" w:cs="宋体" w:hint="eastAsia"/>
                <w:sz w:val="18"/>
                <w:szCs w:val="18"/>
              </w:rPr>
              <w:t>发放</w:t>
            </w:r>
            <w:r w:rsidR="00D33495" w:rsidRPr="00D56D41">
              <w:rPr>
                <w:rFonts w:asciiTheme="minorEastAsia" w:hAnsiTheme="minorEastAsia" w:cs="宋体" w:hint="eastAsia"/>
                <w:kern w:val="0"/>
                <w:sz w:val="18"/>
                <w:szCs w:val="18"/>
              </w:rPr>
              <w:t>资格预审文件</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资格預审文件清与修改</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接收资格预审申请文件</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组织资格审套</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通知资格预审结果</w:t>
            </w:r>
          </w:p>
        </w:tc>
      </w:tr>
      <w:tr w:rsidR="00F3553B" w:rsidRPr="00D56D41">
        <w:trPr>
          <w:trHeight w:val="402"/>
        </w:trPr>
        <w:tc>
          <w:tcPr>
            <w:tcW w:w="713" w:type="dxa"/>
            <w:vMerge w:val="restart"/>
          </w:tcPr>
          <w:p w:rsidR="00F3553B" w:rsidRPr="00D56D41" w:rsidRDefault="00D33495">
            <w:pPr>
              <w:spacing w:line="360" w:lineRule="auto"/>
              <w:jc w:val="center"/>
              <w:rPr>
                <w:rFonts w:asciiTheme="minorEastAsia" w:hAnsiTheme="minorEastAsia" w:cs="宋体"/>
                <w:kern w:val="0"/>
                <w:sz w:val="18"/>
                <w:szCs w:val="18"/>
              </w:rPr>
            </w:pPr>
            <w:r w:rsidRPr="00D56D41">
              <w:rPr>
                <w:rFonts w:asciiTheme="minorEastAsia" w:hAnsiTheme="minorEastAsia" w:cs="宋体" w:hint="eastAsia"/>
                <w:kern w:val="0"/>
                <w:sz w:val="18"/>
                <w:szCs w:val="18"/>
              </w:rPr>
              <w:t>3</w:t>
            </w:r>
          </w:p>
        </w:tc>
        <w:tc>
          <w:tcPr>
            <w:tcW w:w="3180" w:type="dxa"/>
            <w:vMerge w:val="restart"/>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招标投标</w:t>
            </w: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编制招标文件</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发出投标邀请书或发布招标公告</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33215E">
            <w:pPr>
              <w:spacing w:line="360" w:lineRule="auto"/>
              <w:jc w:val="left"/>
              <w:rPr>
                <w:rFonts w:asciiTheme="minorEastAsia" w:hAnsiTheme="minorEastAsia" w:cs="宋体"/>
                <w:kern w:val="0"/>
                <w:sz w:val="18"/>
                <w:szCs w:val="18"/>
              </w:rPr>
            </w:pPr>
            <w:r w:rsidRPr="00D56D41">
              <w:rPr>
                <w:rFonts w:asciiTheme="minorEastAsia" w:hAnsiTheme="minorEastAsia" w:cs="宋体" w:hint="eastAsia"/>
                <w:sz w:val="18"/>
                <w:szCs w:val="18"/>
              </w:rPr>
              <w:t>发放</w:t>
            </w:r>
            <w:r w:rsidR="00D33495" w:rsidRPr="00D56D41">
              <w:rPr>
                <w:rFonts w:asciiTheme="minorEastAsia" w:hAnsiTheme="minorEastAsia" w:cs="宋体" w:hint="eastAsia"/>
                <w:kern w:val="0"/>
                <w:sz w:val="18"/>
                <w:szCs w:val="18"/>
              </w:rPr>
              <w:t>招标文件</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组织潜在投标人踏勘现场</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组织召开授标預备会</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招标文件澄与修改</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收取投标保证金</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接收投标文件</w:t>
            </w:r>
          </w:p>
        </w:tc>
      </w:tr>
      <w:tr w:rsidR="00F3553B" w:rsidRPr="00D56D41">
        <w:trPr>
          <w:trHeight w:val="402"/>
        </w:trPr>
        <w:tc>
          <w:tcPr>
            <w:tcW w:w="713" w:type="dxa"/>
            <w:vMerge w:val="restart"/>
          </w:tcPr>
          <w:p w:rsidR="00F3553B" w:rsidRPr="00D56D41" w:rsidRDefault="00D33495">
            <w:pPr>
              <w:spacing w:line="360" w:lineRule="auto"/>
              <w:jc w:val="center"/>
              <w:rPr>
                <w:rFonts w:asciiTheme="minorEastAsia" w:hAnsiTheme="minorEastAsia" w:cs="宋体"/>
                <w:kern w:val="0"/>
                <w:sz w:val="18"/>
                <w:szCs w:val="18"/>
              </w:rPr>
            </w:pPr>
            <w:r w:rsidRPr="00D56D41">
              <w:rPr>
                <w:rFonts w:asciiTheme="minorEastAsia" w:hAnsiTheme="minorEastAsia" w:cs="宋体" w:hint="eastAsia"/>
                <w:kern w:val="0"/>
                <w:sz w:val="18"/>
                <w:szCs w:val="18"/>
              </w:rPr>
              <w:t>4</w:t>
            </w:r>
          </w:p>
        </w:tc>
        <w:tc>
          <w:tcPr>
            <w:tcW w:w="3180" w:type="dxa"/>
            <w:vMerge w:val="restart"/>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开标、评标与定标</w:t>
            </w: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组织开标</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组织评标</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协助定标</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发布并公告中标结果</w:t>
            </w:r>
          </w:p>
        </w:tc>
      </w:tr>
      <w:tr w:rsidR="00F3553B" w:rsidRPr="00D56D41">
        <w:trPr>
          <w:trHeight w:val="402"/>
        </w:trPr>
        <w:tc>
          <w:tcPr>
            <w:tcW w:w="713" w:type="dxa"/>
            <w:vMerge w:val="restart"/>
          </w:tcPr>
          <w:p w:rsidR="00F3553B" w:rsidRPr="00D56D41" w:rsidRDefault="00D33495">
            <w:pPr>
              <w:spacing w:line="360" w:lineRule="auto"/>
              <w:jc w:val="center"/>
              <w:rPr>
                <w:rFonts w:asciiTheme="minorEastAsia" w:hAnsiTheme="minorEastAsia" w:cs="宋体"/>
                <w:kern w:val="0"/>
                <w:sz w:val="18"/>
                <w:szCs w:val="18"/>
              </w:rPr>
            </w:pPr>
            <w:r w:rsidRPr="00D56D41">
              <w:rPr>
                <w:rFonts w:asciiTheme="minorEastAsia" w:hAnsiTheme="minorEastAsia" w:cs="宋体" w:hint="eastAsia"/>
                <w:kern w:val="0"/>
                <w:sz w:val="18"/>
                <w:szCs w:val="18"/>
              </w:rPr>
              <w:t>5</w:t>
            </w:r>
          </w:p>
        </w:tc>
        <w:tc>
          <w:tcPr>
            <w:tcW w:w="3180" w:type="dxa"/>
            <w:vMerge w:val="restart"/>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合同签订及后续服务</w:t>
            </w: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协助签订合同</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退还投标保证金</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编制标授标情况报告</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招标资料收集及移交</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协助处理</w:t>
            </w:r>
            <w:r w:rsidR="006A42FC">
              <w:rPr>
                <w:rFonts w:asciiTheme="minorEastAsia" w:hAnsiTheme="minorEastAsia" w:cs="宋体" w:hint="eastAsia"/>
                <w:kern w:val="0"/>
                <w:sz w:val="18"/>
                <w:szCs w:val="18"/>
              </w:rPr>
              <w:t>异常</w:t>
            </w:r>
          </w:p>
        </w:tc>
      </w:tr>
      <w:tr w:rsidR="00F3553B" w:rsidRPr="00D56D41">
        <w:trPr>
          <w:trHeight w:val="425"/>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协助处理投诉</w:t>
            </w:r>
          </w:p>
        </w:tc>
      </w:tr>
    </w:tbl>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注</w:t>
      </w:r>
      <w:r w:rsidRPr="00D56D41">
        <w:rPr>
          <w:rFonts w:asciiTheme="minorEastAsia" w:eastAsiaTheme="minorEastAsia" w:hAnsiTheme="minorEastAsia" w:cs="宋体"/>
          <w:sz w:val="18"/>
          <w:szCs w:val="18"/>
        </w:rPr>
        <w:t>：</w:t>
      </w:r>
      <w:r w:rsidRPr="00D56D41">
        <w:rPr>
          <w:rFonts w:asciiTheme="minorEastAsia" w:eastAsiaTheme="minorEastAsia" w:hAnsiTheme="minorEastAsia" w:cs="宋体" w:hint="eastAsia"/>
          <w:sz w:val="18"/>
          <w:szCs w:val="18"/>
        </w:rPr>
        <w:t>实行公开招标（资格后审）以及邀请招标的项目，招标代理常规服务阶段与服务内容不包括资格预审阶段。</w:t>
      </w:r>
    </w:p>
    <w:p w:rsidR="00F3553B" w:rsidRPr="00D56D41" w:rsidRDefault="00D33495">
      <w:pPr>
        <w:adjustRightInd w:val="0"/>
        <w:snapToGrid w:val="0"/>
        <w:spacing w:line="400" w:lineRule="exact"/>
        <w:rPr>
          <w:rFonts w:asciiTheme="minorEastAsia" w:eastAsiaTheme="minorEastAsia" w:hAnsiTheme="minorEastAsia"/>
          <w:b/>
          <w:kern w:val="0"/>
          <w:sz w:val="18"/>
          <w:szCs w:val="18"/>
        </w:rPr>
      </w:pPr>
      <w:r w:rsidRPr="00D56D41">
        <w:rPr>
          <w:rFonts w:asciiTheme="minorEastAsia" w:eastAsiaTheme="minorEastAsia" w:hAnsiTheme="minorEastAsia" w:hint="eastAsia"/>
          <w:b/>
          <w:kern w:val="0"/>
          <w:sz w:val="18"/>
          <w:szCs w:val="18"/>
        </w:rPr>
        <w:t>三、服务提供</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3.1</w:t>
      </w:r>
      <w:r w:rsidRPr="00D56D41">
        <w:rPr>
          <w:rFonts w:asciiTheme="minorEastAsia" w:eastAsiaTheme="minorEastAsia" w:hAnsiTheme="minorEastAsia" w:cs="宋体" w:hint="eastAsia"/>
          <w:sz w:val="18"/>
          <w:szCs w:val="18"/>
        </w:rPr>
        <w:t>招标准备</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3.1.1</w:t>
      </w:r>
      <w:r w:rsidRPr="00D56D41">
        <w:rPr>
          <w:rFonts w:asciiTheme="minorEastAsia" w:eastAsiaTheme="minorEastAsia" w:hAnsiTheme="minorEastAsia" w:cs="宋体" w:hint="eastAsia"/>
          <w:sz w:val="18"/>
          <w:szCs w:val="18"/>
        </w:rPr>
        <w:t>招标代理机构应编制招标方案，经招标人审核确认后作为项目实施招标代理服务的依据。</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3.1.2</w:t>
      </w:r>
      <w:r w:rsidRPr="00D56D41">
        <w:rPr>
          <w:rFonts w:asciiTheme="minorEastAsia" w:eastAsiaTheme="minorEastAsia" w:hAnsiTheme="minorEastAsia" w:cs="宋体" w:hint="eastAsia"/>
          <w:sz w:val="18"/>
          <w:szCs w:val="18"/>
        </w:rPr>
        <w:t>招标方案包括但不限于以下内容: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a）招标项目概况；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b）招标项目适用的法律法规；</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c）招标内容和标段/标包划分方案；</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d）招标方式；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e）资格审查方式；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f）招标项目特点、难点分析；</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g）招标工作关键环节说明及解决方案（投标人资格条件评标办法、合同类型等）；</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h）招标工作进度计划；</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i）招标代理项目组人员构成及任务分工；</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j）项目风险分析及应对措施；</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k）需要招标人提供的配合条件</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L）采用电子招标投标的，招标项目实施电子招标投标的范围；</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m）其他事项。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.1.3编制招标方案应重点关注以下事项: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a）标段/标包的划分应考虑招标项目各专业的衔接与配合以及项目建设管理的实际需要，避免造成招标范围的重叠或遗漏；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b）投标人资格条件的设置应符合项目实际需求和市场竞争特点；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c）合同计价模式应符合招标项目的技术、经济特点，以及招标人对项目风险的管理能力和意愿。</w:t>
      </w:r>
    </w:p>
    <w:p w:rsidR="00F3553B" w:rsidRPr="00D56D41" w:rsidRDefault="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00D33495" w:rsidRPr="00D56D41">
        <w:rPr>
          <w:rFonts w:asciiTheme="minorEastAsia" w:eastAsiaTheme="minorEastAsia" w:hAnsiTheme="minorEastAsia" w:cs="宋体" w:hint="eastAsia"/>
          <w:sz w:val="18"/>
          <w:szCs w:val="18"/>
        </w:rPr>
        <w:t>.1.4实施集中招标的，招标方案应明确集中招标的具体组织模式，包括中标人数量每个中标人对应的中标份额及有效期等。</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.2资格预审</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.2.1编制资格预审文件</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.2.1.1资格预审文件一般包括以下内容: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a）资格预审公告；</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b）申请人（响应资格预审，提出资格预审申请的法人其他组织或自然人）须知；</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c）资格审查办法；</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d）资格预审申请文件格式；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e）招标项目概况。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.2.1.2编制资格预审文件应重点关注以下事项: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a）符合法律法规要求，不存在歧视性排斥性条款；</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b）内容完整，文字严谨、规范，避免出现文件前后不一致条款存在歧义或重大漏洞等现象；</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c）关键条款的设置符合招标项目特点和实际需要，有利于申请人的充分竞争。</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.2.2发布资格预审公告</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.2.2.1实行公开招标（资格预审）的项目，招标代理机构应编制资格预审公告，经招标人审核确认后在国家指定的媒介或相关媒介上发布。</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.2.2.2资格预审公告一般包括以下内容: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a）招标项目名称、内容、</w:t>
      </w:r>
      <w:r w:rsidR="00D87FD2" w:rsidRPr="00D56D41">
        <w:rPr>
          <w:rFonts w:asciiTheme="minorEastAsia" w:eastAsiaTheme="minorEastAsia" w:hAnsiTheme="minorEastAsia" w:cs="宋体" w:hint="eastAsia"/>
          <w:sz w:val="18"/>
          <w:szCs w:val="18"/>
        </w:rPr>
        <w:t>范围</w:t>
      </w:r>
      <w:r w:rsidRPr="00D56D41">
        <w:rPr>
          <w:rFonts w:asciiTheme="minorEastAsia" w:eastAsiaTheme="minorEastAsia" w:hAnsiTheme="minorEastAsia" w:cs="宋体" w:hint="eastAsia"/>
          <w:sz w:val="18"/>
          <w:szCs w:val="18"/>
        </w:rPr>
        <w:t>、规模、资金来源；</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b）申请人资格能力要求，以及是否接受联合体参与资格预审；</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c）获取资格预审文件的时间方式；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d）递交资格预审申请文件的截止时间方式；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e）招标人及其招标代理机构的名称地址联系人及联系方式；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f）采用电子招标投标的，申请人访问电子招标投标交易平台的网址和方法；</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g）其他依法应当载明的内容。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.2.2.3资格预审公告发布后，需调整招标内容、申请人资格条件等实质性内容的，招标代理机构应在资格预审公告刊发媒介上重新发布资格预审公告或发布变更公告。</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.2.2.4发布资格预审公告应重点关注以下事项: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a）内容完整，充分披露项目相关信息以及对申请人的资格条件要求；</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b）在不同媒介上发布的资格预审公告内容应一致；</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c）资格预审文件中包括的资格预审公告与各媒介发布的公告内容应一致。</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.2.3</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资格预审文件</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.2.3.1经招标人对文件内容审核确认后，资格预审文件方可</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的资格预审文件页应加盖招标代理机构单位印章（单位公章或经公安机关登记备案的招标代理业务专用章，采用电子招标投标的，指单位电子公章）。</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.2.3.2招标代理机构应按照资格预审公告规定的时间、地点和方式，安排专人</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资格预审文件</w:t>
      </w:r>
      <w:r w:rsidR="007E00DC" w:rsidRPr="00D56D41">
        <w:rPr>
          <w:rFonts w:asciiTheme="minorEastAsia" w:eastAsiaTheme="minorEastAsia" w:hAnsiTheme="minorEastAsia" w:cs="宋体" w:hint="eastAsia"/>
          <w:sz w:val="18"/>
          <w:szCs w:val="18"/>
        </w:rPr>
        <w:t>，</w:t>
      </w:r>
      <w:r w:rsidRPr="00D56D41">
        <w:rPr>
          <w:rFonts w:asciiTheme="minorEastAsia" w:eastAsiaTheme="minorEastAsia" w:hAnsiTheme="minorEastAsia" w:cs="宋体" w:hint="eastAsia"/>
          <w:sz w:val="18"/>
          <w:szCs w:val="18"/>
        </w:rPr>
        <w:t>招标代理机构不得以任何不合理方式限制申请人</w:t>
      </w:r>
      <w:r w:rsidR="007E00DC" w:rsidRPr="00D56D41">
        <w:rPr>
          <w:rFonts w:asciiTheme="minorEastAsia" w:eastAsiaTheme="minorEastAsia" w:hAnsiTheme="minorEastAsia" w:cs="宋体" w:hint="eastAsia"/>
          <w:sz w:val="18"/>
          <w:szCs w:val="18"/>
        </w:rPr>
        <w:t>申请</w:t>
      </w:r>
      <w:r w:rsidRPr="00D56D41">
        <w:rPr>
          <w:rFonts w:asciiTheme="minorEastAsia" w:eastAsiaTheme="minorEastAsia" w:hAnsiTheme="minorEastAsia" w:cs="宋体" w:hint="eastAsia"/>
          <w:sz w:val="18"/>
          <w:szCs w:val="18"/>
        </w:rPr>
        <w:t>资格预审文件。</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.2.3.3除直接</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纸质文件外，招标代理机构可通过信息网络或其他媒介</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资格预审文件，但应保证通过不同途径</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的资格预审文件内容一致。当不同媒介</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的资格预审文件内容不一致时，应明确以何种媒介形式为准。</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.2.3.4资格预审文件</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结束后，招标代理机构应汇总</w:t>
      </w:r>
      <w:r w:rsidR="007E00DC" w:rsidRPr="00D56D41">
        <w:rPr>
          <w:rFonts w:asciiTheme="minorEastAsia" w:eastAsiaTheme="minorEastAsia" w:hAnsiTheme="minorEastAsia" w:cs="宋体" w:hint="eastAsia"/>
          <w:sz w:val="18"/>
          <w:szCs w:val="18"/>
        </w:rPr>
        <w:t>申请</w:t>
      </w:r>
      <w:r w:rsidRPr="00D56D41">
        <w:rPr>
          <w:rFonts w:asciiTheme="minorEastAsia" w:eastAsiaTheme="minorEastAsia" w:hAnsiTheme="minorEastAsia" w:cs="宋体" w:hint="eastAsia"/>
          <w:sz w:val="18"/>
          <w:szCs w:val="18"/>
        </w:rPr>
        <w:t>各标段/标包资格预审文件的申请人名单，并报送招标人。</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.2.3.5</w:t>
      </w:r>
      <w:r w:rsidR="007E00DC" w:rsidRPr="00D56D41">
        <w:rPr>
          <w:rFonts w:asciiTheme="minorEastAsia" w:eastAsiaTheme="minorEastAsia" w:hAnsiTheme="minorEastAsia" w:cs="宋体" w:hint="eastAsia"/>
          <w:sz w:val="18"/>
          <w:szCs w:val="18"/>
        </w:rPr>
        <w:t>申请</w:t>
      </w:r>
      <w:r w:rsidRPr="00D56D41">
        <w:rPr>
          <w:rFonts w:asciiTheme="minorEastAsia" w:eastAsiaTheme="minorEastAsia" w:hAnsiTheme="minorEastAsia" w:cs="宋体" w:hint="eastAsia"/>
          <w:sz w:val="18"/>
          <w:szCs w:val="18"/>
        </w:rPr>
        <w:t>某标段/标包资格预审文件的申请人少于法律法规规定开标数量的招标代理机构应通知招标人，协助招标人分析原因并提出应对措施。</w:t>
      </w:r>
    </w:p>
    <w:p w:rsidR="00D87FD2" w:rsidRPr="00D56D41" w:rsidRDefault="006A301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.2.3.5</w:t>
      </w:r>
      <w:r w:rsidR="00D87FD2" w:rsidRPr="00D56D41">
        <w:rPr>
          <w:rFonts w:asciiTheme="minorEastAsia" w:eastAsiaTheme="minorEastAsia" w:hAnsiTheme="minorEastAsia" w:cs="宋体" w:hint="eastAsia"/>
          <w:sz w:val="18"/>
          <w:szCs w:val="18"/>
        </w:rPr>
        <w:t>招标代理机构</w:t>
      </w:r>
      <w:r w:rsidR="00D87FD2" w:rsidRPr="00D56D41">
        <w:rPr>
          <w:rFonts w:asciiTheme="minorEastAsia" w:eastAsiaTheme="minorEastAsia" w:hAnsiTheme="minorEastAsia" w:cs="宋体"/>
          <w:sz w:val="18"/>
          <w:szCs w:val="18"/>
        </w:rPr>
        <w:t>只允许发放</w:t>
      </w:r>
      <w:r w:rsidR="00D87FD2" w:rsidRPr="00D56D41">
        <w:rPr>
          <w:rFonts w:asciiTheme="minorEastAsia" w:eastAsiaTheme="minorEastAsia" w:hAnsiTheme="minorEastAsia" w:cs="宋体" w:hint="eastAsia"/>
          <w:sz w:val="18"/>
          <w:szCs w:val="18"/>
        </w:rPr>
        <w:t>，</w:t>
      </w:r>
      <w:r w:rsidR="00D87FD2" w:rsidRPr="00D56D41">
        <w:rPr>
          <w:rFonts w:asciiTheme="minorEastAsia" w:eastAsiaTheme="minorEastAsia" w:hAnsiTheme="minorEastAsia" w:cs="宋体"/>
          <w:sz w:val="18"/>
          <w:szCs w:val="18"/>
        </w:rPr>
        <w:t>不得出售</w:t>
      </w:r>
      <w:r w:rsidR="00D87FD2" w:rsidRPr="00D56D41">
        <w:rPr>
          <w:rFonts w:asciiTheme="minorEastAsia" w:eastAsiaTheme="minorEastAsia" w:hAnsiTheme="minorEastAsia" w:cs="宋体" w:hint="eastAsia"/>
          <w:sz w:val="18"/>
          <w:szCs w:val="18"/>
        </w:rPr>
        <w:t>资格预审文件、招标文件等</w:t>
      </w:r>
      <w:r w:rsidR="00D87FD2" w:rsidRPr="00D56D41">
        <w:rPr>
          <w:rFonts w:asciiTheme="minorEastAsia" w:eastAsiaTheme="minorEastAsia" w:hAnsiTheme="minorEastAsia" w:cs="宋体"/>
          <w:sz w:val="18"/>
          <w:szCs w:val="18"/>
        </w:rPr>
        <w:t>任何文件</w:t>
      </w:r>
      <w:r w:rsidR="00ED1CB0" w:rsidRPr="00D56D41">
        <w:rPr>
          <w:rFonts w:asciiTheme="minorEastAsia" w:eastAsiaTheme="minorEastAsia" w:hAnsiTheme="minorEastAsia" w:cs="宋体" w:hint="eastAsia"/>
          <w:sz w:val="18"/>
          <w:szCs w:val="18"/>
        </w:rPr>
        <w:t>。</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.2.4资格预审文件澄清与修改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.2.4.1经招标人审核确认后，招标代理机构可对已发出的资格预审文件进行必要的澄清或修改发出的资格预审文件的澄清与修改应加盖招标代理机构单位印章。</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.2.4.2需多次澄清或修改资格预审文件的，招标代理机构应按时间顺序对发出的资格预审文件澄清或修改进行编号，并明确以发出时间在后的资格预审文件澄清或修改文件为准。</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2.4.3招标代理机构应将资格预审文件的澄清或修改提供给所有获取资格预审文件的申请人，并负责收集申请人收到澄清或修改后回复的确认函件。因申请人联系方式发生变化而导致上述澄清或修改无法送达申请人的，或已经送达申请人但无法取得其回函确认的，招标代理机构应予以记录并载明原因。</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.2.4.4采用电子招标投标的，招标代理机构应将资格预审文件的澄清或修改通过电子交易平台予以公告，并以有效方式通知所有已获取资格预审文件的申请人从电子交易平台获取。</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.2.5接收资格预申申请文件</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.2.5.1招标代理机构应按照资格预审文件规定的时间和地点安排专人接收资格预审申请文件，并向申请人出具签收凭证。</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.2.5.2资格预审申请文件签收凭证应如实记载以下内容: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a）招标项目名称及所申请标段/标包；</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b）申请人名称；</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c）申请文件递交时间；</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d）申请文件密封情况；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e）其他需要记载的事项。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资格预审申请文件签收凭证经申请人代表和招标代理机构工作人员共同签字后，双方各持一份并存档备查。</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.2.5.3资格预审申请文件递交截止后，招标代理机构应汇总各标段/标包递交资格预审申请文件的申请人名单，并报送招标人。</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.2.5.4某标段/标包递交资格预审申请文件的申请人少于法律法规规定开标数量的，招标代理机构应通知招标人，协助招标人分析原因并提出应对措施。</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.2.5.5招标代理机构应妥善保管已接收的资格预审申请文件，防止丢失损坏或泄密。</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2.5.6采用电子招标投标的，招标代理机构应通过互联网接收申请人以数据电文形式递交至电子交易平台的资格预审申请文件，电子交易平台在收到资格预审申请文件时自动实时向申请人发出的确认回执通知，可视为资格预审申请文件的签收凭证。</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.2.6组织资格审查</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.2.6.1招标代理机构应协助招标人组建资格审查委员会，办理评审专家的随机抽取通知等资格审查组织工作。</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2.6.2招标代理机构应向资格审查委员会提供资格审查所需的资料和信息，提供或协助招标人提供评审所需的工作和生活条件在资格审查委员会提出要求时，招标代理机构可对资格预审文件中的相关条款和内容进行解释或说明，或协助资格审查委员会完成资格审查的部分辅助性工作。</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.2.6.3资格预审申请文件中有含义不明确的内容、明显文字或计算错误，资格审查委员会认为需要申请人作出必要澄清或说明的，招标代理机构应协助资格审查委员会完成相关工作。</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.2.6.4招标代理机构收到资格审查委员会完成的资格审查报告后，应对资格审查报告进行形式复核，发现问题应告知资格审查委员会进行修改完善，形式复核一般包括:</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a）审查报告内容及所附文件、表格的完整性和清晰程度；</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b）资格审查委员会成员签字的齐全程度；</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c）涂改处签字情况及计算的正确程度；</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d）推荐的合格申请人数量与资格预审文件规定的符合程度。</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.2.6.5资格审查报告经形式复核无误后，招标代理机构应将其装订成册，并报送招标人。</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.2.6.6资格评审工作应全过程录音录像备查。</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.2.6.7采用电子招标投标的，招标代理机构应负责收集资格审查委员会通过电子交易平台编写完成的数据电文形式的资格审查报告。</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.2.7通知资格预审结果</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.2.7.1资格审查工作结束后，招标代理机构应编写资格预审结果通知书，分别告知所有递交资格预审申请文件的申请人通过或未通过资格审查。</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.2.7.2资格预审结果通知书应经招标人审核确认，并加盖招标代理机构单位印章后发出，不得存在内容错误或发送遗漏等情况。</w:t>
      </w:r>
    </w:p>
    <w:p w:rsidR="00F3553B" w:rsidRPr="00D56D41" w:rsidRDefault="00D33495">
      <w:pPr>
        <w:spacing w:line="360" w:lineRule="auto"/>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.3招标投标</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.3.1编制招标文件</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.3.1.1招标文件一般包括以下内容: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a）招标公告或投标邀请书；</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b）投标人须知；</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c）评标标准和方法；</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d）合同条款及格式；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e）工程量清单或报价清单；</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f）图纸（如有）；</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g）技术标准和要求；</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h）投标文件格式。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.3.1.2编制招标文件应遵守</w:t>
      </w:r>
      <w:r w:rsidR="00ED1CB0"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.2.1.2对资格预审文件编制的相关要求。</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.3.2发出投标邀请书或发布招标公告</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.3.2.1实行公开招标（资格后审）的项目，招标代理机构应编制招标公告，经招标人审核确认后在国家指定的媒介或相关媒介上发布。</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.3.2.2招标公告一般包括以下内容: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a）招标项目名称、内容、范围、规模、资金来源；</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b）投标人资格能力要求，以及是否接受联合体投标；</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c）获取招标文件的时间、方式；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d）递交投标文件的截止时间、方式；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e）招标人及其招标代理机构的名称地址联系人及联系方式；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f）采用电子招标投标的，潜在投标人访问电子招标投标交易平台的网址和方法；</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g）其他依法应当载明的内容。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.3.2.3发布招标公告应遵守</w:t>
      </w:r>
      <w:r w:rsidR="00ED1CB0"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.2.2.3和</w:t>
      </w:r>
      <w:r w:rsidR="00ED1CB0"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.2.2.4对资格预审公告发布的相关要求。</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3.2.4实行公开招标（资格预审）的项目，招标代理机构应向所有已通过资格预审的申请人发出投标邀请书，邀请其参与投标。实行邀请招标的项目，招标代理机构应向招标人依法确定的特定潜在投标人发出投标邀请书，邀请其参与投标。</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.3.2.5实行公开招标（资格预审）的项目，投标邀请书一般包括以下内容: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a）邀请参与投标的项目名称、标段；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b）获取招标文件的时间、方式；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c）递交投标文件的截止时间方式；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d）招标人及其招标代理机构的名称地址联系人及联系方式；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e）采用电子招标投标的，潜在投标人访问电子招标投标交易平台的网址和方法</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f）确认收到投标邀请书的方式和时间；</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g）其他依法应当载明的内容。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.3.2.6实行邀请招标的项目，投标邀请书一般包括以下内容: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a）邀请参与投标的项目名称、标段；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b）招标内容、范围、规模、资金来源；</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c）投标人资格能力要求，以及是否接受联合体投标；</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d）获取招标文件的时间方式；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e）递交投标文件的截止时间方式；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f）招标人及其招标代理机构的名称、地址联系人及联系方式；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g）采用电子招标投标的，潜在投标人访问电子招标投标交易平台的网址和方法；</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h）确认收到投标邀请书的方式和时间；</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i）其他依法应当载明的内容。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.3.2.7投标邀请书应经招标人审核确认后方可发出，并加盖招标代理机构单位印章投标邀请书不得存在内容错误或发送遗漏等情况。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.3.2.8招标代理机构应收集潜在投标人收到投标邀请书后回复的确认函件，认其是否参与投标回函确认截止后，招标代理机构应汇总各标段/标包确认参与投标的潜在投标人名单并报送招标人。</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.3.2.9回函确认参与投标的潜在投标人少于法律法规规定开标数量的，招标代理机构应通知招标人，协助招标人分析原因并提出应对措施。</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.3.3</w:t>
      </w:r>
      <w:r w:rsidR="00ED1CB0"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招标文件</w:t>
      </w:r>
    </w:p>
    <w:p w:rsidR="00F3553B" w:rsidRPr="00D56D41" w:rsidRDefault="00ED1CB0"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发放</w:t>
      </w:r>
      <w:r w:rsidR="00D33495" w:rsidRPr="00D56D41">
        <w:rPr>
          <w:rFonts w:asciiTheme="minorEastAsia" w:eastAsiaTheme="minorEastAsia" w:hAnsiTheme="minorEastAsia" w:cs="宋体" w:hint="eastAsia"/>
          <w:sz w:val="18"/>
          <w:szCs w:val="18"/>
        </w:rPr>
        <w:t>招标文件应遵守</w:t>
      </w:r>
      <w:r w:rsidR="002B1698" w:rsidRPr="00D56D41">
        <w:rPr>
          <w:rFonts w:asciiTheme="minorEastAsia" w:eastAsiaTheme="minorEastAsia" w:hAnsiTheme="minorEastAsia" w:cs="宋体"/>
          <w:sz w:val="18"/>
          <w:szCs w:val="18"/>
        </w:rPr>
        <w:t>3</w:t>
      </w:r>
      <w:r w:rsidR="00D33495" w:rsidRPr="00D56D41">
        <w:rPr>
          <w:rFonts w:asciiTheme="minorEastAsia" w:eastAsiaTheme="minorEastAsia" w:hAnsiTheme="minorEastAsia" w:cs="宋体" w:hint="eastAsia"/>
          <w:sz w:val="18"/>
          <w:szCs w:val="18"/>
        </w:rPr>
        <w:t>.2.3.1—</w:t>
      </w:r>
      <w:r w:rsidR="002B1698" w:rsidRPr="00D56D41">
        <w:rPr>
          <w:rFonts w:asciiTheme="minorEastAsia" w:eastAsiaTheme="minorEastAsia" w:hAnsiTheme="minorEastAsia" w:cs="宋体"/>
          <w:sz w:val="18"/>
          <w:szCs w:val="18"/>
        </w:rPr>
        <w:t>3</w:t>
      </w:r>
      <w:r w:rsidR="00D33495" w:rsidRPr="00D56D41">
        <w:rPr>
          <w:rFonts w:asciiTheme="minorEastAsia" w:eastAsiaTheme="minorEastAsia" w:hAnsiTheme="minorEastAsia" w:cs="宋体" w:hint="eastAsia"/>
          <w:sz w:val="18"/>
          <w:szCs w:val="18"/>
        </w:rPr>
        <w:t>.2.3.5对资格预审文件</w:t>
      </w:r>
      <w:r w:rsidRPr="00D56D41">
        <w:rPr>
          <w:rFonts w:asciiTheme="minorEastAsia" w:eastAsiaTheme="minorEastAsia" w:hAnsiTheme="minorEastAsia" w:cs="宋体" w:hint="eastAsia"/>
          <w:sz w:val="18"/>
          <w:szCs w:val="18"/>
        </w:rPr>
        <w:t>发放</w:t>
      </w:r>
      <w:r w:rsidR="00D33495" w:rsidRPr="00D56D41">
        <w:rPr>
          <w:rFonts w:asciiTheme="minorEastAsia" w:eastAsiaTheme="minorEastAsia" w:hAnsiTheme="minorEastAsia" w:cs="宋体" w:hint="eastAsia"/>
          <w:sz w:val="18"/>
          <w:szCs w:val="18"/>
        </w:rPr>
        <w:t>的相关要求。</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.3.4组织潜在投标人踏勘现场</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.3.4.1招标人要求组织踏勘现场的，招标代理机构应在招标文件中明确踏勘现场的时间、地点和相关注意事项。</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3.4.2踏勘现场过程中，招标代理机构应组织相关人员向潜在投标人介绍项目现场内外实施条件和有关情况，收集潜在投标人在踏勘现场过程中提出的问题，踏勘现场组织工作应安全有序，并提醒潜在投标人采取必要的安全保护措施。需要招标人在踏勘过程中提供协助的，招标代理机构应提前联系招标人安排相关事宜</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.3.5组织召开投标预备会</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.3.5.1招标人要求组织召开投标预各会的，招标代理机构应预定投标预备会召开场所，准备会议所需设备、设施，并在招标文件中明确召开投标预备会的时间地点和相关注意事项。</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3.5.2针对潜在投标人在踏勘现场过程中提出的问题及对招标文件提出的其他疑问，招标代理机构应进行汇总、分析，提出初步答复建议，与招标人沟通协商后，在投标预备会上予以口头解答，并在会后整理形成书面文件，作为招标文件澄清与修改的组成部分，按照</w:t>
      </w:r>
      <w:r w:rsidR="002B1698"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.3.6的要求发出，口头解答与书面文件不一致的，以书面文件为准，需要设计单位或其他单位协助答复问题的，招标代理机构应提请招标人予以协调。</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.3.6招标文件澄清与修改</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.3.6.1经招标人审核确认后，招标代理机构可对已发出的招标文件进行必要的澄清或修改，发出的招标文件的澄与修改应加盖招标代理机构单位印章。</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.3.6.2招标文件澄清与修改应遵守</w:t>
      </w:r>
      <w:r w:rsidR="002B1698"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.2.4.2—</w:t>
      </w:r>
      <w:r w:rsidR="002B1698"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.2.4.4对资格预审文件进行澄清与修改的相关要求。</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.3.7收取投标保证金</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.3.7.1招标人要求投标人提交投标保证金的，招标代理机构应在招标文件中明确投标保证金的金额、形式退还投标保证金的时间和方法以及其他需要投标人了解和注意的事项。</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.3.7.2招标人委托招标代理机构收取投标保证金的，招标代理机构应负责核对投标保证金的实际到账或缴纳情况，出具投标保证金到账或缴纳明细表。</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.3.7.3招标代理机构应对收取的投标保证金妥誉保管，不得侵占挪用或延迟退还。</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.3.8接收投标文件</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.3.8.1招标代理机构应按照招标文件规定的时间和地点安排专人接收投标文件，并向投标人出具签收凭证。</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.3.8.2投标文件签收凭证记载的内容见</w:t>
      </w:r>
      <w:r w:rsidR="002B1698"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.2.5.2规定，投标文件签收凭证经投标人代表和招标代理机构工作人员共同签字后，双方各持一份并存档备查。</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3.8.3在投标截止时间前投标人声明撤回或修改投标文件的，招标代理机构应按照招标文件要求检查投标人出具的书面撤回或修改通知的签字、章情况，以及修改后投标文件的密封情况，经确认无误后予以接收并向投标人出具签收凭证。</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.3.8.4招标代理机构应妥善保管已接收的投标文件，防止丢失、损坏或泄密，移动投标文件时，应采取必要的措施确保移动后的投标文件完好无损。</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.3.8.5采用电子招标投标的，投标文件的递交应遵守</w:t>
      </w:r>
      <w:r w:rsidR="002B1698"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.2.5.6资格预审申请文件递交的有关要求。</w:t>
      </w:r>
    </w:p>
    <w:p w:rsidR="00F3553B" w:rsidRPr="00D56D41" w:rsidRDefault="00D33495">
      <w:pPr>
        <w:spacing w:line="360" w:lineRule="auto"/>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.4开标、评标与定标</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.4.1</w:t>
      </w:r>
      <w:r w:rsidRPr="00D56D41">
        <w:rPr>
          <w:rFonts w:asciiTheme="minorEastAsia" w:eastAsiaTheme="minorEastAsia" w:hAnsiTheme="minorEastAsia" w:cs="宋体" w:hint="eastAsia"/>
          <w:sz w:val="18"/>
          <w:szCs w:val="18"/>
        </w:rPr>
        <w:t>组织</w:t>
      </w:r>
      <w:r w:rsidRPr="00D56D41">
        <w:rPr>
          <w:rFonts w:asciiTheme="minorEastAsia" w:eastAsiaTheme="minorEastAsia" w:hAnsiTheme="minorEastAsia" w:cs="宋体" w:hint="eastAsia"/>
          <w:bCs/>
          <w:sz w:val="18"/>
          <w:szCs w:val="18"/>
        </w:rPr>
        <w:t>开标</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.4.1.1招标代理机构应按照招标文件公布的时间和地点公开组织开标，并邀请所有投标人的法定代表人或其授权代表参加。</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.4.1.2在投标截止时间前，招标代理机构应完成各项必要的开标准备工作，包括开标现场条件开标会议资料开标工作人员的准备与安排。</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4.1.3在投标截止时提交投标文件的投标人少于法律法规规定开标数量的，不得开标招标代理机构应报告招标人并将接收的投标文件原封退回投标人。招标代理机构应协助招标人分析原因并提出应对措施。经招标人同意，招标代理机构应依法重新组织招标或采用其他采购方式。</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.4.1.4招标代理机构应按照招标文件规定的程序组织开标，并安排专人做好书面开标记录，如实记录以下内容：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a）开标时间地点；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b）招标项目及标段/标包名称；</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c）投标人名称；</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d）投标报价和其他开标时公布的主要内容；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e）标底（如有）；</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f）开标过程需要说明的其他问题。</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招标代理机构应组织相关人员在开标记录上签字确认，并存档备查</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.4.1.5开标会议应全过程录音录像备查。</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.4.1.6采用电子招标投标的，招标代理机构应组织投标人参加电子开标的代表通过电子交易平台在线签到开标记录由电子交易平台自动生成，投标人代表可通过互联网在线办理电子签名确认。</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.4.2组织评标</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4.2.1招标代理机构应协助招标人组建评标委员会，办理评标专家的随机抽取通知等评标组织工作。其中，100万及以上项目评标专家在招标人上级公司省轨道专家库中抽取，100万以下项目评标专家在温州招标人公司专家库中抽取。</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.4.2.2组织评标应遵守</w:t>
      </w: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.2.6.2—</w:t>
      </w: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.2.6.7组织资格审查的相关要求。</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3.4.2.2</w:t>
      </w:r>
      <w:r w:rsidRPr="00D56D41">
        <w:rPr>
          <w:rFonts w:asciiTheme="minorEastAsia" w:eastAsiaTheme="minorEastAsia" w:hAnsiTheme="minorEastAsia" w:cs="宋体" w:hint="eastAsia"/>
          <w:sz w:val="18"/>
          <w:szCs w:val="18"/>
        </w:rPr>
        <w:t>开评标场地</w:t>
      </w:r>
      <w:r w:rsidR="00634458" w:rsidRPr="00D56D41">
        <w:rPr>
          <w:rFonts w:asciiTheme="minorEastAsia" w:eastAsiaTheme="minorEastAsia" w:hAnsiTheme="minorEastAsia" w:cs="宋体" w:hint="eastAsia"/>
          <w:sz w:val="18"/>
          <w:szCs w:val="18"/>
        </w:rPr>
        <w:t>由</w:t>
      </w:r>
      <w:r w:rsidR="00634458" w:rsidRPr="00D56D41">
        <w:rPr>
          <w:rFonts w:asciiTheme="minorEastAsia" w:eastAsiaTheme="minorEastAsia" w:hAnsiTheme="minorEastAsia" w:cs="宋体"/>
          <w:sz w:val="18"/>
          <w:szCs w:val="18"/>
        </w:rPr>
        <w:t>委托人提供，开标地点</w:t>
      </w:r>
      <w:r w:rsidR="00634458" w:rsidRPr="00D56D41">
        <w:rPr>
          <w:rFonts w:asciiTheme="minorEastAsia" w:eastAsiaTheme="minorEastAsia" w:hAnsiTheme="minorEastAsia" w:cs="宋体" w:hint="eastAsia"/>
          <w:sz w:val="18"/>
          <w:szCs w:val="18"/>
        </w:rPr>
        <w:t>：</w:t>
      </w:r>
      <w:r w:rsidR="00634458" w:rsidRPr="00D56D41">
        <w:rPr>
          <w:rFonts w:asciiTheme="minorEastAsia" w:eastAsiaTheme="minorEastAsia" w:hAnsiTheme="minorEastAsia" w:cs="宋体"/>
          <w:sz w:val="18"/>
          <w:szCs w:val="18"/>
        </w:rPr>
        <w:t>杭州、海宁、温州。</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.4.3中标选人公示</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.4.3.1依法必须进行招标的项目，招标人对评标结果进行确认后，招标代理机构应负责办理中标侯选人公示手续，按照国家指定的媒介和期限公示中标侯选人相关信息。</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.4.3.2中标侯选人公示应载明以下内容：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a）中标侯选人排序、名称、投标报价、质量、工期（交货期），以及评标情况；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b）中标侯选人按照招标文件要求承诺的项目负责人姓名及其相关证书名称和编号；</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c）中标选人响应招标文件要求的资格能力条件；</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d）提出异议的渠道和方式；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e）招标文件规定公示的其他内容。</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.4.4协助定标</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在投标有效期届满之前招标代理机构应告知招标人法律法规及招标文件中有关定标的原则、方法和期限要求，并协助招标人依法确定中标人。</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.4.5发布并公告中标结果</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.4.5.1中标人确定后，招标代理机构应在投标有效期内向中标人发出中标通知书中标通知书应经招标人审核确认，并根据约定的委托授权范围加盖招标人单位印章或招标代理机构单位印章。</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.4.5.2中标通知书应告知投标人已中标，并明确中标价格、履约期限等内容，不得出现错误或发送遗漏等情况，需要进行合同谈判的，中标通知书还应明确合同谈判的有关事宜。</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.4.5.3招标代理机构应按照国家指定的媒介公告中标结果，公告内容包括中标人名称、中标价。</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.4.5.4招标人无法在投标有效期内确定中标人的，招标代理机构应事先告知招标人存在的风险及补救建议。</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.4.5.5采用电子招标投标的，招标代理机构应通过电子交易平台以数据电文形式向中标人发出中标通知书。</w:t>
      </w:r>
    </w:p>
    <w:p w:rsidR="00F3553B" w:rsidRPr="00D56D41" w:rsidRDefault="00D33495">
      <w:pPr>
        <w:spacing w:line="360" w:lineRule="auto"/>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.5合同签订及后续服务</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.5.1协助签订合同</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.5.1.1在中标通知书发出之后，招标代理机构应告知招标人法律法规及招标文件中有关合同签订的原则期限和其他要求，并协助招标人与中标人签订合同。</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.5.1.2招标代理机构应完成下列内容：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a）准备双方需签订的合同文件草稿；</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b）协助招标人核实中标人按照招标文件要求提交约保证金的情况；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c）协助招标人对合同文件的构成及内容盖章签署等情况进行校核。</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.5.1.3招标人和中标人无法在规定期限内完成合同签订的，招标代理机构应事先告知招标人存在的风险及补救建议。</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.5.1.4采用电子招标投标的，招标代理机构应协助招标人通过电子交易平台以数据电文形式与中标人签订合同。</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.5.2退还投标保证金</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.5.2.1招标人委托招标代理机构收取投标保证金的，招标代理机构应在法律法规规定期限内向中标人和未中标的投标人足额退还投标保证金。</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.5.2.2以现金、支票、汇票或转账形式递交投标保证金的，招标代理机构应同时退还投标保证金利息投标保证金的利息计算办法，以及退还的时间程序和方法应在招标文件中明示。</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5.2.3以保函形式递交投标保证金的，如果投标人要求退还保函，招标代理机构应予以退还；出现投标保证金不予退还的情形时，招标代理机构应根据招标人要求协助其向出具保函的金融机构、担保机构或其他机构进行索赔。</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.5.3编制</w:t>
      </w:r>
      <w:r w:rsidRPr="00D56D41">
        <w:rPr>
          <w:rFonts w:asciiTheme="minorEastAsia" w:eastAsiaTheme="minorEastAsia" w:hAnsiTheme="minorEastAsia" w:cs="宋体" w:hint="eastAsia"/>
          <w:sz w:val="18"/>
          <w:szCs w:val="18"/>
        </w:rPr>
        <w:t>招标</w:t>
      </w:r>
      <w:r w:rsidRPr="00D56D41">
        <w:rPr>
          <w:rFonts w:asciiTheme="minorEastAsia" w:eastAsiaTheme="minorEastAsia" w:hAnsiTheme="minorEastAsia" w:cs="宋体" w:hint="eastAsia"/>
          <w:bCs/>
          <w:sz w:val="18"/>
          <w:szCs w:val="18"/>
        </w:rPr>
        <w:t>投标情况报告</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.5.3.1招标代理机构应负责制招标投标情况的书面报告，并协助招标人在法律法规规定期限内进行提交。</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.5.3.2招标投标情况书面报告包括但不限于以下内容：</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a）招标项目基本情况；</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b）招标过程简述；</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c）资格预审情况说明（如有）；</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d）评标情况说明；</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e）中标侯选人公示情况；</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f）异议及投诉处理情况（如有）；</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g）中标结果；</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h）其他需要说明的事项；</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i）附件:资格审查报告（如有）评标报告等。</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.5.3.3招标投标情况书面报告内容应完整真实，并经招标人审核确认</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.5.4招标</w:t>
      </w:r>
      <w:r w:rsidRPr="00D56D41">
        <w:rPr>
          <w:rFonts w:asciiTheme="minorEastAsia" w:eastAsiaTheme="minorEastAsia" w:hAnsiTheme="minorEastAsia" w:cs="宋体" w:hint="eastAsia"/>
          <w:sz w:val="18"/>
          <w:szCs w:val="18"/>
        </w:rPr>
        <w:t>资料</w:t>
      </w:r>
      <w:r w:rsidRPr="00D56D41">
        <w:rPr>
          <w:rFonts w:asciiTheme="minorEastAsia" w:eastAsiaTheme="minorEastAsia" w:hAnsiTheme="minorEastAsia" w:cs="宋体" w:hint="eastAsia"/>
          <w:bCs/>
          <w:sz w:val="18"/>
          <w:szCs w:val="18"/>
        </w:rPr>
        <w:t>收集及移交</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.5.4.1招标代理机构应设置专人负责收集、整理和保存招标活动中形成的相关文件和资料，并在招标工作结束后，将需要移交给招标人的文件资料原件整理成册，与招标人办理交接手续。</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对于原件已移交给招标人的文件资料，标代理机构可留存其复印件或扫描件。</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.5.4.2招标代理机构根据企业存档需要自行收集且无须移交给招标人的文件资料，其保存期限不宜少于5年，自招标项目招标代理工作完成之日起计算，鼓励采用电子文档形式保存上述文件资料。</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5.4.3招标代理机构应与招标人协商确定资格预审申请文件和投标文件是否向申请人投标人进行返还，并在资格预审文件和招标文件中予以明确，如无需返还，招标代理机构应在招标工作结束后将资格预审申请文件和投标文件移交招标人归档保存。</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.5.5协助</w:t>
      </w:r>
      <w:r w:rsidRPr="00D56D41">
        <w:rPr>
          <w:rFonts w:asciiTheme="minorEastAsia" w:eastAsiaTheme="minorEastAsia" w:hAnsiTheme="minorEastAsia" w:cs="宋体" w:hint="eastAsia"/>
          <w:sz w:val="18"/>
          <w:szCs w:val="18"/>
        </w:rPr>
        <w:t>处理</w:t>
      </w:r>
      <w:r w:rsidRPr="00D56D41">
        <w:rPr>
          <w:rFonts w:asciiTheme="minorEastAsia" w:eastAsiaTheme="minorEastAsia" w:hAnsiTheme="minorEastAsia" w:cs="宋体" w:hint="eastAsia"/>
          <w:bCs/>
          <w:sz w:val="18"/>
          <w:szCs w:val="18"/>
        </w:rPr>
        <w:t>异议</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.5.5.1在招标投标过程中，招标代理机构应协助招标人处理潜在投标人、投标人或其他利害关系人提出的异议。</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5.5.2针对资格预审文件或招标文件评标结果或招标投标活动的其他情况提出异议的，招标代理机构应在收到异议后，将异议的内容同步反馈给招标人，提出分析意见和处理建议，报招标人审核确认后再按照法律法规规定时限向异议提出人作出答复。</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无法按照法律法规规定时限向异议提出人作出答复的，经招标人同意，招标代理机构应向异议提出人发出书面通知，说明正在对异议事项进行调查并将尽快予以答复。</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.5.5.3招标代理机构协助处理</w:t>
      </w:r>
      <w:r w:rsidR="00ED1CB0"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w:t>
      </w:r>
      <w:r w:rsidR="00ED1CB0" w:rsidRPr="00D56D41">
        <w:rPr>
          <w:rFonts w:asciiTheme="minorEastAsia" w:eastAsiaTheme="minorEastAsia" w:hAnsiTheme="minorEastAsia" w:cs="宋体"/>
          <w:sz w:val="18"/>
          <w:szCs w:val="18"/>
        </w:rPr>
        <w:t>.</w:t>
      </w:r>
      <w:r w:rsidRPr="00D56D41">
        <w:rPr>
          <w:rFonts w:asciiTheme="minorEastAsia" w:eastAsiaTheme="minorEastAsia" w:hAnsiTheme="minorEastAsia" w:cs="宋体" w:hint="eastAsia"/>
          <w:sz w:val="18"/>
          <w:szCs w:val="18"/>
        </w:rPr>
        <w:t>5.2所述异议时应重点关注以下事项：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a）对异议的合法性进行审查；</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b）对有效异议进行逐条判断分析，属于异议提出人理解有误的问题，应详细作出解释；属于确实存在歧视或理解易产生歧义的问题，或存在其他违法违规情况的，应依法予以改正；</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c）针对评标结果提出的异议，可提请招标人征询评标委员会意见。</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.5.5.4针对开标过程提出的异议，招标代理机构应协助招标人当场作出答复，并制作记录，提出异议的投标人代表招标人代表记录人等有关人员在记录上签字确认。</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.5.5.5采用电子招标投标的，招标代理机构应通过电子交易平台以数据电文形式接收和协助处理异议。</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.5.6协助</w:t>
      </w:r>
      <w:r w:rsidRPr="00D56D41">
        <w:rPr>
          <w:rFonts w:asciiTheme="minorEastAsia" w:eastAsiaTheme="minorEastAsia" w:hAnsiTheme="minorEastAsia" w:cs="宋体" w:hint="eastAsia"/>
          <w:sz w:val="18"/>
          <w:szCs w:val="18"/>
        </w:rPr>
        <w:t>处理</w:t>
      </w:r>
      <w:r w:rsidRPr="00D56D41">
        <w:rPr>
          <w:rFonts w:asciiTheme="minorEastAsia" w:eastAsiaTheme="minorEastAsia" w:hAnsiTheme="minorEastAsia" w:cs="宋体" w:hint="eastAsia"/>
          <w:bCs/>
          <w:sz w:val="18"/>
          <w:szCs w:val="18"/>
        </w:rPr>
        <w:t>投诉</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申请人投标人或其他利关系人向有关部门提出投诉并得到受理的，招标代理机构应配合该部门依法开展的调查取证以及投诉处理工作。</w:t>
      </w:r>
    </w:p>
    <w:p w:rsidR="00F3553B" w:rsidRPr="00D56D41" w:rsidRDefault="00D33495">
      <w:pPr>
        <w:spacing w:beforeLines="50" w:before="156" w:afterLines="50" w:after="156"/>
        <w:outlineLvl w:val="1"/>
        <w:rPr>
          <w:rFonts w:asciiTheme="minorEastAsia" w:eastAsiaTheme="minorEastAsia" w:hAnsiTheme="minorEastAsia"/>
          <w:bCs/>
          <w:sz w:val="18"/>
          <w:szCs w:val="18"/>
        </w:rPr>
      </w:pPr>
      <w:r w:rsidRPr="00D56D41">
        <w:rPr>
          <w:rFonts w:asciiTheme="minorEastAsia" w:eastAsiaTheme="minorEastAsia" w:hAnsiTheme="minorEastAsia"/>
          <w:bCs/>
          <w:sz w:val="18"/>
          <w:szCs w:val="18"/>
        </w:rPr>
        <w:t>4</w:t>
      </w:r>
      <w:r w:rsidRPr="00D56D41">
        <w:rPr>
          <w:rFonts w:asciiTheme="minorEastAsia" w:eastAsiaTheme="minorEastAsia" w:hAnsiTheme="minorEastAsia" w:hint="eastAsia"/>
          <w:bCs/>
          <w:sz w:val="18"/>
          <w:szCs w:val="18"/>
        </w:rPr>
        <w:t>、服务评价与改进</w:t>
      </w:r>
    </w:p>
    <w:p w:rsidR="00F3553B" w:rsidRPr="00D56D41" w:rsidRDefault="00D33495">
      <w:pPr>
        <w:spacing w:line="360" w:lineRule="auto"/>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4</w:t>
      </w:r>
      <w:r w:rsidRPr="00D56D41">
        <w:rPr>
          <w:rFonts w:asciiTheme="minorEastAsia" w:eastAsiaTheme="minorEastAsia" w:hAnsiTheme="minorEastAsia" w:cs="宋体" w:hint="eastAsia"/>
          <w:bCs/>
          <w:sz w:val="18"/>
          <w:szCs w:val="18"/>
        </w:rPr>
        <w:t>.1自我评价</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招标代理机构应建立服务评价制度，对招标代理服务质量进度、从业人员能力与水平等进行定期自我评价，并对评价结果进行统计分析。评价内容主要包括：</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a）招标成果文件符合有关法律法规规定及与招标项目特点相匹配的程度，存在重大疏漏或错误的情况；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b）招标代理进度满足招标代理委托合同约定的程度；</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c）招标结果达到招标方案设定的预期目标情况；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d）招标代理从业人员的专业技术能力和职业道德素质水平；</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e）招标代理从业人员的服务态度服务工作质量和处理问题的能力等。</w:t>
      </w:r>
    </w:p>
    <w:p w:rsidR="00F3553B" w:rsidRPr="00D56D41" w:rsidRDefault="00D33495">
      <w:pPr>
        <w:spacing w:line="360" w:lineRule="auto"/>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4</w:t>
      </w:r>
      <w:r w:rsidRPr="00D56D41">
        <w:rPr>
          <w:rFonts w:asciiTheme="minorEastAsia" w:eastAsiaTheme="minorEastAsia" w:hAnsiTheme="minorEastAsia" w:cs="宋体" w:hint="eastAsia"/>
          <w:bCs/>
          <w:sz w:val="18"/>
          <w:szCs w:val="18"/>
        </w:rPr>
        <w:t>.2外部评价</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4</w:t>
      </w:r>
      <w:r w:rsidRPr="00D56D41">
        <w:rPr>
          <w:rFonts w:asciiTheme="minorEastAsia" w:eastAsiaTheme="minorEastAsia" w:hAnsiTheme="minorEastAsia" w:cs="宋体" w:hint="eastAsia"/>
          <w:sz w:val="18"/>
          <w:szCs w:val="18"/>
        </w:rPr>
        <w:t>.2.1招标代理机构应建立招标人满意度评价制度，明确招标人满意度评价标准可根据GB/T19039规定的方法对招标代理服务质量进度从业人员能力与水平等指标开展评价（评价内容见</w:t>
      </w:r>
      <w:r w:rsidRPr="00D56D41">
        <w:rPr>
          <w:rFonts w:asciiTheme="minorEastAsia" w:eastAsiaTheme="minorEastAsia" w:hAnsiTheme="minorEastAsia" w:cs="宋体"/>
          <w:sz w:val="18"/>
          <w:szCs w:val="18"/>
        </w:rPr>
        <w:t>4</w:t>
      </w:r>
      <w:r w:rsidRPr="00D56D41">
        <w:rPr>
          <w:rFonts w:asciiTheme="minorEastAsia" w:eastAsiaTheme="minorEastAsia" w:hAnsiTheme="minorEastAsia" w:cs="宋体" w:hint="eastAsia"/>
          <w:sz w:val="18"/>
          <w:szCs w:val="18"/>
        </w:rPr>
        <w:t>.1），也可定期自行收集整理和分析招标人评价或反馈意见，并形成报告。</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4</w:t>
      </w:r>
      <w:r w:rsidRPr="00D56D41">
        <w:rPr>
          <w:rFonts w:asciiTheme="minorEastAsia" w:eastAsiaTheme="minorEastAsia" w:hAnsiTheme="minorEastAsia" w:cs="宋体" w:hint="eastAsia"/>
          <w:sz w:val="18"/>
          <w:szCs w:val="18"/>
        </w:rPr>
        <w:t>.2.2招标代理机构应建立客户投诉处理制度，明确处理投诉的人员处理方式和反馈期限等程序在资格预审文件和招标文件中应公开投诉受理电话，认真处理招标人投标人或评标专家提出的投诉意见，记录投诉处理过程和结果，并及时将处理结果反馈投诉人。</w:t>
      </w:r>
    </w:p>
    <w:p w:rsidR="00F3553B" w:rsidRPr="00D56D41" w:rsidRDefault="00D33495">
      <w:pPr>
        <w:spacing w:line="360" w:lineRule="auto"/>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4</w:t>
      </w:r>
      <w:r w:rsidRPr="00D56D41">
        <w:rPr>
          <w:rFonts w:asciiTheme="minorEastAsia" w:eastAsiaTheme="minorEastAsia" w:hAnsiTheme="minorEastAsia" w:cs="宋体" w:hint="eastAsia"/>
          <w:bCs/>
          <w:sz w:val="18"/>
          <w:szCs w:val="18"/>
        </w:rPr>
        <w:t>.3服务改进</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招标代理机构应结合自我评价和外部评价的结果完善招标代理服务质量管理体系，了解、分析、评价本企业在招标代理服务工作中存在的不足和缺陷，提出改进服务管理的措施，持续提高招标代理服务质量，服务改进应从以下3个方面实施：</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a）定期评审服务质量方针、目标；</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b）对服务中出现的不合格现象，采取纠正、预防措施；</w:t>
      </w:r>
    </w:p>
    <w:p w:rsidR="009928CA" w:rsidRDefault="00D33495" w:rsidP="002B1698">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c）定期召开评审会议，对服务质量管理要求的适宜性、充分性及有效性进行评审。</w:t>
      </w:r>
    </w:p>
    <w:p w:rsidR="00F3553B" w:rsidRPr="00D56D41" w:rsidRDefault="00D33495" w:rsidP="002B1698">
      <w:pPr>
        <w:spacing w:line="360" w:lineRule="auto"/>
        <w:ind w:firstLineChars="200" w:firstLine="420"/>
      </w:pPr>
      <w:r w:rsidRPr="00D56D41">
        <w:br w:type="page"/>
      </w:r>
    </w:p>
    <w:p w:rsidR="00F3553B" w:rsidRPr="00D56D41" w:rsidRDefault="00D33495">
      <w:pPr>
        <w:jc w:val="center"/>
        <w:rPr>
          <w:rFonts w:ascii="Arial" w:hAnsi="宋体" w:cs="Arial"/>
          <w:b/>
          <w:bCs/>
          <w:snapToGrid w:val="0"/>
          <w:kern w:val="0"/>
          <w:sz w:val="30"/>
        </w:rPr>
      </w:pPr>
      <w:r w:rsidRPr="00D56D41">
        <w:rPr>
          <w:rFonts w:ascii="Arial" w:hAnsi="宋体" w:cs="Arial" w:hint="eastAsia"/>
          <w:b/>
          <w:bCs/>
          <w:snapToGrid w:val="0"/>
          <w:kern w:val="0"/>
          <w:sz w:val="30"/>
        </w:rPr>
        <w:t>第六章</w:t>
      </w:r>
      <w:r w:rsidRPr="00D56D41">
        <w:rPr>
          <w:rFonts w:ascii="Arial" w:hAnsi="宋体" w:cs="Arial" w:hint="eastAsia"/>
          <w:b/>
          <w:bCs/>
          <w:snapToGrid w:val="0"/>
          <w:kern w:val="0"/>
          <w:sz w:val="30"/>
        </w:rPr>
        <w:t xml:space="preserve"> </w:t>
      </w:r>
      <w:r w:rsidRPr="00D56D41">
        <w:rPr>
          <w:rFonts w:ascii="Arial" w:hAnsi="宋体" w:cs="Arial" w:hint="eastAsia"/>
          <w:b/>
          <w:bCs/>
          <w:snapToGrid w:val="0"/>
          <w:kern w:val="0"/>
          <w:sz w:val="30"/>
        </w:rPr>
        <w:t>响应文件格式</w:t>
      </w:r>
    </w:p>
    <w:p w:rsidR="00F3553B" w:rsidRPr="00D56D41" w:rsidRDefault="00675ED8">
      <w:pPr>
        <w:jc w:val="center"/>
        <w:rPr>
          <w:rFonts w:ascii="宋体" w:hAnsi="宋体"/>
          <w:b/>
          <w:bCs/>
          <w:spacing w:val="20"/>
          <w:sz w:val="48"/>
          <w:szCs w:val="84"/>
        </w:rPr>
      </w:pPr>
      <w:r>
        <w:rPr>
          <w:rFonts w:ascii="宋体" w:hAnsi="宋体" w:hint="eastAsia"/>
          <w:b/>
          <w:bCs/>
          <w:spacing w:val="20"/>
          <w:sz w:val="48"/>
          <w:szCs w:val="84"/>
        </w:rPr>
        <w:t>浙江幸福轨道公司2021年非重大项目招标代理服务采购项目(二次采购）</w:t>
      </w:r>
    </w:p>
    <w:p w:rsidR="00F3553B" w:rsidRPr="00D56D41" w:rsidRDefault="00F3553B">
      <w:pPr>
        <w:jc w:val="center"/>
        <w:rPr>
          <w:rFonts w:ascii="宋体" w:hAnsi="宋体"/>
          <w:b/>
          <w:bCs/>
          <w:spacing w:val="20"/>
          <w:sz w:val="48"/>
          <w:szCs w:val="84"/>
        </w:rPr>
      </w:pPr>
    </w:p>
    <w:p w:rsidR="00F3553B" w:rsidRPr="00D56D41" w:rsidRDefault="00F3553B">
      <w:pPr>
        <w:jc w:val="center"/>
        <w:rPr>
          <w:rFonts w:ascii="宋体" w:hAnsi="宋体"/>
          <w:b/>
          <w:bCs/>
          <w:spacing w:val="20"/>
          <w:sz w:val="48"/>
          <w:szCs w:val="84"/>
        </w:rPr>
      </w:pPr>
    </w:p>
    <w:p w:rsidR="00F3553B" w:rsidRPr="00D56D41" w:rsidRDefault="00F3553B">
      <w:pPr>
        <w:jc w:val="center"/>
        <w:rPr>
          <w:rFonts w:ascii="宋体" w:hAnsi="宋体"/>
          <w:b/>
          <w:bCs/>
          <w:spacing w:val="20"/>
          <w:sz w:val="48"/>
          <w:szCs w:val="84"/>
        </w:rPr>
      </w:pPr>
    </w:p>
    <w:p w:rsidR="00F3553B" w:rsidRPr="00D56D41" w:rsidRDefault="00F3553B">
      <w:pPr>
        <w:jc w:val="center"/>
        <w:rPr>
          <w:rFonts w:ascii="宋体" w:hAnsi="宋体"/>
          <w:b/>
          <w:bCs/>
          <w:spacing w:val="20"/>
          <w:sz w:val="48"/>
          <w:szCs w:val="84"/>
        </w:rPr>
      </w:pPr>
    </w:p>
    <w:p w:rsidR="00F3553B" w:rsidRPr="00D56D41" w:rsidRDefault="00F3553B">
      <w:pPr>
        <w:jc w:val="center"/>
        <w:rPr>
          <w:rFonts w:ascii="宋体" w:hAnsi="宋体"/>
          <w:b/>
          <w:bCs/>
          <w:spacing w:val="20"/>
          <w:sz w:val="48"/>
          <w:szCs w:val="84"/>
        </w:rPr>
      </w:pPr>
    </w:p>
    <w:p w:rsidR="00F3553B" w:rsidRPr="00D56D41" w:rsidRDefault="00D33495">
      <w:pPr>
        <w:adjustRightInd w:val="0"/>
        <w:snapToGrid w:val="0"/>
        <w:spacing w:line="480" w:lineRule="auto"/>
        <w:ind w:right="361"/>
        <w:jc w:val="center"/>
        <w:rPr>
          <w:rFonts w:ascii="宋体" w:hAnsi="宋体"/>
          <w:sz w:val="72"/>
          <w:szCs w:val="84"/>
        </w:rPr>
      </w:pPr>
      <w:r w:rsidRPr="00D56D41">
        <w:rPr>
          <w:rFonts w:ascii="宋体" w:hAnsi="宋体" w:hint="eastAsia"/>
          <w:b/>
          <w:bCs/>
          <w:sz w:val="72"/>
          <w:szCs w:val="84"/>
        </w:rPr>
        <w:t>询 比 响 应 文</w:t>
      </w:r>
      <w:r w:rsidRPr="00D56D41">
        <w:rPr>
          <w:rFonts w:ascii="宋体" w:hAnsi="宋体"/>
          <w:b/>
          <w:bCs/>
          <w:sz w:val="72"/>
          <w:szCs w:val="84"/>
        </w:rPr>
        <w:t xml:space="preserve"> </w:t>
      </w:r>
      <w:r w:rsidRPr="00D56D41">
        <w:rPr>
          <w:rFonts w:ascii="宋体" w:hAnsi="宋体" w:hint="eastAsia"/>
          <w:b/>
          <w:bCs/>
          <w:sz w:val="72"/>
          <w:szCs w:val="84"/>
        </w:rPr>
        <w:t>件</w:t>
      </w:r>
    </w:p>
    <w:p w:rsidR="00F3553B" w:rsidRPr="00D56D41" w:rsidRDefault="00F3553B">
      <w:pPr>
        <w:ind w:leftChars="899" w:left="1888" w:firstLineChars="87" w:firstLine="210"/>
        <w:rPr>
          <w:rFonts w:ascii="宋体" w:hAnsi="宋体"/>
          <w:b/>
          <w:bCs/>
          <w:sz w:val="24"/>
        </w:rPr>
      </w:pPr>
    </w:p>
    <w:p w:rsidR="00F3553B" w:rsidRPr="00D56D41" w:rsidRDefault="00F3553B">
      <w:pPr>
        <w:ind w:leftChars="899" w:left="1888" w:firstLineChars="87" w:firstLine="210"/>
        <w:rPr>
          <w:rFonts w:ascii="宋体" w:hAnsi="宋体"/>
          <w:b/>
          <w:bCs/>
          <w:sz w:val="24"/>
        </w:rPr>
      </w:pPr>
    </w:p>
    <w:p w:rsidR="00F3553B" w:rsidRPr="00D56D41" w:rsidRDefault="00D33495">
      <w:pPr>
        <w:spacing w:line="600" w:lineRule="exact"/>
        <w:ind w:firstLineChars="500" w:firstLine="1800"/>
        <w:rPr>
          <w:rFonts w:ascii="宋体" w:hAnsi="宋体"/>
          <w:spacing w:val="30"/>
          <w:sz w:val="30"/>
          <w:szCs w:val="30"/>
        </w:rPr>
      </w:pPr>
      <w:r w:rsidRPr="00D56D41">
        <w:rPr>
          <w:rFonts w:ascii="宋体" w:hAnsi="宋体" w:hint="eastAsia"/>
          <w:spacing w:val="30"/>
          <w:sz w:val="30"/>
          <w:szCs w:val="30"/>
        </w:rPr>
        <w:t>项 目 编 号：</w:t>
      </w:r>
      <w:r w:rsidRPr="00D56D41">
        <w:rPr>
          <w:rFonts w:ascii="宋体" w:hAnsi="宋体"/>
          <w:spacing w:val="30"/>
          <w:sz w:val="30"/>
          <w:szCs w:val="30"/>
        </w:rPr>
        <w:t>XFGD-FZB-FW-21013</w:t>
      </w:r>
      <w:r w:rsidRPr="00D56D41">
        <w:rPr>
          <w:rFonts w:ascii="宋体" w:hAnsi="宋体" w:hint="eastAsia"/>
          <w:spacing w:val="30"/>
          <w:sz w:val="30"/>
          <w:szCs w:val="30"/>
        </w:rPr>
        <w:t xml:space="preserve"> </w:t>
      </w:r>
    </w:p>
    <w:p w:rsidR="00F3553B" w:rsidRPr="00D56D41" w:rsidRDefault="00D33495">
      <w:pPr>
        <w:spacing w:line="600" w:lineRule="exact"/>
        <w:ind w:firstLineChars="500" w:firstLine="1800"/>
        <w:rPr>
          <w:rFonts w:ascii="宋体" w:hAnsi="宋体"/>
          <w:spacing w:val="30"/>
          <w:sz w:val="30"/>
          <w:szCs w:val="30"/>
        </w:rPr>
      </w:pPr>
      <w:r w:rsidRPr="00D56D41">
        <w:rPr>
          <w:rFonts w:ascii="宋体" w:hAnsi="宋体" w:hint="eastAsia"/>
          <w:spacing w:val="30"/>
          <w:sz w:val="30"/>
          <w:szCs w:val="30"/>
        </w:rPr>
        <w:t>采 购 方 式：询比采购</w:t>
      </w:r>
    </w:p>
    <w:p w:rsidR="00F3553B" w:rsidRPr="00D56D41" w:rsidRDefault="00D33495">
      <w:pPr>
        <w:spacing w:line="600" w:lineRule="exact"/>
        <w:ind w:firstLineChars="500" w:firstLine="1800"/>
        <w:rPr>
          <w:rFonts w:ascii="宋体" w:hAnsi="宋体"/>
          <w:spacing w:val="30"/>
          <w:sz w:val="30"/>
          <w:szCs w:val="30"/>
        </w:rPr>
      </w:pPr>
      <w:r w:rsidRPr="00D56D41">
        <w:rPr>
          <w:rFonts w:ascii="宋体" w:hAnsi="宋体" w:hint="eastAsia"/>
          <w:spacing w:val="30"/>
          <w:sz w:val="30"/>
          <w:szCs w:val="30"/>
        </w:rPr>
        <w:t>供应商</w:t>
      </w:r>
      <w:r w:rsidRPr="00D56D41">
        <w:rPr>
          <w:rFonts w:ascii="宋体" w:hAnsi="宋体"/>
          <w:spacing w:val="30"/>
          <w:sz w:val="30"/>
          <w:szCs w:val="30"/>
        </w:rPr>
        <w:t>名称</w:t>
      </w:r>
      <w:r w:rsidRPr="00D56D41">
        <w:rPr>
          <w:rFonts w:ascii="宋体" w:hAnsi="宋体" w:hint="eastAsia"/>
          <w:spacing w:val="30"/>
          <w:sz w:val="30"/>
          <w:szCs w:val="30"/>
        </w:rPr>
        <w:t>（盖章）</w:t>
      </w:r>
      <w:r w:rsidRPr="00D56D41">
        <w:rPr>
          <w:rFonts w:ascii="宋体" w:hAnsi="宋体"/>
          <w:spacing w:val="30"/>
          <w:sz w:val="30"/>
          <w:szCs w:val="30"/>
        </w:rPr>
        <w:t>：</w:t>
      </w:r>
    </w:p>
    <w:p w:rsidR="00F3553B" w:rsidRPr="00D56D41" w:rsidRDefault="00D33495">
      <w:pPr>
        <w:spacing w:line="600" w:lineRule="exact"/>
        <w:ind w:firstLineChars="500" w:firstLine="1800"/>
        <w:rPr>
          <w:rFonts w:ascii="宋体" w:hAnsi="宋体"/>
          <w:spacing w:val="30"/>
          <w:sz w:val="30"/>
          <w:szCs w:val="30"/>
        </w:rPr>
      </w:pPr>
      <w:r w:rsidRPr="00D56D41">
        <w:rPr>
          <w:rFonts w:ascii="宋体" w:hAnsi="宋体" w:hint="eastAsia"/>
          <w:spacing w:val="30"/>
          <w:sz w:val="30"/>
          <w:szCs w:val="30"/>
        </w:rPr>
        <w:t>供应商联系</w:t>
      </w:r>
      <w:r w:rsidRPr="00D56D41">
        <w:rPr>
          <w:rFonts w:ascii="宋体" w:hAnsi="宋体"/>
          <w:spacing w:val="30"/>
          <w:sz w:val="30"/>
          <w:szCs w:val="30"/>
        </w:rPr>
        <w:t>方式</w:t>
      </w:r>
      <w:r w:rsidRPr="00D56D41">
        <w:rPr>
          <w:rFonts w:ascii="宋体" w:hAnsi="宋体" w:hint="eastAsia"/>
          <w:spacing w:val="30"/>
          <w:sz w:val="30"/>
          <w:szCs w:val="30"/>
        </w:rPr>
        <w:t>：</w:t>
      </w:r>
    </w:p>
    <w:p w:rsidR="00F3553B" w:rsidRPr="00D56D41" w:rsidRDefault="00D33495">
      <w:pPr>
        <w:spacing w:line="600" w:lineRule="exact"/>
        <w:ind w:firstLineChars="500" w:firstLine="1800"/>
        <w:rPr>
          <w:rFonts w:ascii="宋体" w:hAnsi="宋体"/>
          <w:spacing w:val="30"/>
          <w:sz w:val="30"/>
          <w:szCs w:val="30"/>
        </w:rPr>
      </w:pPr>
      <w:r w:rsidRPr="00D56D41">
        <w:rPr>
          <w:rFonts w:ascii="宋体" w:hAnsi="宋体" w:hint="eastAsia"/>
          <w:spacing w:val="30"/>
          <w:sz w:val="30"/>
          <w:szCs w:val="30"/>
        </w:rPr>
        <w:t>供应商</w:t>
      </w:r>
      <w:r w:rsidRPr="00D56D41">
        <w:rPr>
          <w:rFonts w:ascii="宋体" w:hAnsi="宋体"/>
          <w:spacing w:val="30"/>
          <w:sz w:val="30"/>
          <w:szCs w:val="30"/>
        </w:rPr>
        <w:t>地址：</w:t>
      </w:r>
    </w:p>
    <w:p w:rsidR="00F3553B" w:rsidRPr="00D56D41" w:rsidRDefault="00D33495">
      <w:pPr>
        <w:spacing w:line="600" w:lineRule="exact"/>
        <w:ind w:firstLineChars="500" w:firstLine="1800"/>
        <w:rPr>
          <w:rFonts w:ascii="宋体" w:hAnsi="宋体"/>
          <w:spacing w:val="30"/>
          <w:sz w:val="30"/>
          <w:szCs w:val="30"/>
        </w:rPr>
      </w:pPr>
      <w:r w:rsidRPr="00D56D41">
        <w:rPr>
          <w:rFonts w:ascii="宋体" w:hAnsi="宋体" w:hint="eastAsia"/>
          <w:spacing w:val="30"/>
          <w:sz w:val="30"/>
          <w:szCs w:val="30"/>
        </w:rPr>
        <w:t>日期</w:t>
      </w:r>
      <w:r w:rsidRPr="00D56D41">
        <w:rPr>
          <w:rFonts w:ascii="宋体" w:hAnsi="宋体"/>
          <w:spacing w:val="30"/>
          <w:sz w:val="30"/>
          <w:szCs w:val="30"/>
        </w:rPr>
        <w:t>：</w:t>
      </w:r>
    </w:p>
    <w:p w:rsidR="00F3553B" w:rsidRPr="00D56D41" w:rsidRDefault="00F3553B">
      <w:pPr>
        <w:spacing w:line="220" w:lineRule="exact"/>
        <w:ind w:firstLineChars="300" w:firstLine="1140"/>
        <w:rPr>
          <w:rFonts w:ascii="宋体" w:hAnsi="宋体"/>
          <w:spacing w:val="40"/>
          <w:sz w:val="30"/>
          <w:szCs w:val="30"/>
        </w:rPr>
      </w:pPr>
    </w:p>
    <w:p w:rsidR="00F3553B" w:rsidRPr="00D56D41" w:rsidRDefault="00F3553B">
      <w:pPr>
        <w:spacing w:line="220" w:lineRule="exact"/>
        <w:ind w:firstLineChars="300" w:firstLine="1140"/>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D33495">
      <w:pPr>
        <w:spacing w:line="600" w:lineRule="exact"/>
        <w:jc w:val="center"/>
        <w:rPr>
          <w:rFonts w:ascii="宋体" w:hAnsi="宋体"/>
          <w:b/>
          <w:spacing w:val="40"/>
          <w:sz w:val="30"/>
        </w:rPr>
      </w:pPr>
      <w:r w:rsidRPr="00D56D41">
        <w:rPr>
          <w:rFonts w:ascii="宋体" w:hAnsi="宋体" w:hint="eastAsia"/>
          <w:b/>
          <w:spacing w:val="20"/>
          <w:sz w:val="30"/>
        </w:rPr>
        <w:t>采购人：</w:t>
      </w:r>
      <w:r w:rsidR="009367F9" w:rsidRPr="00D56D41">
        <w:rPr>
          <w:rFonts w:ascii="宋体" w:hAnsi="宋体" w:hint="eastAsia"/>
          <w:b/>
          <w:sz w:val="30"/>
        </w:rPr>
        <w:t>浙江幸福轨道</w:t>
      </w:r>
      <w:r w:rsidR="00A6482A" w:rsidRPr="00D56D41">
        <w:rPr>
          <w:rFonts w:ascii="宋体" w:hAnsi="宋体" w:hint="eastAsia"/>
          <w:b/>
          <w:sz w:val="30"/>
        </w:rPr>
        <w:t>交通</w:t>
      </w:r>
      <w:r w:rsidR="00A6482A" w:rsidRPr="00D56D41">
        <w:rPr>
          <w:rFonts w:ascii="宋体" w:hAnsi="宋体"/>
          <w:b/>
          <w:sz w:val="30"/>
        </w:rPr>
        <w:t>运营管理有限</w:t>
      </w:r>
      <w:r w:rsidR="009367F9" w:rsidRPr="00D56D41">
        <w:rPr>
          <w:rFonts w:ascii="宋体" w:hAnsi="宋体" w:hint="eastAsia"/>
          <w:b/>
          <w:sz w:val="30"/>
        </w:rPr>
        <w:t>公司</w:t>
      </w:r>
    </w:p>
    <w:p w:rsidR="00F3553B" w:rsidRPr="00D56D41" w:rsidRDefault="00470683">
      <w:pPr>
        <w:jc w:val="center"/>
        <w:rPr>
          <w:rFonts w:ascii="宋体" w:hAnsi="宋体"/>
          <w:b/>
          <w:spacing w:val="40"/>
          <w:sz w:val="30"/>
          <w:szCs w:val="30"/>
        </w:rPr>
      </w:pPr>
      <w:r w:rsidRPr="00D56D41">
        <w:rPr>
          <w:rFonts w:ascii="宋体" w:hAnsi="宋体" w:hint="eastAsia"/>
          <w:b/>
          <w:spacing w:val="40"/>
          <w:sz w:val="30"/>
          <w:szCs w:val="30"/>
        </w:rPr>
        <w:t>二〇二一年</w:t>
      </w:r>
      <w:r>
        <w:rPr>
          <w:rFonts w:ascii="宋体" w:hAnsi="宋体" w:hint="eastAsia"/>
          <w:b/>
          <w:spacing w:val="40"/>
          <w:sz w:val="30"/>
          <w:szCs w:val="30"/>
        </w:rPr>
        <w:t>五</w:t>
      </w:r>
      <w:r w:rsidRPr="00D56D41">
        <w:rPr>
          <w:rFonts w:ascii="宋体" w:hAnsi="宋体" w:hint="eastAsia"/>
          <w:b/>
          <w:spacing w:val="40"/>
          <w:sz w:val="30"/>
          <w:szCs w:val="30"/>
        </w:rPr>
        <w:t>月</w:t>
      </w:r>
    </w:p>
    <w:p w:rsidR="00F3553B" w:rsidRPr="00D56D41" w:rsidRDefault="00F3553B">
      <w:pPr>
        <w:pStyle w:val="a0"/>
        <w:ind w:firstLine="210"/>
      </w:pPr>
    </w:p>
    <w:p w:rsidR="00F3553B" w:rsidRPr="00D56D41" w:rsidRDefault="00F3553B">
      <w:pPr>
        <w:pStyle w:val="a0"/>
        <w:ind w:firstLine="210"/>
      </w:pPr>
    </w:p>
    <w:p w:rsidR="00F3553B" w:rsidRPr="00D56D41" w:rsidRDefault="00D33495">
      <w:pPr>
        <w:pStyle w:val="2"/>
        <w:spacing w:line="440" w:lineRule="atLeast"/>
        <w:jc w:val="center"/>
        <w:rPr>
          <w:rFonts w:ascii="仿宋" w:eastAsia="仿宋" w:hAnsi="仿宋"/>
          <w:color w:val="000000"/>
        </w:rPr>
      </w:pPr>
      <w:r w:rsidRPr="00D56D41">
        <w:br w:type="page"/>
      </w:r>
      <w:bookmarkStart w:id="1" w:name="_Toc501460785"/>
      <w:bookmarkStart w:id="2" w:name="_Toc38270836"/>
      <w:bookmarkStart w:id="3" w:name="_Toc42091474"/>
      <w:r w:rsidRPr="00D56D41">
        <w:rPr>
          <w:rFonts w:hAnsi="宋体" w:cs="Arial"/>
          <w:bCs/>
          <w:snapToGrid w:val="0"/>
          <w:kern w:val="0"/>
          <w:sz w:val="30"/>
        </w:rPr>
        <w:t>目</w:t>
      </w:r>
      <w:r w:rsidRPr="00D56D41">
        <w:rPr>
          <w:rFonts w:hAnsi="宋体" w:cs="Arial" w:hint="eastAsia"/>
          <w:bCs/>
          <w:snapToGrid w:val="0"/>
          <w:kern w:val="0"/>
          <w:sz w:val="30"/>
        </w:rPr>
        <w:t xml:space="preserve"> </w:t>
      </w:r>
      <w:r w:rsidRPr="00D56D41">
        <w:rPr>
          <w:rFonts w:hAnsi="宋体" w:cs="Arial"/>
          <w:bCs/>
          <w:snapToGrid w:val="0"/>
          <w:kern w:val="0"/>
          <w:sz w:val="30"/>
        </w:rPr>
        <w:t>录</w:t>
      </w:r>
      <w:bookmarkEnd w:id="1"/>
      <w:bookmarkEnd w:id="2"/>
      <w:bookmarkEnd w:id="3"/>
    </w:p>
    <w:p w:rsidR="00F3553B" w:rsidRPr="00D56D41" w:rsidRDefault="00F3553B"/>
    <w:p w:rsidR="00F3553B" w:rsidRPr="00D56D41" w:rsidRDefault="00D33495">
      <w:pPr>
        <w:pStyle w:val="af2"/>
        <w:numPr>
          <w:ilvl w:val="0"/>
          <w:numId w:val="6"/>
        </w:numPr>
        <w:adjustRightInd w:val="0"/>
        <w:snapToGrid w:val="0"/>
        <w:spacing w:line="400" w:lineRule="exact"/>
        <w:ind w:firstLineChars="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报价一览表</w:t>
      </w:r>
    </w:p>
    <w:p w:rsidR="005A0D69" w:rsidRPr="00D56D41" w:rsidRDefault="005A0D69" w:rsidP="005A0D69">
      <w:pPr>
        <w:pStyle w:val="af2"/>
        <w:numPr>
          <w:ilvl w:val="0"/>
          <w:numId w:val="6"/>
        </w:numPr>
        <w:adjustRightInd w:val="0"/>
        <w:snapToGrid w:val="0"/>
        <w:spacing w:line="400" w:lineRule="exact"/>
        <w:ind w:firstLineChars="0"/>
        <w:jc w:val="left"/>
        <w:rPr>
          <w:rFonts w:asciiTheme="minorEastAsia" w:eastAsiaTheme="minorEastAsia" w:hAnsiTheme="minorEastAsia"/>
          <w:sz w:val="18"/>
          <w:szCs w:val="18"/>
        </w:rPr>
      </w:pPr>
      <w:r w:rsidRPr="00D56D41">
        <w:rPr>
          <w:rFonts w:asciiTheme="minorEastAsia" w:eastAsiaTheme="minorEastAsia" w:hAnsiTheme="minorEastAsia"/>
          <w:sz w:val="18"/>
          <w:szCs w:val="18"/>
          <w:lang w:val="zh-CN"/>
        </w:rPr>
        <w:t>投入本项目的服务人员组成表</w:t>
      </w:r>
    </w:p>
    <w:p w:rsidR="005A0D69" w:rsidRPr="00D56D41" w:rsidRDefault="005A0D69" w:rsidP="005A0D69">
      <w:pPr>
        <w:pStyle w:val="af2"/>
        <w:numPr>
          <w:ilvl w:val="0"/>
          <w:numId w:val="6"/>
        </w:numPr>
        <w:adjustRightInd w:val="0"/>
        <w:snapToGrid w:val="0"/>
        <w:spacing w:line="400" w:lineRule="exact"/>
        <w:ind w:firstLineChars="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供应商基本情况表，</w:t>
      </w:r>
      <w:r w:rsidRPr="00D56D41">
        <w:rPr>
          <w:rFonts w:asciiTheme="minorEastAsia" w:eastAsiaTheme="minorEastAsia" w:hAnsiTheme="minorEastAsia"/>
          <w:sz w:val="18"/>
          <w:szCs w:val="18"/>
          <w:lang w:val="zh-CN"/>
        </w:rPr>
        <w:t>后附</w:t>
      </w:r>
      <w:r w:rsidRPr="00D56D41">
        <w:rPr>
          <w:rFonts w:asciiTheme="minorEastAsia" w:eastAsiaTheme="minorEastAsia" w:hAnsiTheme="minorEastAsia" w:hint="eastAsia"/>
          <w:sz w:val="18"/>
          <w:szCs w:val="18"/>
          <w:lang w:val="zh-CN"/>
        </w:rPr>
        <w:t>营业执照和供应商信用记录截图</w:t>
      </w:r>
    </w:p>
    <w:p w:rsidR="00F3553B" w:rsidRPr="00D56D41" w:rsidRDefault="00D33495">
      <w:pPr>
        <w:pStyle w:val="af2"/>
        <w:numPr>
          <w:ilvl w:val="0"/>
          <w:numId w:val="6"/>
        </w:numPr>
        <w:adjustRightInd w:val="0"/>
        <w:snapToGrid w:val="0"/>
        <w:spacing w:line="400" w:lineRule="exact"/>
        <w:ind w:firstLineChars="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供应商法定代表人</w:t>
      </w:r>
      <w:r w:rsidRPr="00D56D41">
        <w:rPr>
          <w:rFonts w:asciiTheme="minorEastAsia" w:eastAsiaTheme="minorEastAsia" w:hAnsiTheme="minorEastAsia" w:hint="eastAsia"/>
          <w:sz w:val="18"/>
          <w:szCs w:val="18"/>
        </w:rPr>
        <w:t>身份证明</w:t>
      </w:r>
    </w:p>
    <w:p w:rsidR="00F3553B" w:rsidRPr="00D56D41" w:rsidRDefault="00D33495">
      <w:pPr>
        <w:pStyle w:val="af2"/>
        <w:numPr>
          <w:ilvl w:val="0"/>
          <w:numId w:val="6"/>
        </w:numPr>
        <w:adjustRightInd w:val="0"/>
        <w:snapToGrid w:val="0"/>
        <w:spacing w:line="400" w:lineRule="exact"/>
        <w:ind w:firstLineChars="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供应商</w:t>
      </w:r>
      <w:r w:rsidRPr="00D56D41">
        <w:rPr>
          <w:rFonts w:asciiTheme="minorEastAsia" w:eastAsiaTheme="minorEastAsia" w:hAnsiTheme="minorEastAsia" w:hint="eastAsia"/>
          <w:sz w:val="18"/>
          <w:szCs w:val="18"/>
        </w:rPr>
        <w:t>法定代表人</w:t>
      </w:r>
      <w:r w:rsidRPr="00D56D41">
        <w:rPr>
          <w:rFonts w:asciiTheme="minorEastAsia" w:eastAsiaTheme="minorEastAsia" w:hAnsiTheme="minorEastAsia"/>
          <w:sz w:val="18"/>
          <w:szCs w:val="18"/>
        </w:rPr>
        <w:t>授权</w:t>
      </w:r>
      <w:r w:rsidRPr="00D56D41">
        <w:rPr>
          <w:rFonts w:asciiTheme="minorEastAsia" w:eastAsiaTheme="minorEastAsia" w:hAnsiTheme="minorEastAsia" w:hint="eastAsia"/>
          <w:sz w:val="18"/>
          <w:szCs w:val="18"/>
        </w:rPr>
        <w:t>委托</w:t>
      </w:r>
      <w:r w:rsidRPr="00D56D41">
        <w:rPr>
          <w:rFonts w:asciiTheme="minorEastAsia" w:eastAsiaTheme="minorEastAsia" w:hAnsiTheme="minorEastAsia"/>
          <w:sz w:val="18"/>
          <w:szCs w:val="18"/>
        </w:rPr>
        <w:t xml:space="preserve"> </w:t>
      </w:r>
    </w:p>
    <w:p w:rsidR="00F3553B" w:rsidRPr="00D56D41" w:rsidRDefault="00D33495">
      <w:pPr>
        <w:pStyle w:val="af2"/>
        <w:numPr>
          <w:ilvl w:val="0"/>
          <w:numId w:val="6"/>
        </w:numPr>
        <w:adjustRightInd w:val="0"/>
        <w:snapToGrid w:val="0"/>
        <w:spacing w:line="400" w:lineRule="exact"/>
        <w:ind w:firstLineChars="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开具增值税专用发票承诺函</w:t>
      </w:r>
    </w:p>
    <w:p w:rsidR="00F3553B" w:rsidRPr="00D56D41" w:rsidRDefault="00D33495">
      <w:pPr>
        <w:pStyle w:val="af2"/>
        <w:numPr>
          <w:ilvl w:val="0"/>
          <w:numId w:val="6"/>
        </w:numPr>
        <w:adjustRightInd w:val="0"/>
        <w:snapToGrid w:val="0"/>
        <w:spacing w:line="400" w:lineRule="exact"/>
        <w:ind w:firstLineChars="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合同条款确认函</w:t>
      </w:r>
    </w:p>
    <w:p w:rsidR="000C241A" w:rsidRDefault="000C241A" w:rsidP="000C241A">
      <w:pPr>
        <w:adjustRightInd w:val="0"/>
        <w:snapToGrid w:val="0"/>
        <w:spacing w:line="400" w:lineRule="exact"/>
        <w:jc w:val="left"/>
        <w:rPr>
          <w:rFonts w:asciiTheme="minorEastAsia" w:eastAsiaTheme="minorEastAsia" w:hAnsiTheme="minorEastAsia"/>
          <w:sz w:val="18"/>
          <w:szCs w:val="18"/>
        </w:rPr>
      </w:pPr>
      <w:r w:rsidRPr="000C241A">
        <w:rPr>
          <w:rFonts w:asciiTheme="minorEastAsia" w:eastAsiaTheme="minorEastAsia" w:hAnsiTheme="minorEastAsia" w:hint="eastAsia"/>
          <w:sz w:val="18"/>
          <w:szCs w:val="18"/>
        </w:rPr>
        <w:t>八</w:t>
      </w:r>
      <w:r w:rsidRPr="000C241A">
        <w:rPr>
          <w:rFonts w:asciiTheme="minorEastAsia" w:eastAsiaTheme="minorEastAsia" w:hAnsiTheme="minorEastAsia"/>
          <w:sz w:val="18"/>
          <w:szCs w:val="18"/>
        </w:rPr>
        <w:t>、</w:t>
      </w:r>
      <w:r w:rsidR="00D33495" w:rsidRPr="000C241A">
        <w:rPr>
          <w:rFonts w:asciiTheme="minorEastAsia" w:eastAsiaTheme="minorEastAsia" w:hAnsiTheme="minorEastAsia" w:hint="eastAsia"/>
          <w:sz w:val="18"/>
          <w:szCs w:val="18"/>
        </w:rPr>
        <w:t>商务/技术偏差表</w:t>
      </w:r>
    </w:p>
    <w:p w:rsidR="00F3553B" w:rsidRPr="000C241A" w:rsidRDefault="000C241A" w:rsidP="000C241A">
      <w:pPr>
        <w:adjustRightInd w:val="0"/>
        <w:snapToGrid w:val="0"/>
        <w:spacing w:line="400" w:lineRule="exact"/>
        <w:jc w:val="left"/>
        <w:rPr>
          <w:rFonts w:ascii="仿宋" w:eastAsia="仿宋" w:hAnsi="仿宋"/>
          <w:sz w:val="24"/>
        </w:rPr>
      </w:pPr>
      <w:r>
        <w:rPr>
          <w:rFonts w:asciiTheme="minorEastAsia" w:eastAsiaTheme="minorEastAsia" w:hAnsiTheme="minorEastAsia" w:hint="eastAsia"/>
          <w:sz w:val="18"/>
          <w:szCs w:val="18"/>
        </w:rPr>
        <w:t>九</w:t>
      </w:r>
      <w:r>
        <w:rPr>
          <w:rFonts w:asciiTheme="minorEastAsia" w:eastAsiaTheme="minorEastAsia" w:hAnsiTheme="minorEastAsia"/>
          <w:sz w:val="18"/>
          <w:szCs w:val="18"/>
        </w:rPr>
        <w:t>、</w:t>
      </w:r>
      <w:r w:rsidR="009928CA" w:rsidRPr="000C241A">
        <w:rPr>
          <w:rFonts w:asciiTheme="minorEastAsia" w:eastAsiaTheme="minorEastAsia" w:hAnsiTheme="minorEastAsia" w:hint="eastAsia"/>
          <w:sz w:val="18"/>
          <w:szCs w:val="18"/>
        </w:rPr>
        <w:t>其他</w:t>
      </w:r>
      <w:r w:rsidR="009928CA" w:rsidRPr="000C241A">
        <w:rPr>
          <w:rFonts w:asciiTheme="minorEastAsia" w:eastAsiaTheme="minorEastAsia" w:hAnsiTheme="minorEastAsia"/>
          <w:sz w:val="18"/>
          <w:szCs w:val="18"/>
        </w:rPr>
        <w:t>资料</w:t>
      </w:r>
      <w:r w:rsidR="00D33495" w:rsidRPr="000C241A">
        <w:rPr>
          <w:rFonts w:ascii="宋体" w:hAnsi="宋体"/>
          <w:szCs w:val="21"/>
        </w:rPr>
        <w:br w:type="page"/>
      </w:r>
      <w:r w:rsidR="00D33495" w:rsidRPr="000C241A">
        <w:rPr>
          <w:rFonts w:ascii="仿宋" w:eastAsia="仿宋" w:hAnsi="仿宋" w:hint="eastAsia"/>
          <w:sz w:val="24"/>
        </w:rPr>
        <w:t>格式1   报价</w:t>
      </w:r>
      <w:r w:rsidR="00D33495" w:rsidRPr="000C241A">
        <w:rPr>
          <w:rFonts w:ascii="仿宋" w:eastAsia="仿宋" w:hAnsi="仿宋"/>
          <w:sz w:val="24"/>
        </w:rPr>
        <w:t>一览表</w:t>
      </w:r>
    </w:p>
    <w:p w:rsidR="00F3553B" w:rsidRPr="00D56D41" w:rsidRDefault="00D33495">
      <w:pPr>
        <w:adjustRightInd w:val="0"/>
        <w:snapToGrid w:val="0"/>
        <w:spacing w:line="480" w:lineRule="atLeast"/>
        <w:rPr>
          <w:rFonts w:asciiTheme="minorEastAsia" w:eastAsiaTheme="minorEastAsia" w:hAnsiTheme="minorEastAsia" w:cs="仿宋_GB2312"/>
          <w:sz w:val="18"/>
          <w:szCs w:val="18"/>
        </w:rPr>
      </w:pPr>
      <w:r w:rsidRPr="00D56D41">
        <w:rPr>
          <w:rFonts w:asciiTheme="minorEastAsia" w:eastAsiaTheme="minorEastAsia" w:hAnsiTheme="minorEastAsia" w:cs="仿宋_GB2312" w:hint="eastAsia"/>
          <w:sz w:val="18"/>
          <w:szCs w:val="18"/>
        </w:rPr>
        <w:t>报价说明：</w:t>
      </w:r>
    </w:p>
    <w:p w:rsidR="00F3553B" w:rsidRPr="00D56D41" w:rsidRDefault="00D33495">
      <w:pPr>
        <w:numPr>
          <w:ilvl w:val="0"/>
          <w:numId w:val="7"/>
        </w:numPr>
        <w:adjustRightInd w:val="0"/>
        <w:snapToGrid w:val="0"/>
        <w:spacing w:line="480" w:lineRule="atLeast"/>
        <w:rPr>
          <w:rFonts w:asciiTheme="minorEastAsia" w:eastAsiaTheme="minorEastAsia" w:hAnsiTheme="minorEastAsia" w:cs="仿宋_GB2312"/>
          <w:sz w:val="18"/>
          <w:szCs w:val="18"/>
        </w:rPr>
      </w:pPr>
      <w:r w:rsidRPr="00D56D41">
        <w:rPr>
          <w:rFonts w:asciiTheme="minorEastAsia" w:eastAsiaTheme="minorEastAsia" w:hAnsiTheme="minorEastAsia" w:cs="仿宋_GB2312" w:hint="eastAsia"/>
          <w:sz w:val="18"/>
          <w:szCs w:val="18"/>
        </w:rPr>
        <w:t>此表不得自行增减内容，不提供此表格将被视为没有实质性响应采购文件。</w:t>
      </w:r>
    </w:p>
    <w:p w:rsidR="00F3553B" w:rsidRPr="00D56D41" w:rsidRDefault="00D33495">
      <w:pPr>
        <w:numPr>
          <w:ilvl w:val="0"/>
          <w:numId w:val="7"/>
        </w:numPr>
        <w:adjustRightInd w:val="0"/>
        <w:snapToGrid w:val="0"/>
        <w:spacing w:line="480" w:lineRule="atLeast"/>
        <w:rPr>
          <w:rFonts w:asciiTheme="minorEastAsia" w:eastAsiaTheme="minorEastAsia" w:hAnsiTheme="minorEastAsia" w:cs="仿宋_GB2312"/>
          <w:sz w:val="18"/>
          <w:szCs w:val="18"/>
        </w:rPr>
      </w:pPr>
      <w:r w:rsidRPr="00D56D41">
        <w:rPr>
          <w:rFonts w:asciiTheme="minorEastAsia" w:eastAsiaTheme="minorEastAsia" w:hAnsiTheme="minorEastAsia" w:cs="仿宋_GB2312" w:hint="eastAsia"/>
          <w:sz w:val="18"/>
          <w:szCs w:val="18"/>
        </w:rPr>
        <w:t>响应供应商在响应文件报价表中填报的价格应是完成项目的一切费用。如果响应供应商认为为圆满完成本项目还有其他需要计费的配合工作，均被认为已经包含在报价中。</w:t>
      </w:r>
    </w:p>
    <w:p w:rsidR="00F3553B" w:rsidRPr="00D56D41" w:rsidRDefault="002B2F6C">
      <w:pPr>
        <w:numPr>
          <w:ilvl w:val="0"/>
          <w:numId w:val="7"/>
        </w:numPr>
        <w:adjustRightInd w:val="0"/>
        <w:snapToGrid w:val="0"/>
        <w:spacing w:line="480" w:lineRule="atLeast"/>
        <w:rPr>
          <w:rFonts w:asciiTheme="minorEastAsia" w:eastAsiaTheme="minorEastAsia" w:hAnsiTheme="minorEastAsia" w:cs="仿宋_GB2312"/>
          <w:b/>
          <w:sz w:val="18"/>
          <w:szCs w:val="18"/>
        </w:rPr>
      </w:pPr>
      <w:r w:rsidRPr="00D56D41">
        <w:rPr>
          <w:rFonts w:asciiTheme="minorEastAsia" w:eastAsiaTheme="minorEastAsia" w:hAnsiTheme="minorEastAsia" w:cs="仿宋_GB2312" w:hint="eastAsia"/>
          <w:b/>
          <w:sz w:val="18"/>
          <w:szCs w:val="18"/>
        </w:rPr>
        <w:t>需</w:t>
      </w:r>
      <w:r w:rsidRPr="00D56D41">
        <w:rPr>
          <w:rFonts w:asciiTheme="minorEastAsia" w:eastAsiaTheme="minorEastAsia" w:hAnsiTheme="minorEastAsia" w:cs="仿宋_GB2312"/>
          <w:b/>
          <w:sz w:val="18"/>
          <w:szCs w:val="18"/>
        </w:rPr>
        <w:t>开具等额</w:t>
      </w:r>
      <w:r w:rsidR="00D33495" w:rsidRPr="00D56D41">
        <w:rPr>
          <w:rFonts w:asciiTheme="minorEastAsia" w:eastAsiaTheme="minorEastAsia" w:hAnsiTheme="minorEastAsia" w:cs="仿宋_GB2312" w:hint="eastAsia"/>
          <w:b/>
          <w:sz w:val="18"/>
          <w:szCs w:val="18"/>
        </w:rPr>
        <w:t>增值税专用发票</w:t>
      </w:r>
      <w:r w:rsidRPr="00D56D41">
        <w:rPr>
          <w:rFonts w:asciiTheme="minorEastAsia" w:eastAsiaTheme="minorEastAsia" w:hAnsiTheme="minorEastAsia" w:cs="仿宋_GB2312" w:hint="eastAsia"/>
          <w:b/>
          <w:sz w:val="18"/>
          <w:szCs w:val="18"/>
        </w:rPr>
        <w:t>，</w:t>
      </w:r>
      <w:r w:rsidR="006A42FC">
        <w:rPr>
          <w:rFonts w:asciiTheme="minorEastAsia" w:eastAsiaTheme="minorEastAsia" w:hAnsiTheme="minorEastAsia" w:cs="仿宋_GB2312" w:hint="eastAsia"/>
          <w:b/>
          <w:sz w:val="18"/>
          <w:szCs w:val="18"/>
        </w:rPr>
        <w:t>税率</w:t>
      </w:r>
      <w:r w:rsidRPr="00D56D41">
        <w:rPr>
          <w:rFonts w:asciiTheme="minorEastAsia" w:eastAsiaTheme="minorEastAsia" w:hAnsiTheme="minorEastAsia" w:cs="仿宋_GB2312" w:hint="eastAsia"/>
          <w:b/>
          <w:sz w:val="18"/>
          <w:szCs w:val="18"/>
        </w:rPr>
        <w:t>6</w:t>
      </w:r>
      <w:r w:rsidRPr="00D56D41">
        <w:rPr>
          <w:rFonts w:asciiTheme="minorEastAsia" w:eastAsiaTheme="minorEastAsia" w:hAnsiTheme="minorEastAsia" w:cs="仿宋_GB2312"/>
          <w:b/>
          <w:sz w:val="18"/>
          <w:szCs w:val="18"/>
        </w:rPr>
        <w:t>%</w:t>
      </w:r>
      <w:r w:rsidRPr="00D56D41">
        <w:rPr>
          <w:rFonts w:asciiTheme="minorEastAsia" w:eastAsiaTheme="minorEastAsia" w:hAnsiTheme="minorEastAsia" w:cs="仿宋_GB2312" w:hint="eastAsia"/>
          <w:b/>
          <w:sz w:val="18"/>
          <w:szCs w:val="18"/>
        </w:rPr>
        <w:t>。</w:t>
      </w:r>
    </w:p>
    <w:p w:rsidR="00F3553B" w:rsidRPr="00D56D41" w:rsidRDefault="00F3553B">
      <w:pPr>
        <w:adjustRightInd w:val="0"/>
        <w:snapToGrid w:val="0"/>
        <w:spacing w:line="480" w:lineRule="atLeast"/>
        <w:rPr>
          <w:rFonts w:asciiTheme="minorEastAsia" w:eastAsiaTheme="minorEastAsia" w:hAnsiTheme="minorEastAsia" w:cs="仿宋_GB2312"/>
          <w:sz w:val="18"/>
          <w:szCs w:val="18"/>
        </w:rPr>
      </w:pPr>
    </w:p>
    <w:p w:rsidR="00F3553B" w:rsidRPr="00D56D41" w:rsidRDefault="00D33495">
      <w:pPr>
        <w:adjustRightInd w:val="0"/>
        <w:snapToGrid w:val="0"/>
        <w:jc w:val="center"/>
        <w:rPr>
          <w:rFonts w:asciiTheme="minorEastAsia" w:eastAsiaTheme="minorEastAsia" w:hAnsiTheme="minorEastAsia" w:cs="仿宋_GB2312"/>
          <w:sz w:val="18"/>
          <w:szCs w:val="18"/>
          <w:lang w:val="zh-CN"/>
        </w:rPr>
      </w:pPr>
      <w:r w:rsidRPr="00D56D41">
        <w:rPr>
          <w:rFonts w:asciiTheme="minorEastAsia" w:eastAsiaTheme="minorEastAsia" w:hAnsiTheme="minorEastAsia" w:cs="仿宋_GB2312" w:hint="eastAsia"/>
          <w:b/>
          <w:sz w:val="18"/>
          <w:szCs w:val="18"/>
          <w:lang w:val="zh-CN"/>
        </w:rPr>
        <w:t>报价一览表</w:t>
      </w:r>
    </w:p>
    <w:p w:rsidR="00F3553B" w:rsidRPr="00D56D41" w:rsidRDefault="00D33495">
      <w:pPr>
        <w:adjustRightInd w:val="0"/>
        <w:snapToGrid w:val="0"/>
        <w:ind w:right="280"/>
        <w:jc w:val="right"/>
        <w:rPr>
          <w:rFonts w:asciiTheme="minorEastAsia" w:eastAsiaTheme="minorEastAsia" w:hAnsiTheme="minorEastAsia" w:cs="仿宋_GB2312"/>
          <w:kern w:val="0"/>
          <w:sz w:val="18"/>
          <w:szCs w:val="18"/>
        </w:rPr>
      </w:pPr>
      <w:r w:rsidRPr="00D56D41">
        <w:rPr>
          <w:rFonts w:asciiTheme="minorEastAsia" w:eastAsiaTheme="minorEastAsia" w:hAnsiTheme="minorEastAsia" w:cs="仿宋_GB2312" w:hint="eastAsia"/>
          <w:b/>
          <w:sz w:val="18"/>
          <w:szCs w:val="18"/>
        </w:rPr>
        <w:t xml:space="preserve">         </w:t>
      </w:r>
      <w:r w:rsidRPr="00D56D41">
        <w:rPr>
          <w:rFonts w:asciiTheme="minorEastAsia" w:eastAsiaTheme="minorEastAsia" w:hAnsiTheme="minorEastAsia" w:cs="仿宋_GB2312" w:hint="eastAsia"/>
          <w:kern w:val="0"/>
          <w:sz w:val="18"/>
          <w:szCs w:val="18"/>
        </w:rPr>
        <w:t>（价格单位：人民币 元）</w:t>
      </w:r>
    </w:p>
    <w:p w:rsidR="00F3553B" w:rsidRPr="00D56D41" w:rsidRDefault="00F3553B">
      <w:pPr>
        <w:topLinePunct/>
        <w:ind w:firstLineChars="200" w:firstLine="482"/>
        <w:jc w:val="center"/>
        <w:rPr>
          <w:rFonts w:ascii="仿宋" w:eastAsia="仿宋" w:hAnsi="仿宋" w:cs="宋体"/>
          <w:b/>
          <w:sz w:val="24"/>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6"/>
        <w:gridCol w:w="2404"/>
        <w:gridCol w:w="1843"/>
        <w:gridCol w:w="2274"/>
      </w:tblGrid>
      <w:tr w:rsidR="00F3553B" w:rsidRPr="00D56D41" w:rsidTr="002B2F6C">
        <w:trPr>
          <w:trHeight w:val="552"/>
          <w:jc w:val="center"/>
        </w:trPr>
        <w:tc>
          <w:tcPr>
            <w:tcW w:w="710" w:type="dxa"/>
            <w:vAlign w:val="center"/>
          </w:tcPr>
          <w:p w:rsidR="00F3553B" w:rsidRPr="00D56D41" w:rsidRDefault="00D33495">
            <w:pPr>
              <w:spacing w:line="360" w:lineRule="auto"/>
              <w:jc w:val="center"/>
              <w:rPr>
                <w:rFonts w:ascii="仿宋" w:eastAsia="仿宋" w:hAnsi="仿宋"/>
                <w:szCs w:val="21"/>
              </w:rPr>
            </w:pPr>
            <w:r w:rsidRPr="00D56D41">
              <w:rPr>
                <w:rFonts w:ascii="仿宋" w:eastAsia="仿宋" w:hAnsi="仿宋" w:hint="eastAsia"/>
                <w:szCs w:val="21"/>
              </w:rPr>
              <w:t>序号</w:t>
            </w:r>
          </w:p>
        </w:tc>
        <w:tc>
          <w:tcPr>
            <w:tcW w:w="2126" w:type="dxa"/>
            <w:vAlign w:val="center"/>
          </w:tcPr>
          <w:p w:rsidR="00F3553B" w:rsidRPr="00D56D41" w:rsidRDefault="00D33495">
            <w:pPr>
              <w:spacing w:line="360" w:lineRule="auto"/>
              <w:jc w:val="center"/>
              <w:rPr>
                <w:rFonts w:ascii="仿宋" w:eastAsia="仿宋" w:hAnsi="仿宋"/>
                <w:szCs w:val="21"/>
              </w:rPr>
            </w:pPr>
            <w:r w:rsidRPr="00D56D41">
              <w:rPr>
                <w:rFonts w:ascii="仿宋" w:eastAsia="仿宋" w:hAnsi="仿宋" w:hint="eastAsia"/>
                <w:szCs w:val="21"/>
              </w:rPr>
              <w:t>费 用 名 称</w:t>
            </w:r>
          </w:p>
        </w:tc>
        <w:tc>
          <w:tcPr>
            <w:tcW w:w="2404" w:type="dxa"/>
            <w:vAlign w:val="center"/>
          </w:tcPr>
          <w:p w:rsidR="00F3553B" w:rsidRPr="00D56D41" w:rsidRDefault="00D33495">
            <w:pPr>
              <w:spacing w:line="360" w:lineRule="auto"/>
              <w:jc w:val="center"/>
              <w:rPr>
                <w:rFonts w:ascii="仿宋" w:eastAsia="仿宋" w:hAnsi="仿宋"/>
                <w:szCs w:val="21"/>
              </w:rPr>
            </w:pPr>
            <w:r w:rsidRPr="00D56D41">
              <w:rPr>
                <w:rFonts w:ascii="仿宋" w:eastAsia="仿宋" w:hAnsi="仿宋" w:hint="eastAsia"/>
                <w:szCs w:val="21"/>
              </w:rPr>
              <w:t>基数</w:t>
            </w:r>
          </w:p>
        </w:tc>
        <w:tc>
          <w:tcPr>
            <w:tcW w:w="1843" w:type="dxa"/>
            <w:vAlign w:val="center"/>
          </w:tcPr>
          <w:p w:rsidR="00F3553B" w:rsidRPr="00D56D41" w:rsidRDefault="00D33495">
            <w:pPr>
              <w:spacing w:line="360" w:lineRule="auto"/>
              <w:jc w:val="center"/>
              <w:rPr>
                <w:rFonts w:ascii="仿宋" w:eastAsia="仿宋" w:hAnsi="仿宋"/>
                <w:szCs w:val="21"/>
              </w:rPr>
            </w:pPr>
            <w:r w:rsidRPr="00D56D41">
              <w:rPr>
                <w:rFonts w:ascii="仿宋" w:eastAsia="仿宋" w:hAnsi="仿宋" w:hint="eastAsia"/>
                <w:szCs w:val="21"/>
              </w:rPr>
              <w:t>费率（%）</w:t>
            </w:r>
          </w:p>
        </w:tc>
        <w:tc>
          <w:tcPr>
            <w:tcW w:w="2274" w:type="dxa"/>
            <w:vAlign w:val="center"/>
          </w:tcPr>
          <w:p w:rsidR="00F3553B" w:rsidRPr="00D56D41" w:rsidRDefault="00D33495">
            <w:pPr>
              <w:spacing w:line="360" w:lineRule="auto"/>
              <w:jc w:val="center"/>
              <w:rPr>
                <w:rFonts w:ascii="仿宋" w:eastAsia="仿宋" w:hAnsi="仿宋"/>
                <w:szCs w:val="21"/>
              </w:rPr>
            </w:pPr>
            <w:r w:rsidRPr="00D56D41">
              <w:rPr>
                <w:rFonts w:ascii="仿宋" w:eastAsia="仿宋" w:hAnsi="仿宋" w:hint="eastAsia"/>
                <w:szCs w:val="21"/>
              </w:rPr>
              <w:t>备注</w:t>
            </w:r>
          </w:p>
        </w:tc>
      </w:tr>
      <w:tr w:rsidR="00F3553B" w:rsidRPr="00D56D41" w:rsidTr="002B2F6C">
        <w:trPr>
          <w:trHeight w:val="289"/>
          <w:jc w:val="center"/>
        </w:trPr>
        <w:tc>
          <w:tcPr>
            <w:tcW w:w="710" w:type="dxa"/>
            <w:vAlign w:val="center"/>
          </w:tcPr>
          <w:p w:rsidR="00F3553B" w:rsidRPr="00D56D41" w:rsidRDefault="00D33495">
            <w:pPr>
              <w:spacing w:line="360" w:lineRule="auto"/>
              <w:jc w:val="center"/>
              <w:rPr>
                <w:rFonts w:ascii="仿宋" w:eastAsia="仿宋" w:hAnsi="仿宋"/>
                <w:szCs w:val="21"/>
              </w:rPr>
            </w:pPr>
            <w:r w:rsidRPr="00D56D41">
              <w:rPr>
                <w:rFonts w:ascii="仿宋" w:eastAsia="仿宋" w:hAnsi="仿宋" w:hint="eastAsia"/>
                <w:szCs w:val="21"/>
              </w:rPr>
              <w:t>1</w:t>
            </w:r>
          </w:p>
        </w:tc>
        <w:tc>
          <w:tcPr>
            <w:tcW w:w="2126" w:type="dxa"/>
            <w:vAlign w:val="center"/>
          </w:tcPr>
          <w:p w:rsidR="00F3553B" w:rsidRPr="00D56D41" w:rsidRDefault="00D33495">
            <w:pPr>
              <w:pStyle w:val="200"/>
              <w:spacing w:line="360" w:lineRule="auto"/>
              <w:jc w:val="center"/>
              <w:rPr>
                <w:rFonts w:ascii="仿宋" w:eastAsia="仿宋" w:hAnsi="仿宋"/>
                <w:szCs w:val="21"/>
              </w:rPr>
            </w:pPr>
            <w:r w:rsidRPr="00D56D41">
              <w:rPr>
                <w:rFonts w:ascii="仿宋" w:eastAsia="仿宋" w:hAnsi="仿宋" w:hint="eastAsia"/>
                <w:color w:val="000000"/>
                <w:szCs w:val="21"/>
              </w:rPr>
              <w:t>招标代理业务报价</w:t>
            </w:r>
          </w:p>
        </w:tc>
        <w:tc>
          <w:tcPr>
            <w:tcW w:w="2404" w:type="dxa"/>
            <w:vAlign w:val="center"/>
          </w:tcPr>
          <w:p w:rsidR="00F3553B" w:rsidRPr="00D56D41" w:rsidRDefault="009928CA">
            <w:pPr>
              <w:autoSpaceDE w:val="0"/>
              <w:autoSpaceDN w:val="0"/>
              <w:adjustRightInd w:val="0"/>
              <w:snapToGrid w:val="0"/>
              <w:spacing w:beforeLines="10" w:before="31" w:afterLines="30" w:after="93" w:line="400" w:lineRule="atLeast"/>
              <w:textAlignment w:val="bottom"/>
              <w:rPr>
                <w:rFonts w:ascii="仿宋" w:eastAsia="仿宋" w:hAnsi="仿宋"/>
                <w:bCs/>
                <w:szCs w:val="21"/>
              </w:rPr>
            </w:pPr>
            <w:r w:rsidRPr="00D56D41">
              <w:rPr>
                <w:rFonts w:asciiTheme="minorEastAsia" w:eastAsiaTheme="minorEastAsia" w:hAnsiTheme="minorEastAsia" w:hint="eastAsia"/>
                <w:kern w:val="0"/>
                <w:sz w:val="18"/>
                <w:szCs w:val="18"/>
                <w:lang w:val="zh-CN"/>
              </w:rPr>
              <w:t>以中标价为取费基数，按《招标代理服务收费管理暂行办法》（计价格【2002】1980号）</w:t>
            </w:r>
          </w:p>
        </w:tc>
        <w:tc>
          <w:tcPr>
            <w:tcW w:w="1843" w:type="dxa"/>
            <w:vAlign w:val="center"/>
          </w:tcPr>
          <w:p w:rsidR="00F3553B" w:rsidRPr="00D56D41" w:rsidRDefault="00F3553B">
            <w:pPr>
              <w:spacing w:line="360" w:lineRule="auto"/>
              <w:jc w:val="center"/>
              <w:rPr>
                <w:rFonts w:ascii="仿宋" w:eastAsia="仿宋" w:hAnsi="仿宋"/>
                <w:szCs w:val="21"/>
              </w:rPr>
            </w:pPr>
          </w:p>
        </w:tc>
        <w:tc>
          <w:tcPr>
            <w:tcW w:w="2274" w:type="dxa"/>
            <w:vAlign w:val="center"/>
          </w:tcPr>
          <w:p w:rsidR="00F3553B" w:rsidRPr="00D56D41" w:rsidRDefault="00F3553B" w:rsidP="000C241A">
            <w:pPr>
              <w:autoSpaceDE w:val="0"/>
              <w:autoSpaceDN w:val="0"/>
              <w:adjustRightInd w:val="0"/>
              <w:snapToGrid w:val="0"/>
              <w:spacing w:beforeLines="10" w:before="31" w:afterLines="30" w:after="93" w:line="400" w:lineRule="atLeast"/>
              <w:textAlignment w:val="bottom"/>
              <w:rPr>
                <w:rFonts w:ascii="仿宋" w:eastAsia="仿宋" w:hAnsi="仿宋"/>
                <w:szCs w:val="21"/>
              </w:rPr>
            </w:pPr>
          </w:p>
        </w:tc>
      </w:tr>
      <w:tr w:rsidR="00F3553B" w:rsidRPr="00D56D41">
        <w:trPr>
          <w:trHeight w:val="463"/>
          <w:jc w:val="center"/>
        </w:trPr>
        <w:tc>
          <w:tcPr>
            <w:tcW w:w="9357" w:type="dxa"/>
            <w:gridSpan w:val="5"/>
            <w:vAlign w:val="center"/>
          </w:tcPr>
          <w:p w:rsidR="009928CA" w:rsidRDefault="009367F9" w:rsidP="009928CA">
            <w:pPr>
              <w:spacing w:line="360" w:lineRule="auto"/>
              <w:jc w:val="left"/>
              <w:rPr>
                <w:rFonts w:asciiTheme="minorEastAsia" w:eastAsiaTheme="minorEastAsia" w:hAnsiTheme="minorEastAsia" w:cs="仿宋_GB2312"/>
                <w:sz w:val="18"/>
                <w:szCs w:val="18"/>
              </w:rPr>
            </w:pPr>
            <w:r w:rsidRPr="00D56D41">
              <w:rPr>
                <w:rFonts w:asciiTheme="minorEastAsia" w:eastAsiaTheme="minorEastAsia" w:hAnsiTheme="minorEastAsia" w:cs="仿宋_GB2312" w:hint="eastAsia"/>
                <w:sz w:val="18"/>
                <w:szCs w:val="18"/>
              </w:rPr>
              <w:t>注：</w:t>
            </w:r>
          </w:p>
          <w:p w:rsidR="00F3553B" w:rsidRPr="009928CA" w:rsidRDefault="009928CA" w:rsidP="009928CA">
            <w:pPr>
              <w:spacing w:line="360" w:lineRule="auto"/>
              <w:jc w:val="left"/>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①</w:t>
            </w:r>
            <w:r w:rsidR="00D33495" w:rsidRPr="00A675F7">
              <w:rPr>
                <w:rFonts w:asciiTheme="minorEastAsia" w:eastAsiaTheme="minorEastAsia" w:hAnsiTheme="minorEastAsia" w:cs="仿宋_GB2312" w:hint="eastAsia"/>
                <w:sz w:val="18"/>
                <w:szCs w:val="18"/>
              </w:rPr>
              <w:t>供应商</w:t>
            </w:r>
            <w:r w:rsidRPr="00A675F7">
              <w:rPr>
                <w:rFonts w:asciiTheme="minorEastAsia" w:eastAsiaTheme="minorEastAsia" w:hAnsiTheme="minorEastAsia" w:cs="仿宋_GB2312" w:hint="eastAsia"/>
                <w:sz w:val="18"/>
                <w:szCs w:val="18"/>
              </w:rPr>
              <w:t>应</w:t>
            </w:r>
            <w:r w:rsidR="00D33495" w:rsidRPr="00A675F7">
              <w:rPr>
                <w:rFonts w:asciiTheme="minorEastAsia" w:eastAsiaTheme="minorEastAsia" w:hAnsiTheme="minorEastAsia" w:cs="仿宋_GB2312" w:hint="eastAsia"/>
                <w:sz w:val="18"/>
                <w:szCs w:val="18"/>
              </w:rPr>
              <w:t>充分</w:t>
            </w:r>
            <w:r w:rsidR="00D33495" w:rsidRPr="009928CA">
              <w:rPr>
                <w:rFonts w:asciiTheme="minorEastAsia" w:eastAsiaTheme="minorEastAsia" w:hAnsiTheme="minorEastAsia" w:cs="仿宋_GB2312" w:hint="eastAsia"/>
                <w:sz w:val="18"/>
                <w:szCs w:val="18"/>
              </w:rPr>
              <w:t>考虑</w:t>
            </w:r>
            <w:r w:rsidR="00D33495" w:rsidRPr="00A675F7">
              <w:rPr>
                <w:rFonts w:asciiTheme="minorEastAsia" w:eastAsiaTheme="minorEastAsia" w:hAnsiTheme="minorEastAsia" w:cs="仿宋_GB2312" w:hint="eastAsia"/>
                <w:sz w:val="18"/>
                <w:szCs w:val="18"/>
              </w:rPr>
              <w:t>服务期内的全部工作所需费用，并包含在响应报价中</w:t>
            </w:r>
            <w:r w:rsidR="002B1698" w:rsidRPr="00A675F7">
              <w:rPr>
                <w:rFonts w:asciiTheme="minorEastAsia" w:eastAsiaTheme="minorEastAsia" w:hAnsiTheme="minorEastAsia" w:cs="仿宋_GB2312" w:hint="eastAsia"/>
                <w:sz w:val="18"/>
                <w:szCs w:val="18"/>
              </w:rPr>
              <w:t>。供应商收取代</w:t>
            </w:r>
            <w:r w:rsidR="002B1698" w:rsidRPr="009928CA">
              <w:rPr>
                <w:rFonts w:asciiTheme="minorEastAsia" w:eastAsiaTheme="minorEastAsia" w:hAnsiTheme="minorEastAsia" w:cs="仿宋_GB2312" w:hint="eastAsia"/>
                <w:sz w:val="18"/>
                <w:szCs w:val="18"/>
              </w:rPr>
              <w:t>理费用后，不得再要求委托人无偿提供食宿、交通等或收取其他费用。</w:t>
            </w:r>
          </w:p>
          <w:p w:rsidR="00801FF8" w:rsidRPr="002961C3" w:rsidRDefault="009928CA" w:rsidP="00801FF8">
            <w:pPr>
              <w:spacing w:line="360" w:lineRule="auto"/>
              <w:jc w:val="left"/>
              <w:rPr>
                <w:rFonts w:asciiTheme="minorEastAsia" w:eastAsiaTheme="minorEastAsia" w:hAnsiTheme="minorEastAsia" w:cs="仿宋_GB2312"/>
                <w:sz w:val="18"/>
                <w:szCs w:val="18"/>
              </w:rPr>
            </w:pPr>
            <w:r w:rsidRPr="009928CA">
              <w:rPr>
                <w:rFonts w:asciiTheme="minorEastAsia" w:eastAsiaTheme="minorEastAsia" w:hAnsiTheme="minorEastAsia" w:cs="仿宋_GB2312" w:hint="eastAsia"/>
                <w:sz w:val="18"/>
                <w:szCs w:val="18"/>
              </w:rPr>
              <w:t>②服务费用包括招标文件印刷费、招标文件审查（如有）及评标会务费、评标专家费等一切与招标代理咨询服务相关的费用。</w:t>
            </w:r>
          </w:p>
        </w:tc>
      </w:tr>
    </w:tbl>
    <w:p w:rsidR="00F3553B" w:rsidRPr="00D56D41" w:rsidRDefault="00F3553B">
      <w:pPr>
        <w:spacing w:line="360" w:lineRule="auto"/>
        <w:ind w:firstLine="240"/>
        <w:jc w:val="left"/>
        <w:rPr>
          <w:rFonts w:ascii="仿宋" w:eastAsia="仿宋" w:hAnsi="仿宋"/>
          <w:sz w:val="24"/>
        </w:rPr>
      </w:pPr>
    </w:p>
    <w:p w:rsidR="00F3553B" w:rsidRPr="00D56D41" w:rsidRDefault="00F3553B">
      <w:pPr>
        <w:rPr>
          <w:rFonts w:ascii="仿宋" w:eastAsia="仿宋" w:hAnsi="仿宋"/>
          <w:spacing w:val="20"/>
        </w:rPr>
      </w:pPr>
    </w:p>
    <w:p w:rsidR="002B2F6C" w:rsidRPr="00D56D41" w:rsidRDefault="002B2F6C" w:rsidP="002B2F6C">
      <w:pPr>
        <w:pStyle w:val="a0"/>
        <w:ind w:firstLine="210"/>
      </w:pPr>
    </w:p>
    <w:p w:rsidR="002B2F6C" w:rsidRPr="00D56D41" w:rsidRDefault="002B2F6C" w:rsidP="002B2F6C"/>
    <w:p w:rsidR="002B2F6C" w:rsidRPr="00D56D41" w:rsidRDefault="002B2F6C" w:rsidP="002B2F6C">
      <w:pPr>
        <w:pStyle w:val="a0"/>
        <w:ind w:firstLine="210"/>
      </w:pPr>
    </w:p>
    <w:p w:rsidR="00F3553B" w:rsidRPr="00D56D41" w:rsidRDefault="00D33495">
      <w:pPr>
        <w:spacing w:line="400" w:lineRule="exact"/>
        <w:ind w:firstLineChars="2050" w:firstLine="4305"/>
        <w:rPr>
          <w:rFonts w:ascii="仿宋" w:eastAsia="仿宋" w:hAnsi="仿宋"/>
          <w:szCs w:val="21"/>
        </w:rPr>
      </w:pPr>
      <w:r w:rsidRPr="00D56D41">
        <w:rPr>
          <w:rFonts w:ascii="仿宋" w:eastAsia="仿宋" w:hAnsi="仿宋" w:hint="eastAsia"/>
          <w:szCs w:val="21"/>
        </w:rPr>
        <w:t>供应商：</w:t>
      </w:r>
      <w:r w:rsidRPr="00D56D41">
        <w:rPr>
          <w:rFonts w:ascii="仿宋" w:eastAsia="仿宋" w:hAnsi="仿宋" w:hint="eastAsia"/>
          <w:szCs w:val="21"/>
          <w:u w:val="single"/>
        </w:rPr>
        <w:t xml:space="preserve"> </w:t>
      </w:r>
      <w:r w:rsidRPr="00D56D41">
        <w:rPr>
          <w:rFonts w:ascii="仿宋" w:eastAsia="仿宋" w:hAnsi="仿宋"/>
          <w:szCs w:val="21"/>
          <w:u w:val="single"/>
        </w:rPr>
        <w:t xml:space="preserve">                  </w:t>
      </w:r>
      <w:r w:rsidRPr="00D56D41">
        <w:rPr>
          <w:rFonts w:ascii="仿宋" w:eastAsia="仿宋" w:hAnsi="仿宋" w:hint="eastAsia"/>
          <w:szCs w:val="21"/>
          <w:u w:val="single"/>
        </w:rPr>
        <w:t>（盖单位章）</w:t>
      </w:r>
    </w:p>
    <w:p w:rsidR="00F3553B" w:rsidRPr="00D56D41" w:rsidRDefault="00D33495">
      <w:pPr>
        <w:spacing w:line="400" w:lineRule="exact"/>
        <w:ind w:firstLineChars="1800" w:firstLine="3780"/>
        <w:rPr>
          <w:rFonts w:ascii="仿宋" w:eastAsia="仿宋" w:hAnsi="仿宋"/>
          <w:szCs w:val="21"/>
          <w:u w:val="single"/>
        </w:rPr>
      </w:pPr>
      <w:r w:rsidRPr="00D56D41">
        <w:rPr>
          <w:rFonts w:ascii="仿宋" w:eastAsia="仿宋" w:hAnsi="仿宋" w:hint="eastAsia"/>
          <w:szCs w:val="21"/>
        </w:rPr>
        <w:t>法定代表人或授权委托人：</w:t>
      </w:r>
      <w:r w:rsidRPr="00D56D41">
        <w:rPr>
          <w:rFonts w:ascii="仿宋" w:eastAsia="仿宋" w:hAnsi="仿宋" w:hint="eastAsia"/>
          <w:szCs w:val="21"/>
          <w:u w:val="single"/>
        </w:rPr>
        <w:t xml:space="preserve">  </w:t>
      </w:r>
      <w:r w:rsidRPr="00D56D41">
        <w:rPr>
          <w:rFonts w:ascii="仿宋" w:eastAsia="仿宋" w:hAnsi="仿宋"/>
          <w:szCs w:val="21"/>
          <w:u w:val="single"/>
        </w:rPr>
        <w:t xml:space="preserve"> </w:t>
      </w:r>
      <w:r w:rsidRPr="00D56D41">
        <w:rPr>
          <w:rFonts w:ascii="仿宋" w:eastAsia="仿宋" w:hAnsi="仿宋" w:hint="eastAsia"/>
          <w:szCs w:val="21"/>
          <w:u w:val="single"/>
        </w:rPr>
        <w:t xml:space="preserve">     （签字或盖章）</w:t>
      </w:r>
    </w:p>
    <w:p w:rsidR="00F3553B" w:rsidRPr="00D56D41" w:rsidRDefault="00D33495">
      <w:pPr>
        <w:spacing w:line="400" w:lineRule="exact"/>
        <w:ind w:firstLineChars="2450" w:firstLine="5145"/>
        <w:rPr>
          <w:rFonts w:ascii="仿宋" w:eastAsia="仿宋" w:hAnsi="仿宋"/>
          <w:szCs w:val="21"/>
          <w:u w:val="single"/>
        </w:rPr>
      </w:pPr>
      <w:r w:rsidRPr="00D56D41">
        <w:rPr>
          <w:rFonts w:ascii="仿宋" w:eastAsia="仿宋" w:hAnsi="仿宋" w:hint="eastAsia"/>
          <w:szCs w:val="21"/>
        </w:rPr>
        <w:t>日期：  年  月  日</w:t>
      </w:r>
    </w:p>
    <w:p w:rsidR="00F3553B" w:rsidRPr="00D56D41" w:rsidRDefault="00F3553B">
      <w:pPr>
        <w:spacing w:line="360" w:lineRule="auto"/>
        <w:ind w:right="-11" w:firstLineChars="100" w:firstLine="180"/>
        <w:rPr>
          <w:rFonts w:asciiTheme="minorEastAsia" w:eastAsiaTheme="minorEastAsia" w:hAnsiTheme="minorEastAsia" w:cs="仿宋_GB2312"/>
          <w:sz w:val="18"/>
          <w:szCs w:val="18"/>
        </w:rPr>
      </w:pPr>
    </w:p>
    <w:p w:rsidR="00F3553B" w:rsidRPr="00D56D41" w:rsidRDefault="00F3553B">
      <w:pPr>
        <w:adjustRightInd w:val="0"/>
        <w:snapToGrid w:val="0"/>
        <w:ind w:left="360"/>
        <w:rPr>
          <w:rFonts w:ascii="仿宋" w:eastAsia="仿宋" w:hAnsi="仿宋"/>
          <w:sz w:val="24"/>
        </w:rPr>
        <w:sectPr w:rsidR="00F3553B" w:rsidRPr="00D56D41">
          <w:pgSz w:w="11907" w:h="16840"/>
          <w:pgMar w:top="1361" w:right="1474" w:bottom="568" w:left="1588" w:header="680" w:footer="680" w:gutter="0"/>
          <w:pgNumType w:fmt="numberInDash"/>
          <w:cols w:space="720"/>
          <w:titlePg/>
          <w:docGrid w:type="lines" w:linePitch="312"/>
        </w:sectPr>
      </w:pPr>
    </w:p>
    <w:p w:rsidR="00F3553B" w:rsidRPr="00D56D41" w:rsidRDefault="00D33495">
      <w:pPr>
        <w:adjustRightInd w:val="0"/>
        <w:snapToGrid w:val="0"/>
        <w:rPr>
          <w:rFonts w:ascii="仿宋" w:eastAsia="仿宋" w:hAnsi="仿宋"/>
          <w:sz w:val="24"/>
        </w:rPr>
      </w:pPr>
      <w:r w:rsidRPr="00D56D41">
        <w:rPr>
          <w:rFonts w:ascii="仿宋" w:eastAsia="仿宋" w:hAnsi="仿宋" w:hint="eastAsia"/>
          <w:sz w:val="24"/>
        </w:rPr>
        <w:t>格式</w:t>
      </w:r>
      <w:r w:rsidRPr="00D56D41">
        <w:rPr>
          <w:rFonts w:ascii="仿宋" w:eastAsia="仿宋" w:hAnsi="仿宋"/>
          <w:sz w:val="24"/>
        </w:rPr>
        <w:t>2</w:t>
      </w:r>
      <w:r w:rsidRPr="00D56D41">
        <w:rPr>
          <w:rFonts w:ascii="仿宋" w:eastAsia="仿宋" w:hAnsi="仿宋" w:hint="eastAsia"/>
          <w:sz w:val="24"/>
        </w:rPr>
        <w:t xml:space="preserve">   </w:t>
      </w:r>
      <w:r w:rsidR="009955C2" w:rsidRPr="00D56D41">
        <w:rPr>
          <w:rFonts w:ascii="仿宋" w:eastAsia="仿宋" w:hAnsi="仿宋"/>
          <w:sz w:val="24"/>
        </w:rPr>
        <w:t xml:space="preserve">            </w:t>
      </w:r>
      <w:r w:rsidRPr="00D56D41">
        <w:rPr>
          <w:rFonts w:ascii="仿宋" w:eastAsia="仿宋" w:hAnsi="仿宋"/>
          <w:sz w:val="24"/>
        </w:rPr>
        <w:t>投入本项目的服务人员组成表</w:t>
      </w:r>
    </w:p>
    <w:p w:rsidR="00F3553B" w:rsidRPr="00D56D41" w:rsidRDefault="00F3553B">
      <w:pPr>
        <w:spacing w:line="300" w:lineRule="auto"/>
        <w:ind w:firstLineChars="200" w:firstLine="562"/>
        <w:jc w:val="center"/>
        <w:rPr>
          <w:rFonts w:ascii="仿宋" w:eastAsia="仿宋" w:hAnsi="仿宋"/>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34"/>
        <w:gridCol w:w="851"/>
        <w:gridCol w:w="850"/>
        <w:gridCol w:w="1276"/>
        <w:gridCol w:w="2551"/>
        <w:gridCol w:w="993"/>
      </w:tblGrid>
      <w:tr w:rsidR="00F3553B" w:rsidRPr="00D56D41">
        <w:trPr>
          <w:trHeight w:val="637"/>
        </w:trPr>
        <w:tc>
          <w:tcPr>
            <w:tcW w:w="817" w:type="dxa"/>
            <w:vAlign w:val="center"/>
          </w:tcPr>
          <w:p w:rsidR="00F3553B" w:rsidRPr="00D56D41" w:rsidRDefault="00D33495">
            <w:pPr>
              <w:jc w:val="center"/>
              <w:rPr>
                <w:rFonts w:ascii="仿宋" w:eastAsia="仿宋" w:hAnsi="仿宋"/>
                <w:szCs w:val="21"/>
              </w:rPr>
            </w:pPr>
            <w:r w:rsidRPr="00D56D41">
              <w:rPr>
                <w:rFonts w:ascii="仿宋" w:eastAsia="仿宋" w:hAnsi="仿宋" w:hint="eastAsia"/>
                <w:szCs w:val="21"/>
              </w:rPr>
              <w:t>序号</w:t>
            </w:r>
          </w:p>
        </w:tc>
        <w:tc>
          <w:tcPr>
            <w:tcW w:w="1134" w:type="dxa"/>
            <w:vAlign w:val="center"/>
          </w:tcPr>
          <w:p w:rsidR="00F3553B" w:rsidRPr="00D56D41" w:rsidRDefault="00D33495">
            <w:pPr>
              <w:jc w:val="center"/>
              <w:rPr>
                <w:rFonts w:ascii="仿宋" w:eastAsia="仿宋" w:hAnsi="仿宋"/>
                <w:szCs w:val="21"/>
              </w:rPr>
            </w:pPr>
            <w:r w:rsidRPr="00D56D41">
              <w:rPr>
                <w:rFonts w:ascii="仿宋" w:eastAsia="仿宋" w:hAnsi="仿宋" w:hint="eastAsia"/>
                <w:szCs w:val="21"/>
              </w:rPr>
              <w:t>姓名</w:t>
            </w:r>
          </w:p>
        </w:tc>
        <w:tc>
          <w:tcPr>
            <w:tcW w:w="851" w:type="dxa"/>
            <w:vAlign w:val="center"/>
          </w:tcPr>
          <w:p w:rsidR="00F3553B" w:rsidRPr="00D56D41" w:rsidRDefault="00D33495">
            <w:pPr>
              <w:jc w:val="center"/>
              <w:rPr>
                <w:rFonts w:ascii="仿宋" w:eastAsia="仿宋" w:hAnsi="仿宋"/>
                <w:szCs w:val="21"/>
              </w:rPr>
            </w:pPr>
            <w:r w:rsidRPr="00D56D41">
              <w:rPr>
                <w:rFonts w:ascii="仿宋" w:eastAsia="仿宋" w:hAnsi="仿宋" w:hint="eastAsia"/>
                <w:szCs w:val="21"/>
              </w:rPr>
              <w:t>性别</w:t>
            </w:r>
          </w:p>
        </w:tc>
        <w:tc>
          <w:tcPr>
            <w:tcW w:w="850" w:type="dxa"/>
            <w:vAlign w:val="center"/>
          </w:tcPr>
          <w:p w:rsidR="00F3553B" w:rsidRPr="00D56D41" w:rsidRDefault="00D33495">
            <w:pPr>
              <w:jc w:val="center"/>
              <w:rPr>
                <w:rFonts w:ascii="仿宋" w:eastAsia="仿宋" w:hAnsi="仿宋"/>
                <w:szCs w:val="21"/>
              </w:rPr>
            </w:pPr>
            <w:r w:rsidRPr="00D56D41">
              <w:rPr>
                <w:rFonts w:ascii="仿宋" w:eastAsia="仿宋" w:hAnsi="仿宋" w:hint="eastAsia"/>
                <w:szCs w:val="21"/>
              </w:rPr>
              <w:t>年龄</w:t>
            </w:r>
          </w:p>
        </w:tc>
        <w:tc>
          <w:tcPr>
            <w:tcW w:w="1276" w:type="dxa"/>
            <w:vAlign w:val="center"/>
          </w:tcPr>
          <w:p w:rsidR="00F3553B" w:rsidRPr="00D56D41" w:rsidRDefault="00D33495">
            <w:pPr>
              <w:jc w:val="center"/>
              <w:rPr>
                <w:rFonts w:ascii="仿宋" w:eastAsia="仿宋" w:hAnsi="仿宋"/>
                <w:szCs w:val="21"/>
              </w:rPr>
            </w:pPr>
            <w:r w:rsidRPr="00D56D41">
              <w:rPr>
                <w:rFonts w:ascii="仿宋" w:eastAsia="仿宋" w:hAnsi="仿宋" w:hint="eastAsia"/>
                <w:szCs w:val="21"/>
              </w:rPr>
              <w:t>技术职称</w:t>
            </w:r>
          </w:p>
        </w:tc>
        <w:tc>
          <w:tcPr>
            <w:tcW w:w="2551" w:type="dxa"/>
            <w:vAlign w:val="center"/>
          </w:tcPr>
          <w:p w:rsidR="00F3553B" w:rsidRPr="00D56D41" w:rsidRDefault="00D33495">
            <w:pPr>
              <w:spacing w:line="360" w:lineRule="auto"/>
              <w:ind w:firstLine="211"/>
              <w:jc w:val="center"/>
              <w:rPr>
                <w:rFonts w:ascii="仿宋" w:eastAsia="仿宋" w:hAnsi="仿宋"/>
                <w:szCs w:val="21"/>
              </w:rPr>
            </w:pPr>
            <w:r w:rsidRPr="00D56D41">
              <w:rPr>
                <w:rFonts w:ascii="仿宋" w:eastAsia="仿宋" w:hAnsi="仿宋" w:hint="eastAsia"/>
                <w:szCs w:val="21"/>
              </w:rPr>
              <w:t>本项目拟担任的职务</w:t>
            </w:r>
          </w:p>
        </w:tc>
        <w:tc>
          <w:tcPr>
            <w:tcW w:w="993" w:type="dxa"/>
            <w:vAlign w:val="center"/>
          </w:tcPr>
          <w:p w:rsidR="00F3553B" w:rsidRPr="00D56D41" w:rsidRDefault="00D33495">
            <w:pPr>
              <w:jc w:val="center"/>
              <w:rPr>
                <w:rFonts w:ascii="仿宋" w:eastAsia="仿宋" w:hAnsi="仿宋"/>
                <w:szCs w:val="21"/>
              </w:rPr>
            </w:pPr>
            <w:r w:rsidRPr="00D56D41">
              <w:rPr>
                <w:rFonts w:ascii="仿宋" w:eastAsia="仿宋" w:hAnsi="仿宋" w:hint="eastAsia"/>
                <w:szCs w:val="21"/>
              </w:rPr>
              <w:t>备注</w:t>
            </w: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bl>
    <w:p w:rsidR="00F3553B" w:rsidRPr="00D56D41" w:rsidRDefault="00D33495">
      <w:pPr>
        <w:adjustRightInd w:val="0"/>
        <w:snapToGrid w:val="0"/>
        <w:jc w:val="left"/>
        <w:rPr>
          <w:rFonts w:ascii="仿宋_GB2312" w:eastAsia="仿宋_GB2312" w:hAnsi="仿宋"/>
          <w:sz w:val="24"/>
        </w:rPr>
      </w:pPr>
      <w:r w:rsidRPr="00D56D41">
        <w:rPr>
          <w:rFonts w:ascii="仿宋" w:eastAsia="仿宋" w:hAnsi="仿宋" w:hint="eastAsia"/>
          <w:szCs w:val="21"/>
        </w:rPr>
        <w:t>注：</w:t>
      </w:r>
      <w:r w:rsidR="001F2383" w:rsidRPr="00D56D41">
        <w:rPr>
          <w:rFonts w:asciiTheme="minorEastAsia" w:eastAsiaTheme="minorEastAsia" w:hAnsiTheme="minorEastAsia" w:cs="宋体" w:hint="eastAsia"/>
          <w:bCs/>
          <w:sz w:val="18"/>
          <w:szCs w:val="18"/>
        </w:rPr>
        <w:t>后附相关人员的身份证、学历证书、职称证等的扫描件</w:t>
      </w:r>
      <w:r w:rsidR="001F2383">
        <w:rPr>
          <w:rFonts w:asciiTheme="minorEastAsia" w:eastAsiaTheme="minorEastAsia" w:hAnsiTheme="minorEastAsia" w:cs="宋体" w:hint="eastAsia"/>
          <w:bCs/>
          <w:sz w:val="18"/>
          <w:szCs w:val="18"/>
        </w:rPr>
        <w:t>，以及</w:t>
      </w:r>
      <w:r w:rsidR="001F2383" w:rsidRPr="00A43330">
        <w:rPr>
          <w:rFonts w:asciiTheme="minorEastAsia" w:eastAsiaTheme="minorEastAsia" w:hAnsiTheme="minorEastAsia" w:cs="宋体" w:hint="eastAsia"/>
          <w:bCs/>
          <w:sz w:val="18"/>
          <w:szCs w:val="18"/>
        </w:rPr>
        <w:t>工作</w:t>
      </w:r>
      <w:r w:rsidR="001F2383" w:rsidRPr="00A43330">
        <w:rPr>
          <w:rFonts w:asciiTheme="minorEastAsia" w:eastAsiaTheme="minorEastAsia" w:hAnsiTheme="minorEastAsia" w:cs="宋体"/>
          <w:bCs/>
          <w:sz w:val="18"/>
          <w:szCs w:val="18"/>
        </w:rPr>
        <w:t>履历表</w:t>
      </w:r>
      <w:r w:rsidR="001F2383" w:rsidRPr="00A43330">
        <w:rPr>
          <w:rFonts w:asciiTheme="minorEastAsia" w:eastAsiaTheme="minorEastAsia" w:hAnsiTheme="minorEastAsia" w:cs="宋体" w:hint="eastAsia"/>
          <w:bCs/>
          <w:sz w:val="18"/>
          <w:szCs w:val="18"/>
        </w:rPr>
        <w:t>和</w:t>
      </w:r>
      <w:r w:rsidR="001F2383">
        <w:rPr>
          <w:rFonts w:asciiTheme="minorEastAsia" w:eastAsiaTheme="minorEastAsia" w:hAnsiTheme="minorEastAsia" w:cs="宋体" w:hint="eastAsia"/>
          <w:bCs/>
          <w:sz w:val="18"/>
          <w:szCs w:val="18"/>
        </w:rPr>
        <w:t>要求的</w:t>
      </w:r>
      <w:r w:rsidR="001F2383">
        <w:rPr>
          <w:rFonts w:asciiTheme="minorEastAsia" w:eastAsiaTheme="minorEastAsia" w:hAnsiTheme="minorEastAsia" w:cs="宋体"/>
          <w:bCs/>
          <w:sz w:val="18"/>
          <w:szCs w:val="18"/>
        </w:rPr>
        <w:t>工作年限社保</w:t>
      </w:r>
      <w:r w:rsidR="001F2383">
        <w:rPr>
          <w:rFonts w:asciiTheme="minorEastAsia" w:eastAsiaTheme="minorEastAsia" w:hAnsiTheme="minorEastAsia" w:cs="宋体" w:hint="eastAsia"/>
          <w:bCs/>
          <w:sz w:val="18"/>
          <w:szCs w:val="18"/>
        </w:rPr>
        <w:t>证明。</w:t>
      </w:r>
    </w:p>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sz w:val="24"/>
        </w:rPr>
        <w:br w:type="page"/>
      </w:r>
    </w:p>
    <w:p w:rsidR="00D33495" w:rsidRPr="00D56D41" w:rsidRDefault="00D33495" w:rsidP="009955C2">
      <w:pPr>
        <w:spacing w:line="440" w:lineRule="exact"/>
        <w:rPr>
          <w:rFonts w:ascii="仿宋" w:eastAsia="仿宋" w:hAnsi="仿宋"/>
        </w:rPr>
      </w:pPr>
      <w:r w:rsidRPr="00D56D41">
        <w:rPr>
          <w:rFonts w:ascii="仿宋_GB2312" w:eastAsia="仿宋_GB2312" w:hAnsi="仿宋" w:hint="eastAsia"/>
          <w:sz w:val="24"/>
        </w:rPr>
        <w:t>格式</w:t>
      </w:r>
      <w:r w:rsidRPr="00D56D41">
        <w:rPr>
          <w:rFonts w:ascii="仿宋_GB2312" w:eastAsia="仿宋_GB2312" w:hAnsi="仿宋"/>
          <w:sz w:val="24"/>
        </w:rPr>
        <w:t>3</w:t>
      </w:r>
      <w:r w:rsidRPr="00D56D41">
        <w:rPr>
          <w:rFonts w:ascii="仿宋_GB2312" w:eastAsia="仿宋_GB2312" w:hAnsi="仿宋" w:hint="eastAsia"/>
          <w:sz w:val="24"/>
        </w:rPr>
        <w:t>：供应商基本情况表</w:t>
      </w:r>
    </w:p>
    <w:tbl>
      <w:tblPr>
        <w:tblW w:w="85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供应商名称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vMerge w:val="restart"/>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vMerge/>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电子邮件</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ind w:firstLineChars="50" w:firstLine="105"/>
              <w:jc w:val="center"/>
              <w:rPr>
                <w:rFonts w:ascii="仿宋" w:eastAsia="仿宋" w:hAnsi="仿宋"/>
                <w:szCs w:val="21"/>
              </w:rPr>
            </w:pPr>
            <w:r w:rsidRPr="00D56D41">
              <w:rPr>
                <w:rFonts w:ascii="仿宋" w:eastAsia="仿宋" w:hAnsi="仿宋" w:hint="eastAsia"/>
                <w:szCs w:val="21"/>
              </w:rPr>
              <w:t>员工总人数：</w:t>
            </w: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基本账户开户银行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pStyle w:val="10"/>
              <w:ind w:left="480"/>
              <w:rPr>
                <w:rFonts w:ascii="仿宋" w:eastAsia="仿宋" w:hAnsi="仿宋"/>
                <w:szCs w:val="21"/>
              </w:rPr>
            </w:pPr>
            <w:r w:rsidRPr="00D56D41">
              <w:rPr>
                <w:rFonts w:ascii="仿宋" w:eastAsia="仿宋" w:hAnsi="仿宋" w:hint="eastAsia"/>
                <w:szCs w:val="21"/>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基本账户账号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pStyle w:val="10"/>
              <w:ind w:left="480"/>
              <w:rPr>
                <w:rFonts w:ascii="仿宋" w:eastAsia="仿宋" w:hAnsi="仿宋"/>
                <w:szCs w:val="21"/>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right w:val="single" w:sz="4" w:space="0" w:color="auto"/>
            </w:tcBorders>
            <w:vAlign w:val="center"/>
          </w:tcPr>
          <w:p w:rsidR="00D33495" w:rsidRPr="00D56D41" w:rsidRDefault="00D33495" w:rsidP="00D33495">
            <w:pPr>
              <w:topLinePunct/>
              <w:spacing w:line="440" w:lineRule="exact"/>
              <w:ind w:firstLineChars="100" w:firstLine="210"/>
              <w:jc w:val="center"/>
              <w:rPr>
                <w:rFonts w:ascii="仿宋" w:eastAsia="仿宋" w:hAnsi="仿宋"/>
                <w:szCs w:val="21"/>
              </w:rPr>
            </w:pPr>
            <w:r w:rsidRPr="00D56D41">
              <w:rPr>
                <w:rFonts w:ascii="仿宋" w:eastAsia="仿宋" w:hAnsi="仿宋" w:hint="eastAsia"/>
                <w:szCs w:val="21"/>
              </w:rPr>
              <w:t>经营范围</w:t>
            </w:r>
          </w:p>
        </w:tc>
        <w:tc>
          <w:tcPr>
            <w:tcW w:w="6840" w:type="dxa"/>
            <w:gridSpan w:val="9"/>
            <w:tcBorders>
              <w:top w:val="single" w:sz="4" w:space="0" w:color="auto"/>
              <w:left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p w:rsidR="00D33495" w:rsidRPr="00D56D41" w:rsidRDefault="00D33495" w:rsidP="00D33495">
            <w:pPr>
              <w:topLinePunct/>
              <w:spacing w:line="440" w:lineRule="exact"/>
              <w:jc w:val="center"/>
              <w:rPr>
                <w:rFonts w:ascii="仿宋" w:eastAsia="仿宋" w:hAnsi="仿宋"/>
                <w:szCs w:val="21"/>
              </w:rPr>
            </w:pPr>
          </w:p>
          <w:p w:rsidR="00D33495" w:rsidRPr="00D56D41" w:rsidRDefault="00D33495" w:rsidP="00D33495">
            <w:pPr>
              <w:topLinePunct/>
              <w:spacing w:line="440" w:lineRule="exact"/>
              <w:jc w:val="center"/>
              <w:rPr>
                <w:rFonts w:ascii="仿宋" w:eastAsia="仿宋" w:hAnsi="仿宋"/>
                <w:szCs w:val="21"/>
              </w:rPr>
            </w:pPr>
          </w:p>
          <w:p w:rsidR="00D33495" w:rsidRPr="00D56D41" w:rsidRDefault="00D33495" w:rsidP="00D33495">
            <w:pPr>
              <w:topLinePunct/>
              <w:spacing w:line="440" w:lineRule="exact"/>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资产构成情况及投资参股的关联企业情况</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p w:rsidR="00D33495" w:rsidRPr="00D56D41" w:rsidRDefault="00D33495" w:rsidP="00D33495">
            <w:pPr>
              <w:topLinePunct/>
              <w:spacing w:line="440" w:lineRule="exact"/>
              <w:jc w:val="center"/>
              <w:rPr>
                <w:rFonts w:ascii="仿宋" w:eastAsia="仿宋" w:hAnsi="仿宋"/>
                <w:szCs w:val="21"/>
              </w:rPr>
            </w:pPr>
          </w:p>
          <w:p w:rsidR="00D33495" w:rsidRPr="00D56D41" w:rsidRDefault="00D33495" w:rsidP="00D33495">
            <w:pPr>
              <w:topLinePunct/>
              <w:spacing w:line="440" w:lineRule="exact"/>
              <w:jc w:val="center"/>
              <w:rPr>
                <w:rFonts w:ascii="仿宋" w:eastAsia="仿宋" w:hAnsi="仿宋"/>
                <w:szCs w:val="21"/>
              </w:rPr>
            </w:pPr>
          </w:p>
          <w:p w:rsidR="00D33495" w:rsidRPr="00D56D41" w:rsidRDefault="00D33495" w:rsidP="00D33495">
            <w:pPr>
              <w:topLinePunct/>
              <w:spacing w:line="440" w:lineRule="exact"/>
              <w:rPr>
                <w:rFonts w:ascii="仿宋" w:eastAsia="仿宋" w:hAnsi="仿宋"/>
                <w:szCs w:val="21"/>
              </w:rPr>
            </w:pPr>
          </w:p>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bl>
    <w:p w:rsidR="00F3553B" w:rsidRPr="00D56D41" w:rsidRDefault="00D33495" w:rsidP="009955C2">
      <w:pPr>
        <w:spacing w:line="300" w:lineRule="auto"/>
        <w:jc w:val="left"/>
        <w:rPr>
          <w:rFonts w:ascii="仿宋" w:eastAsia="仿宋" w:hAnsi="仿宋"/>
        </w:rPr>
      </w:pPr>
      <w:r w:rsidRPr="00D56D41">
        <w:rPr>
          <w:rFonts w:ascii="仿宋" w:eastAsia="仿宋" w:hAnsi="仿宋" w:hint="eastAsia"/>
        </w:rPr>
        <w:t>注：在本表后应附供应商营业执照副本和供应商信用记录等截图信息。</w:t>
      </w:r>
      <w:r w:rsidRPr="00D56D41">
        <w:rPr>
          <w:rFonts w:ascii="仿宋_GB2312" w:eastAsia="仿宋_GB2312" w:hAnsi="仿宋_GB2312" w:cs="仿宋_GB2312"/>
          <w:sz w:val="24"/>
        </w:rPr>
        <w:br w:type="page"/>
      </w:r>
    </w:p>
    <w:p w:rsidR="00F3553B" w:rsidRPr="00D56D41" w:rsidRDefault="00D33495">
      <w:pPr>
        <w:adjustRightInd w:val="0"/>
        <w:snapToGrid w:val="0"/>
        <w:rPr>
          <w:rFonts w:ascii="仿宋_GB2312" w:eastAsia="仿宋_GB2312" w:hAnsi="仿宋_GB2312" w:cs="仿宋_GB2312"/>
          <w:b/>
          <w:snapToGrid w:val="0"/>
          <w:kern w:val="0"/>
          <w:sz w:val="24"/>
        </w:rPr>
      </w:pPr>
      <w:r w:rsidRPr="00D56D41">
        <w:rPr>
          <w:rFonts w:ascii="仿宋" w:eastAsia="仿宋" w:hAnsi="仿宋" w:hint="eastAsia"/>
          <w:sz w:val="24"/>
        </w:rPr>
        <w:t>格式</w:t>
      </w:r>
      <w:bookmarkStart w:id="4" w:name="_Toc2782574"/>
      <w:r w:rsidRPr="00D56D41">
        <w:rPr>
          <w:rFonts w:ascii="仿宋" w:eastAsia="仿宋" w:hAnsi="仿宋"/>
          <w:sz w:val="24"/>
        </w:rPr>
        <w:t>4</w:t>
      </w:r>
      <w:r w:rsidRPr="00D56D41">
        <w:rPr>
          <w:rFonts w:hAnsi="宋体" w:cs="Arial"/>
          <w:b/>
          <w:snapToGrid w:val="0"/>
          <w:kern w:val="0"/>
        </w:rPr>
        <w:t xml:space="preserve">          </w:t>
      </w:r>
      <w:r w:rsidRPr="00D56D41">
        <w:rPr>
          <w:rFonts w:ascii="仿宋_GB2312" w:eastAsia="仿宋_GB2312" w:hAnsi="仿宋_GB2312" w:cs="仿宋_GB2312" w:hint="eastAsia"/>
          <w:b/>
          <w:snapToGrid w:val="0"/>
          <w:kern w:val="0"/>
          <w:sz w:val="24"/>
        </w:rPr>
        <w:t xml:space="preserve">      </w:t>
      </w:r>
    </w:p>
    <w:p w:rsidR="00F3553B" w:rsidRPr="00D56D41" w:rsidRDefault="00D33495">
      <w:pPr>
        <w:adjustRightInd w:val="0"/>
        <w:snapToGrid w:val="0"/>
        <w:jc w:val="center"/>
        <w:rPr>
          <w:rFonts w:ascii="仿宋_GB2312" w:eastAsia="仿宋_GB2312" w:hAnsi="仿宋_GB2312" w:cs="仿宋_GB2312"/>
          <w:sz w:val="24"/>
        </w:rPr>
      </w:pPr>
      <w:r w:rsidRPr="00D56D41">
        <w:rPr>
          <w:rFonts w:ascii="仿宋" w:eastAsia="仿宋" w:hAnsi="仿宋"/>
          <w:b/>
          <w:sz w:val="32"/>
        </w:rPr>
        <w:t>法定代表人（单位负责人）身份证明</w:t>
      </w:r>
      <w:bookmarkEnd w:id="4"/>
    </w:p>
    <w:p w:rsidR="00F3553B" w:rsidRPr="00D56D41" w:rsidRDefault="00F3553B">
      <w:pPr>
        <w:spacing w:line="433" w:lineRule="auto"/>
        <w:ind w:right="9290"/>
        <w:rPr>
          <w:rFonts w:ascii="仿宋_GB2312" w:eastAsia="仿宋_GB2312" w:hAnsi="仿宋_GB2312" w:cs="仿宋_GB2312"/>
          <w:sz w:val="24"/>
        </w:rPr>
      </w:pPr>
    </w:p>
    <w:p w:rsidR="00F3553B" w:rsidRPr="00D56D41" w:rsidRDefault="00A9308F">
      <w:pPr>
        <w:spacing w:after="145" w:line="265" w:lineRule="auto"/>
        <w:ind w:leftChars="-2" w:left="-4" w:right="590" w:firstLineChars="150" w:firstLine="360"/>
        <w:rPr>
          <w:rFonts w:ascii="仿宋_GB2312" w:eastAsia="仿宋_GB2312" w:hAnsi="仿宋_GB2312" w:cs="仿宋_GB2312"/>
          <w:sz w:val="24"/>
          <w:u w:val="single"/>
        </w:rPr>
      </w:pPr>
      <w:r w:rsidRPr="00D56D41">
        <w:rPr>
          <w:rFonts w:ascii="仿宋_GB2312" w:eastAsia="仿宋_GB2312" w:hAnsi="仿宋_GB2312" w:cs="仿宋_GB2312" w:hint="eastAsia"/>
          <w:sz w:val="24"/>
        </w:rPr>
        <w:t>供应商</w:t>
      </w:r>
      <w:r w:rsidR="00D33495" w:rsidRPr="00D56D41">
        <w:rPr>
          <w:rFonts w:ascii="仿宋_GB2312" w:eastAsia="仿宋_GB2312" w:hAnsi="仿宋_GB2312" w:cs="仿宋_GB2312" w:hint="eastAsia"/>
          <w:sz w:val="24"/>
        </w:rPr>
        <w:t>名称：</w:t>
      </w:r>
      <w:r w:rsidR="00D33495" w:rsidRPr="00D56D41">
        <w:rPr>
          <w:rFonts w:ascii="仿宋_GB2312" w:eastAsia="仿宋_GB2312" w:hAnsi="仿宋_GB2312" w:cs="仿宋_GB2312" w:hint="eastAsia"/>
          <w:sz w:val="24"/>
          <w:u w:val="single"/>
        </w:rPr>
        <w:t xml:space="preserve">                                             </w:t>
      </w:r>
    </w:p>
    <w:p w:rsidR="00F3553B" w:rsidRPr="00D56D41" w:rsidRDefault="00D33495">
      <w:pPr>
        <w:spacing w:after="145" w:line="265" w:lineRule="auto"/>
        <w:ind w:leftChars="-2" w:left="-4" w:right="590" w:firstLineChars="150" w:firstLine="360"/>
        <w:rPr>
          <w:rFonts w:ascii="仿宋_GB2312" w:eastAsia="仿宋_GB2312" w:hAnsi="仿宋_GB2312" w:cs="仿宋_GB2312"/>
          <w:sz w:val="24"/>
        </w:rPr>
      </w:pPr>
      <w:r w:rsidRPr="00D56D41">
        <w:rPr>
          <w:rFonts w:ascii="仿宋_GB2312" w:eastAsia="仿宋_GB2312" w:hAnsi="仿宋_GB2312" w:cs="仿宋_GB2312" w:hint="eastAsia"/>
          <w:sz w:val="24"/>
        </w:rPr>
        <w:t>姓名：</w:t>
      </w:r>
      <w:r w:rsidRPr="00D56D41">
        <w:rPr>
          <w:rFonts w:ascii="仿宋_GB2312" w:eastAsia="仿宋_GB2312" w:hAnsi="仿宋_GB2312" w:cs="仿宋_GB2312" w:hint="eastAsia"/>
          <w:sz w:val="24"/>
          <w:u w:val="single"/>
        </w:rPr>
        <w:t xml:space="preserve">                 </w:t>
      </w:r>
      <w:r w:rsidRPr="00D56D41">
        <w:rPr>
          <w:rFonts w:ascii="仿宋_GB2312" w:eastAsia="仿宋_GB2312" w:hAnsi="仿宋_GB2312" w:cs="仿宋_GB2312" w:hint="eastAsia"/>
          <w:sz w:val="24"/>
        </w:rPr>
        <w:t>性别：</w:t>
      </w:r>
      <w:r w:rsidRPr="00D56D41">
        <w:rPr>
          <w:rFonts w:ascii="仿宋_GB2312" w:eastAsia="仿宋_GB2312" w:hAnsi="仿宋_GB2312" w:cs="仿宋_GB2312" w:hint="eastAsia"/>
          <w:sz w:val="24"/>
          <w:u w:val="single"/>
        </w:rPr>
        <w:t xml:space="preserve">                 </w:t>
      </w:r>
      <w:r w:rsidRPr="00D56D41">
        <w:rPr>
          <w:rFonts w:ascii="仿宋_GB2312" w:eastAsia="仿宋_GB2312" w:hAnsi="仿宋_GB2312" w:cs="仿宋_GB2312" w:hint="eastAsia"/>
          <w:sz w:val="24"/>
        </w:rPr>
        <w:t>年龄：</w:t>
      </w:r>
      <w:r w:rsidRPr="00D56D41">
        <w:rPr>
          <w:rFonts w:ascii="仿宋_GB2312" w:eastAsia="仿宋_GB2312" w:hAnsi="仿宋_GB2312" w:cs="仿宋_GB2312" w:hint="eastAsia"/>
          <w:sz w:val="24"/>
          <w:u w:val="single"/>
        </w:rPr>
        <w:t xml:space="preserve">                 </w:t>
      </w:r>
      <w:r w:rsidRPr="00D56D41">
        <w:rPr>
          <w:rFonts w:ascii="仿宋_GB2312" w:eastAsia="仿宋_GB2312" w:hAnsi="仿宋_GB2312" w:cs="仿宋_GB2312" w:hint="eastAsia"/>
          <w:sz w:val="24"/>
        </w:rPr>
        <w:t>职务：</w:t>
      </w:r>
      <w:r w:rsidRPr="00D56D41">
        <w:rPr>
          <w:rFonts w:ascii="仿宋_GB2312" w:eastAsia="仿宋_GB2312" w:hAnsi="仿宋_GB2312" w:cs="仿宋_GB2312" w:hint="eastAsia"/>
          <w:sz w:val="24"/>
          <w:u w:val="single"/>
        </w:rPr>
        <w:t xml:space="preserve">                 </w:t>
      </w:r>
      <w:r w:rsidRPr="00D56D41">
        <w:rPr>
          <w:rFonts w:ascii="仿宋_GB2312" w:eastAsia="仿宋_GB2312" w:hAnsi="仿宋_GB2312" w:cs="仿宋_GB2312" w:hint="eastAsia"/>
          <w:sz w:val="24"/>
        </w:rPr>
        <w:t>系</w:t>
      </w:r>
      <w:r w:rsidRPr="00D56D41">
        <w:rPr>
          <w:rFonts w:ascii="仿宋_GB2312" w:eastAsia="仿宋_GB2312" w:hAnsi="仿宋_GB2312" w:cs="仿宋_GB2312" w:hint="eastAsia"/>
          <w:sz w:val="24"/>
          <w:u w:val="single"/>
        </w:rPr>
        <w:t xml:space="preserve">                 （</w:t>
      </w:r>
      <w:r w:rsidR="00A9308F" w:rsidRPr="00D56D41">
        <w:rPr>
          <w:rFonts w:ascii="仿宋_GB2312" w:eastAsia="仿宋_GB2312" w:hAnsi="仿宋_GB2312" w:cs="仿宋_GB2312" w:hint="eastAsia"/>
          <w:sz w:val="24"/>
          <w:u w:val="single"/>
        </w:rPr>
        <w:t>供应商</w:t>
      </w:r>
      <w:r w:rsidRPr="00D56D41">
        <w:rPr>
          <w:rFonts w:ascii="仿宋_GB2312" w:eastAsia="仿宋_GB2312" w:hAnsi="仿宋_GB2312" w:cs="仿宋_GB2312" w:hint="eastAsia"/>
          <w:sz w:val="24"/>
          <w:u w:val="single"/>
        </w:rPr>
        <w:t xml:space="preserve">名称）                 </w:t>
      </w:r>
      <w:r w:rsidRPr="00D56D41">
        <w:rPr>
          <w:rFonts w:ascii="仿宋_GB2312" w:eastAsia="仿宋_GB2312" w:hAnsi="仿宋_GB2312" w:cs="仿宋_GB2312" w:hint="eastAsia"/>
          <w:sz w:val="24"/>
        </w:rPr>
        <w:t>的法定代表人（单位负责人）。特此证明。</w:t>
      </w:r>
    </w:p>
    <w:p w:rsidR="00F3553B" w:rsidRPr="00D56D41" w:rsidRDefault="00F3553B">
      <w:pPr>
        <w:spacing w:after="184"/>
        <w:rPr>
          <w:rFonts w:ascii="仿宋_GB2312" w:eastAsia="仿宋_GB2312" w:hAnsi="仿宋_GB2312" w:cs="仿宋_GB2312"/>
          <w:sz w:val="24"/>
        </w:rPr>
      </w:pPr>
    </w:p>
    <w:p w:rsidR="00F3553B" w:rsidRPr="00D56D41" w:rsidRDefault="00D33495">
      <w:pPr>
        <w:spacing w:after="145" w:line="265" w:lineRule="auto"/>
        <w:ind w:leftChars="-2" w:left="-4" w:right="590" w:firstLineChars="150" w:firstLine="360"/>
        <w:rPr>
          <w:rFonts w:ascii="仿宋_GB2312" w:eastAsia="仿宋_GB2312" w:hAnsi="仿宋_GB2312" w:cs="仿宋_GB2312"/>
          <w:sz w:val="24"/>
        </w:rPr>
      </w:pPr>
      <w:r w:rsidRPr="00D56D41">
        <w:rPr>
          <w:rFonts w:ascii="仿宋_GB2312" w:eastAsia="仿宋_GB2312" w:hAnsi="仿宋_GB2312" w:cs="仿宋_GB2312" w:hint="eastAsia"/>
          <w:sz w:val="24"/>
        </w:rPr>
        <w:t>附：法定代表人（单位负责人）身份证复印件。</w:t>
      </w:r>
    </w:p>
    <w:p w:rsidR="00F3553B" w:rsidRPr="00D56D41" w:rsidRDefault="00D33495">
      <w:pPr>
        <w:adjustRightInd w:val="0"/>
        <w:snapToGrid w:val="0"/>
        <w:ind w:left="5250" w:firstLineChars="200" w:firstLine="420"/>
        <w:rPr>
          <w:rFonts w:ascii="仿宋" w:eastAsia="仿宋" w:hAnsi="仿宋" w:cs="宋体"/>
          <w:szCs w:val="21"/>
        </w:rPr>
      </w:pPr>
      <w:r w:rsidRPr="00D56D41">
        <w:rPr>
          <w:rFonts w:ascii="仿宋" w:eastAsia="仿宋" w:hAnsi="仿宋" w:cs="宋体" w:hint="eastAsia"/>
          <w:szCs w:val="21"/>
        </w:rPr>
        <w:t xml:space="preserve">            </w:t>
      </w:r>
    </w:p>
    <w:p w:rsidR="00F3553B" w:rsidRPr="00D56D41" w:rsidRDefault="00F3553B">
      <w:pPr>
        <w:adjustRightInd w:val="0"/>
        <w:snapToGrid w:val="0"/>
        <w:ind w:left="5250" w:firstLineChars="200" w:firstLine="420"/>
        <w:rPr>
          <w:rFonts w:ascii="仿宋" w:eastAsia="仿宋" w:hAnsi="仿宋" w:cs="宋体"/>
          <w:szCs w:val="21"/>
        </w:rPr>
      </w:pPr>
    </w:p>
    <w:p w:rsidR="00F3553B" w:rsidRPr="00D56D41" w:rsidRDefault="00F3553B">
      <w:pPr>
        <w:adjustRightInd w:val="0"/>
        <w:snapToGrid w:val="0"/>
        <w:ind w:left="5250" w:firstLineChars="200" w:firstLine="420"/>
        <w:rPr>
          <w:rFonts w:ascii="仿宋" w:eastAsia="仿宋" w:hAnsi="仿宋" w:cs="宋体"/>
          <w:szCs w:val="21"/>
        </w:rPr>
      </w:pPr>
    </w:p>
    <w:p w:rsidR="00F3553B" w:rsidRPr="00D56D41" w:rsidRDefault="00F3553B">
      <w:pPr>
        <w:adjustRightInd w:val="0"/>
        <w:snapToGrid w:val="0"/>
        <w:ind w:left="5250" w:firstLineChars="200" w:firstLine="420"/>
        <w:rPr>
          <w:rFonts w:ascii="仿宋" w:eastAsia="仿宋" w:hAnsi="仿宋" w:cs="宋体"/>
          <w:szCs w:val="21"/>
        </w:rPr>
      </w:pPr>
    </w:p>
    <w:p w:rsidR="00F3553B" w:rsidRPr="00D56D41" w:rsidRDefault="00F3553B">
      <w:pPr>
        <w:adjustRightInd w:val="0"/>
        <w:snapToGrid w:val="0"/>
        <w:ind w:left="5250" w:firstLineChars="200" w:firstLine="420"/>
        <w:rPr>
          <w:rFonts w:ascii="仿宋" w:eastAsia="仿宋" w:hAnsi="仿宋" w:cs="宋体"/>
          <w:szCs w:val="21"/>
        </w:rPr>
      </w:pPr>
    </w:p>
    <w:p w:rsidR="00F3553B" w:rsidRPr="00D56D41" w:rsidRDefault="00F3553B">
      <w:pPr>
        <w:adjustRightInd w:val="0"/>
        <w:snapToGrid w:val="0"/>
        <w:ind w:left="5250" w:firstLineChars="200" w:firstLine="420"/>
        <w:rPr>
          <w:rFonts w:ascii="仿宋" w:eastAsia="仿宋" w:hAnsi="仿宋" w:cs="宋体"/>
          <w:szCs w:val="21"/>
        </w:rPr>
      </w:pPr>
    </w:p>
    <w:p w:rsidR="00F3553B" w:rsidRPr="00D56D41" w:rsidRDefault="00F3553B">
      <w:pPr>
        <w:pStyle w:val="a0"/>
        <w:ind w:firstLine="210"/>
      </w:pPr>
    </w:p>
    <w:p w:rsidR="00F3553B" w:rsidRPr="00D56D41" w:rsidRDefault="00F3553B">
      <w:pPr>
        <w:spacing w:after="182"/>
        <w:rPr>
          <w:rFonts w:ascii="仿宋_GB2312" w:eastAsia="仿宋_GB2312" w:hAnsi="仿宋_GB2312" w:cs="仿宋_GB2312"/>
          <w:sz w:val="24"/>
        </w:rPr>
      </w:pPr>
    </w:p>
    <w:p w:rsidR="00F3553B" w:rsidRPr="00D56D41" w:rsidRDefault="00D33495">
      <w:pPr>
        <w:spacing w:after="145" w:line="265" w:lineRule="auto"/>
        <w:ind w:leftChars="-2" w:left="-4" w:right="590" w:firstLineChars="150" w:firstLine="360"/>
        <w:rPr>
          <w:rFonts w:ascii="仿宋_GB2312" w:eastAsia="仿宋_GB2312" w:hAnsi="仿宋_GB2312" w:cs="仿宋_GB2312"/>
          <w:sz w:val="24"/>
        </w:rPr>
      </w:pPr>
      <w:r w:rsidRPr="00D56D41">
        <w:rPr>
          <w:rFonts w:ascii="仿宋_GB2312" w:eastAsia="仿宋_GB2312" w:hAnsi="仿宋_GB2312" w:cs="仿宋_GB2312" w:hint="eastAsia"/>
          <w:sz w:val="24"/>
        </w:rPr>
        <w:t>注：本身份证明需由</w:t>
      </w:r>
      <w:r w:rsidR="00A9308F" w:rsidRPr="00D56D41">
        <w:rPr>
          <w:rFonts w:ascii="仿宋_GB2312" w:eastAsia="仿宋_GB2312" w:hAnsi="仿宋_GB2312" w:cs="仿宋_GB2312" w:hint="eastAsia"/>
          <w:sz w:val="24"/>
        </w:rPr>
        <w:t>供应商</w:t>
      </w:r>
      <w:r w:rsidRPr="00D56D41">
        <w:rPr>
          <w:rFonts w:ascii="仿宋_GB2312" w:eastAsia="仿宋_GB2312" w:hAnsi="仿宋_GB2312" w:cs="仿宋_GB2312" w:hint="eastAsia"/>
          <w:sz w:val="24"/>
        </w:rPr>
        <w:t>加盖单位公章。</w:t>
      </w:r>
    </w:p>
    <w:p w:rsidR="00F3553B" w:rsidRPr="00D56D41" w:rsidRDefault="00F3553B">
      <w:pPr>
        <w:spacing w:after="175"/>
        <w:rPr>
          <w:rFonts w:ascii="仿宋_GB2312" w:eastAsia="仿宋_GB2312" w:hAnsi="仿宋_GB2312" w:cs="仿宋_GB2312"/>
          <w:sz w:val="24"/>
        </w:rPr>
      </w:pPr>
    </w:p>
    <w:p w:rsidR="00F3553B" w:rsidRPr="00D56D41" w:rsidRDefault="00F3553B">
      <w:pPr>
        <w:spacing w:after="177"/>
        <w:rPr>
          <w:rFonts w:ascii="仿宋_GB2312" w:eastAsia="仿宋_GB2312" w:hAnsi="仿宋_GB2312" w:cs="仿宋_GB2312"/>
          <w:sz w:val="24"/>
        </w:rPr>
      </w:pPr>
    </w:p>
    <w:p w:rsidR="00F3553B" w:rsidRPr="00D56D41" w:rsidRDefault="00D33495">
      <w:pPr>
        <w:spacing w:after="145" w:line="265" w:lineRule="auto"/>
        <w:ind w:leftChars="-2" w:left="-4" w:right="590" w:firstLineChars="150" w:firstLine="360"/>
        <w:rPr>
          <w:rFonts w:ascii="仿宋_GB2312" w:eastAsia="仿宋_GB2312" w:hAnsi="仿宋_GB2312" w:cs="仿宋_GB2312"/>
          <w:sz w:val="24"/>
        </w:rPr>
      </w:pPr>
      <w:r w:rsidRPr="00D56D41">
        <w:rPr>
          <w:rFonts w:ascii="仿宋_GB2312" w:eastAsia="仿宋_GB2312" w:hAnsi="仿宋_GB2312" w:cs="仿宋_GB2312" w:hint="eastAsia"/>
          <w:sz w:val="24"/>
        </w:rPr>
        <w:tab/>
      </w:r>
      <w:r w:rsidR="00A9308F" w:rsidRPr="00D56D41">
        <w:rPr>
          <w:rFonts w:ascii="仿宋_GB2312" w:eastAsia="仿宋_GB2312" w:hAnsi="仿宋_GB2312" w:cs="仿宋_GB2312" w:hint="eastAsia"/>
          <w:sz w:val="24"/>
        </w:rPr>
        <w:t>供应商</w:t>
      </w:r>
      <w:r w:rsidRPr="00D56D41">
        <w:rPr>
          <w:rFonts w:ascii="仿宋_GB2312" w:eastAsia="仿宋_GB2312" w:hAnsi="仿宋_GB2312" w:cs="仿宋_GB2312" w:hint="eastAsia"/>
          <w:sz w:val="24"/>
        </w:rPr>
        <w:t>：</w:t>
      </w:r>
      <w:r w:rsidRPr="00D56D41">
        <w:rPr>
          <w:rFonts w:ascii="仿宋_GB2312" w:eastAsia="仿宋_GB2312" w:hAnsi="仿宋_GB2312" w:cs="仿宋_GB2312" w:hint="eastAsia"/>
          <w:sz w:val="24"/>
          <w:u w:val="single"/>
        </w:rPr>
        <w:t xml:space="preserve">                 （单位公章）                 </w:t>
      </w:r>
    </w:p>
    <w:p w:rsidR="00F3553B" w:rsidRPr="00D56D41" w:rsidRDefault="00F3553B">
      <w:pPr>
        <w:spacing w:after="177"/>
        <w:rPr>
          <w:rFonts w:ascii="仿宋_GB2312" w:eastAsia="仿宋_GB2312" w:hAnsi="仿宋_GB2312" w:cs="仿宋_GB2312"/>
          <w:sz w:val="24"/>
        </w:rPr>
      </w:pPr>
    </w:p>
    <w:p w:rsidR="00F3553B" w:rsidRPr="00D56D41" w:rsidRDefault="00D33495">
      <w:pPr>
        <w:spacing w:after="125" w:line="265" w:lineRule="auto"/>
        <w:ind w:left="10" w:right="2199" w:hanging="10"/>
        <w:jc w:val="right"/>
        <w:rPr>
          <w:rFonts w:ascii="仿宋_GB2312" w:eastAsia="仿宋_GB2312" w:hAnsi="仿宋_GB2312" w:cs="仿宋_GB2312"/>
          <w:sz w:val="24"/>
        </w:rPr>
      </w:pPr>
      <w:r w:rsidRPr="00D56D41">
        <w:rPr>
          <w:rFonts w:ascii="仿宋_GB2312" w:eastAsia="仿宋_GB2312" w:hAnsi="仿宋_GB2312" w:cs="仿宋_GB2312" w:hint="eastAsia"/>
          <w:sz w:val="24"/>
        </w:rPr>
        <w:t xml:space="preserve">    年    月    日</w:t>
      </w:r>
    </w:p>
    <w:p w:rsidR="00F3553B" w:rsidRPr="00D56D41" w:rsidRDefault="00F3553B">
      <w:pPr>
        <w:tabs>
          <w:tab w:val="left" w:pos="927"/>
        </w:tabs>
        <w:spacing w:afterLines="50" w:after="156"/>
        <w:rPr>
          <w:rFonts w:ascii="仿宋" w:eastAsia="仿宋" w:hAnsi="仿宋"/>
          <w:sz w:val="24"/>
        </w:rPr>
      </w:pPr>
    </w:p>
    <w:p w:rsidR="00F3553B" w:rsidRPr="00D56D41" w:rsidRDefault="00F3553B">
      <w:pPr>
        <w:tabs>
          <w:tab w:val="left" w:pos="927"/>
        </w:tabs>
        <w:spacing w:afterLines="50" w:after="156"/>
        <w:rPr>
          <w:rFonts w:ascii="仿宋" w:eastAsia="仿宋" w:hAnsi="仿宋"/>
          <w:sz w:val="24"/>
        </w:rPr>
      </w:pPr>
    </w:p>
    <w:p w:rsidR="00F3553B" w:rsidRPr="00D56D41" w:rsidRDefault="00F3553B">
      <w:pPr>
        <w:tabs>
          <w:tab w:val="left" w:pos="927"/>
        </w:tabs>
        <w:spacing w:afterLines="50" w:after="156"/>
        <w:rPr>
          <w:rFonts w:ascii="仿宋" w:eastAsia="仿宋" w:hAnsi="仿宋"/>
          <w:sz w:val="24"/>
        </w:rPr>
      </w:pPr>
    </w:p>
    <w:p w:rsidR="00F3553B" w:rsidRPr="00D56D41" w:rsidRDefault="00F3553B">
      <w:pPr>
        <w:tabs>
          <w:tab w:val="left" w:pos="927"/>
        </w:tabs>
        <w:spacing w:afterLines="50" w:after="156"/>
        <w:rPr>
          <w:rFonts w:ascii="仿宋" w:eastAsia="仿宋" w:hAnsi="仿宋"/>
          <w:sz w:val="24"/>
        </w:rPr>
        <w:sectPr w:rsidR="00F3553B" w:rsidRPr="00D56D41">
          <w:pgSz w:w="11907" w:h="16840"/>
          <w:pgMar w:top="1361" w:right="1474" w:bottom="568" w:left="1588" w:header="680" w:footer="680" w:gutter="0"/>
          <w:pgNumType w:fmt="numberInDash"/>
          <w:cols w:space="720"/>
          <w:titlePg/>
          <w:docGrid w:type="lines" w:linePitch="312"/>
        </w:sectPr>
      </w:pPr>
    </w:p>
    <w:p w:rsidR="00F3553B" w:rsidRPr="00D56D41" w:rsidRDefault="00D33495">
      <w:pPr>
        <w:tabs>
          <w:tab w:val="left" w:pos="927"/>
        </w:tabs>
        <w:spacing w:afterLines="50" w:after="156"/>
        <w:rPr>
          <w:sz w:val="28"/>
        </w:rPr>
      </w:pPr>
      <w:r w:rsidRPr="00D56D41">
        <w:rPr>
          <w:rFonts w:ascii="仿宋" w:eastAsia="仿宋" w:hAnsi="仿宋" w:hint="eastAsia"/>
          <w:sz w:val="24"/>
        </w:rPr>
        <w:t>格式</w:t>
      </w:r>
      <w:r w:rsidRPr="00D56D41">
        <w:rPr>
          <w:rFonts w:ascii="仿宋" w:eastAsia="仿宋" w:hAnsi="仿宋"/>
          <w:sz w:val="24"/>
        </w:rPr>
        <w:t>5</w:t>
      </w:r>
      <w:r w:rsidRPr="00D56D41">
        <w:rPr>
          <w:rFonts w:ascii="仿宋" w:eastAsia="仿宋" w:hAnsi="仿宋" w:hint="eastAsia"/>
          <w:sz w:val="24"/>
        </w:rPr>
        <w:t xml:space="preserve">          </w:t>
      </w:r>
      <w:r w:rsidRPr="00D56D41">
        <w:rPr>
          <w:rFonts w:ascii="仿宋" w:eastAsia="仿宋" w:hAnsi="仿宋"/>
          <w:sz w:val="24"/>
        </w:rPr>
        <w:t xml:space="preserve">       </w:t>
      </w:r>
      <w:r w:rsidRPr="00D56D41">
        <w:rPr>
          <w:rFonts w:ascii="仿宋" w:eastAsia="仿宋" w:hAnsi="仿宋" w:hint="eastAsia"/>
          <w:sz w:val="24"/>
        </w:rPr>
        <w:t xml:space="preserve"> </w:t>
      </w:r>
      <w:r w:rsidRPr="00D56D41">
        <w:rPr>
          <w:rFonts w:ascii="仿宋" w:eastAsia="仿宋" w:hAnsi="仿宋"/>
          <w:b/>
          <w:sz w:val="32"/>
        </w:rPr>
        <w:t>授权委托书</w:t>
      </w:r>
      <w:r w:rsidRPr="00D56D41">
        <w:rPr>
          <w:rFonts w:ascii="仿宋" w:eastAsia="仿宋" w:hAnsi="仿宋" w:hint="eastAsia"/>
          <w:b/>
          <w:sz w:val="32"/>
        </w:rPr>
        <w:t xml:space="preserve"> </w:t>
      </w:r>
      <w:r w:rsidRPr="00D56D41">
        <w:rPr>
          <w:b/>
          <w:sz w:val="36"/>
        </w:rPr>
        <w:t xml:space="preserve"> </w:t>
      </w:r>
    </w:p>
    <w:p w:rsidR="00F3553B" w:rsidRPr="00D56D41" w:rsidRDefault="00D33495">
      <w:pPr>
        <w:spacing w:after="27" w:line="370" w:lineRule="auto"/>
        <w:ind w:left="-15" w:right="596" w:firstLine="410"/>
        <w:rPr>
          <w:rFonts w:ascii="仿宋_GB2312" w:eastAsia="仿宋_GB2312" w:hAnsi="仿宋_GB2312" w:cs="仿宋_GB2312"/>
          <w:sz w:val="24"/>
        </w:rPr>
      </w:pPr>
      <w:r w:rsidRPr="00D56D41">
        <w:rPr>
          <w:rFonts w:ascii="仿宋_GB2312" w:eastAsia="仿宋_GB2312" w:hAnsi="仿宋_GB2312" w:cs="仿宋_GB2312" w:hint="eastAsia"/>
          <w:sz w:val="24"/>
        </w:rPr>
        <w:t>本人</w:t>
      </w:r>
      <w:r w:rsidRPr="00D56D41">
        <w:rPr>
          <w:rFonts w:ascii="仿宋_GB2312" w:eastAsia="仿宋_GB2312" w:hAnsi="仿宋_GB2312" w:cs="仿宋_GB2312" w:hint="eastAsia"/>
          <w:sz w:val="24"/>
          <w:u w:val="single"/>
        </w:rPr>
        <w:t xml:space="preserve">    （姓名）    </w:t>
      </w:r>
      <w:r w:rsidRPr="00D56D41">
        <w:rPr>
          <w:rFonts w:ascii="仿宋_GB2312" w:eastAsia="仿宋_GB2312" w:hAnsi="仿宋_GB2312" w:cs="仿宋_GB2312" w:hint="eastAsia"/>
          <w:sz w:val="24"/>
        </w:rPr>
        <w:t>系</w:t>
      </w:r>
      <w:r w:rsidRPr="00D56D41">
        <w:rPr>
          <w:rFonts w:ascii="仿宋_GB2312" w:eastAsia="仿宋_GB2312" w:hAnsi="仿宋_GB2312" w:cs="仿宋_GB2312" w:hint="eastAsia"/>
          <w:sz w:val="24"/>
          <w:u w:val="single"/>
        </w:rPr>
        <w:t xml:space="preserve">    （</w:t>
      </w:r>
      <w:r w:rsidR="00A9308F" w:rsidRPr="00D56D41">
        <w:rPr>
          <w:rFonts w:ascii="仿宋_GB2312" w:eastAsia="仿宋_GB2312" w:hAnsi="仿宋_GB2312" w:cs="仿宋_GB2312" w:hint="eastAsia"/>
          <w:sz w:val="24"/>
          <w:u w:val="single"/>
        </w:rPr>
        <w:t>供应商</w:t>
      </w:r>
      <w:r w:rsidRPr="00D56D41">
        <w:rPr>
          <w:rFonts w:ascii="仿宋_GB2312" w:eastAsia="仿宋_GB2312" w:hAnsi="仿宋_GB2312" w:cs="仿宋_GB2312" w:hint="eastAsia"/>
          <w:sz w:val="24"/>
          <w:u w:val="single"/>
        </w:rPr>
        <w:t xml:space="preserve">名称）    </w:t>
      </w:r>
      <w:r w:rsidRPr="00D56D41">
        <w:rPr>
          <w:rFonts w:ascii="仿宋_GB2312" w:eastAsia="仿宋_GB2312" w:hAnsi="仿宋_GB2312" w:cs="仿宋_GB2312" w:hint="eastAsia"/>
          <w:sz w:val="24"/>
        </w:rPr>
        <w:t>的法定代表人（单位负责人），现委托</w:t>
      </w:r>
      <w:r w:rsidRPr="00D56D41">
        <w:rPr>
          <w:rFonts w:ascii="仿宋_GB2312" w:eastAsia="仿宋_GB2312" w:hAnsi="仿宋_GB2312" w:cs="仿宋_GB2312" w:hint="eastAsia"/>
          <w:sz w:val="24"/>
          <w:u w:val="single"/>
        </w:rPr>
        <w:t xml:space="preserve">    （姓名）    </w:t>
      </w:r>
      <w:r w:rsidRPr="00D56D41">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rsidR="00F3553B" w:rsidRPr="00D56D41" w:rsidRDefault="00D33495">
      <w:pPr>
        <w:spacing w:after="149" w:line="265" w:lineRule="auto"/>
        <w:ind w:left="-5" w:right="590" w:hanging="10"/>
        <w:rPr>
          <w:rFonts w:ascii="仿宋_GB2312" w:eastAsia="仿宋_GB2312" w:hAnsi="仿宋_GB2312" w:cs="仿宋_GB2312"/>
          <w:sz w:val="24"/>
        </w:rPr>
      </w:pPr>
      <w:r w:rsidRPr="00D56D41">
        <w:rPr>
          <w:rFonts w:ascii="仿宋_GB2312" w:eastAsia="仿宋_GB2312" w:hAnsi="仿宋_GB2312" w:cs="仿宋_GB2312" w:hint="eastAsia"/>
          <w:sz w:val="24"/>
        </w:rPr>
        <w:t>委托期限：</w:t>
      </w:r>
      <w:r w:rsidRPr="00D56D41">
        <w:rPr>
          <w:rFonts w:ascii="仿宋_GB2312" w:eastAsia="仿宋_GB2312" w:hAnsi="仿宋_GB2312" w:cs="仿宋_GB2312" w:hint="eastAsia"/>
          <w:sz w:val="24"/>
          <w:u w:val="single"/>
        </w:rPr>
        <w:t xml:space="preserve">                            </w:t>
      </w:r>
      <w:r w:rsidRPr="00D56D41">
        <w:rPr>
          <w:rFonts w:ascii="仿宋_GB2312" w:eastAsia="仿宋_GB2312" w:hAnsi="仿宋_GB2312" w:cs="仿宋_GB2312" w:hint="eastAsia"/>
          <w:sz w:val="24"/>
        </w:rPr>
        <w:t>。</w:t>
      </w:r>
    </w:p>
    <w:p w:rsidR="00F3553B" w:rsidRPr="00D56D41" w:rsidRDefault="00D33495">
      <w:pPr>
        <w:spacing w:after="155" w:line="265" w:lineRule="auto"/>
        <w:ind w:left="430" w:right="590" w:hanging="10"/>
        <w:rPr>
          <w:rFonts w:ascii="仿宋_GB2312" w:eastAsia="仿宋_GB2312" w:hAnsi="仿宋_GB2312" w:cs="仿宋_GB2312"/>
          <w:sz w:val="24"/>
        </w:rPr>
      </w:pPr>
      <w:r w:rsidRPr="00D56D41">
        <w:rPr>
          <w:rFonts w:ascii="仿宋_GB2312" w:eastAsia="仿宋_GB2312" w:hAnsi="仿宋_GB2312" w:cs="仿宋_GB2312" w:hint="eastAsia"/>
          <w:sz w:val="24"/>
        </w:rPr>
        <w:t>代理人无转委托权。</w:t>
      </w:r>
    </w:p>
    <w:p w:rsidR="00F3553B" w:rsidRPr="00D56D41" w:rsidRDefault="00F3553B">
      <w:pPr>
        <w:spacing w:after="182"/>
        <w:ind w:left="420"/>
        <w:rPr>
          <w:rFonts w:ascii="仿宋_GB2312" w:eastAsia="仿宋_GB2312" w:hAnsi="仿宋_GB2312" w:cs="仿宋_GB2312"/>
          <w:sz w:val="24"/>
        </w:rPr>
      </w:pPr>
    </w:p>
    <w:p w:rsidR="00F3553B" w:rsidRPr="00D56D41" w:rsidRDefault="00D33495">
      <w:pPr>
        <w:spacing w:after="27" w:line="370" w:lineRule="auto"/>
        <w:ind w:left="-15" w:right="596" w:firstLine="410"/>
        <w:rPr>
          <w:rFonts w:ascii="仿宋_GB2312" w:eastAsia="仿宋_GB2312" w:hAnsi="仿宋_GB2312" w:cs="仿宋_GB2312"/>
          <w:sz w:val="24"/>
        </w:rPr>
      </w:pPr>
      <w:r w:rsidRPr="00D56D41">
        <w:rPr>
          <w:rFonts w:ascii="仿宋_GB2312" w:eastAsia="仿宋_GB2312" w:hAnsi="仿宋_GB2312" w:cs="仿宋_GB2312" w:hint="eastAsia"/>
          <w:sz w:val="24"/>
        </w:rPr>
        <w:t>附：法定代表人（单位负责人）身份证复印件及委托代理人身份证复印件</w:t>
      </w:r>
    </w:p>
    <w:p w:rsidR="00F3553B" w:rsidRPr="00D56D41" w:rsidRDefault="00F3553B">
      <w:pPr>
        <w:spacing w:after="177"/>
        <w:rPr>
          <w:rFonts w:ascii="仿宋_GB2312" w:eastAsia="仿宋_GB2312" w:hAnsi="仿宋_GB2312" w:cs="仿宋_GB2312"/>
          <w:sz w:val="24"/>
        </w:rPr>
      </w:pPr>
    </w:p>
    <w:p w:rsidR="00F3553B" w:rsidRPr="00D56D41" w:rsidRDefault="00D33495">
      <w:pPr>
        <w:spacing w:after="27" w:line="370" w:lineRule="auto"/>
        <w:ind w:left="-15" w:right="596" w:firstLine="410"/>
        <w:rPr>
          <w:rFonts w:ascii="仿宋_GB2312" w:eastAsia="仿宋_GB2312" w:hAnsi="仿宋_GB2312" w:cs="仿宋_GB2312"/>
          <w:sz w:val="24"/>
        </w:rPr>
      </w:pPr>
      <w:r w:rsidRPr="00D56D41">
        <w:rPr>
          <w:rFonts w:ascii="仿宋_GB2312" w:eastAsia="仿宋_GB2312" w:hAnsi="仿宋_GB2312" w:cs="仿宋_GB2312" w:hint="eastAsia"/>
          <w:sz w:val="24"/>
        </w:rPr>
        <w:t>注：本授权委托书需由</w:t>
      </w:r>
      <w:r w:rsidR="00A9308F" w:rsidRPr="00D56D41">
        <w:rPr>
          <w:rFonts w:ascii="仿宋_GB2312" w:eastAsia="仿宋_GB2312" w:hAnsi="仿宋_GB2312" w:cs="仿宋_GB2312" w:hint="eastAsia"/>
          <w:sz w:val="24"/>
        </w:rPr>
        <w:t>供应商</w:t>
      </w:r>
      <w:r w:rsidRPr="00D56D41">
        <w:rPr>
          <w:rFonts w:ascii="仿宋_GB2312" w:eastAsia="仿宋_GB2312" w:hAnsi="仿宋_GB2312" w:cs="仿宋_GB2312" w:hint="eastAsia"/>
          <w:sz w:val="24"/>
        </w:rPr>
        <w:t>加盖单位公章并由其法定代表人（单位负责人）和委托代理人签字。</w:t>
      </w:r>
    </w:p>
    <w:p w:rsidR="00F3553B" w:rsidRPr="00D56D41" w:rsidRDefault="00D33495">
      <w:pPr>
        <w:pStyle w:val="a0"/>
        <w:ind w:firstLine="240"/>
      </w:pPr>
      <w:r w:rsidRPr="00D56D41">
        <w:rPr>
          <w:rFonts w:ascii="仿宋_GB2312" w:eastAsia="仿宋_GB2312" w:hAnsi="仿宋_GB2312" w:cs="仿宋_GB2312" w:hint="eastAsia"/>
          <w:sz w:val="24"/>
        </w:rPr>
        <w:t xml:space="preserve">    委托期限至少应同本项目规定的响应文件报价有效期一致。</w:t>
      </w:r>
    </w:p>
    <w:p w:rsidR="00F3553B" w:rsidRPr="00D56D41" w:rsidRDefault="00F3553B">
      <w:pPr>
        <w:spacing w:after="180"/>
        <w:rPr>
          <w:rFonts w:ascii="仿宋_GB2312" w:eastAsia="仿宋_GB2312" w:hAnsi="仿宋_GB2312" w:cs="仿宋_GB2312"/>
          <w:sz w:val="24"/>
        </w:rPr>
      </w:pPr>
    </w:p>
    <w:p w:rsidR="00F3553B" w:rsidRPr="00D56D41" w:rsidRDefault="00A9308F">
      <w:pPr>
        <w:tabs>
          <w:tab w:val="center" w:pos="3325"/>
          <w:tab w:val="center" w:pos="4201"/>
          <w:tab w:val="center" w:pos="4621"/>
          <w:tab w:val="center" w:pos="6722"/>
        </w:tabs>
        <w:spacing w:after="150" w:line="265" w:lineRule="auto"/>
        <w:ind w:firstLineChars="1100" w:firstLine="2640"/>
        <w:rPr>
          <w:rFonts w:ascii="仿宋_GB2312" w:eastAsia="仿宋_GB2312" w:hAnsi="仿宋_GB2312" w:cs="仿宋_GB2312"/>
          <w:sz w:val="24"/>
        </w:rPr>
      </w:pPr>
      <w:r w:rsidRPr="00D56D41">
        <w:rPr>
          <w:rFonts w:ascii="仿宋_GB2312" w:eastAsia="仿宋_GB2312" w:hAnsi="仿宋_GB2312" w:cs="仿宋_GB2312" w:hint="eastAsia"/>
          <w:sz w:val="24"/>
        </w:rPr>
        <w:t>供应商</w:t>
      </w:r>
      <w:r w:rsidR="00D33495" w:rsidRPr="00D56D41">
        <w:rPr>
          <w:rFonts w:ascii="仿宋_GB2312" w:eastAsia="仿宋_GB2312" w:hAnsi="仿宋_GB2312" w:cs="仿宋_GB2312" w:hint="eastAsia"/>
          <w:sz w:val="24"/>
        </w:rPr>
        <w:t xml:space="preserve">： </w:t>
      </w:r>
      <w:r w:rsidR="00D33495" w:rsidRPr="00D56D41">
        <w:rPr>
          <w:rFonts w:ascii="仿宋_GB2312" w:eastAsia="仿宋_GB2312" w:hAnsi="仿宋_GB2312" w:cs="仿宋_GB2312"/>
          <w:sz w:val="24"/>
          <w:u w:val="single" w:color="000000"/>
        </w:rPr>
        <w:t xml:space="preserve">       </w:t>
      </w:r>
      <w:r w:rsidR="00D33495" w:rsidRPr="00D56D41">
        <w:rPr>
          <w:rFonts w:ascii="仿宋_GB2312" w:eastAsia="仿宋_GB2312" w:hAnsi="仿宋_GB2312" w:cs="仿宋_GB2312" w:hint="eastAsia"/>
          <w:sz w:val="24"/>
          <w:u w:val="single" w:color="000000"/>
        </w:rPr>
        <w:tab/>
      </w:r>
      <w:r w:rsidR="00D33495" w:rsidRPr="00D56D41">
        <w:rPr>
          <w:rFonts w:ascii="仿宋_GB2312" w:eastAsia="仿宋_GB2312" w:hAnsi="仿宋_GB2312" w:cs="仿宋_GB2312" w:hint="eastAsia"/>
          <w:sz w:val="24"/>
          <w:u w:val="single" w:color="000000"/>
        </w:rPr>
        <w:tab/>
      </w:r>
      <w:r w:rsidR="00D33495" w:rsidRPr="00D56D41">
        <w:rPr>
          <w:rFonts w:ascii="仿宋_GB2312" w:eastAsia="仿宋_GB2312" w:hAnsi="仿宋_GB2312" w:cs="仿宋_GB2312" w:hint="eastAsia"/>
          <w:sz w:val="24"/>
        </w:rPr>
        <w:t>（单位公章）</w:t>
      </w:r>
    </w:p>
    <w:p w:rsidR="00F3553B" w:rsidRPr="00D56D41" w:rsidRDefault="00F3553B">
      <w:pPr>
        <w:pStyle w:val="a0"/>
        <w:ind w:firstLine="210"/>
      </w:pPr>
    </w:p>
    <w:p w:rsidR="00F3553B" w:rsidRPr="00D56D41" w:rsidRDefault="00D33495">
      <w:pPr>
        <w:tabs>
          <w:tab w:val="center" w:pos="4004"/>
          <w:tab w:val="center" w:pos="5881"/>
          <w:tab w:val="center" w:pos="6301"/>
          <w:tab w:val="center" w:pos="7982"/>
        </w:tabs>
        <w:spacing w:after="157" w:line="265" w:lineRule="auto"/>
        <w:rPr>
          <w:rFonts w:ascii="仿宋_GB2312" w:eastAsia="仿宋_GB2312" w:hAnsi="仿宋_GB2312" w:cs="仿宋_GB2312"/>
          <w:sz w:val="24"/>
        </w:rPr>
      </w:pPr>
      <w:r w:rsidRPr="00D56D41">
        <w:rPr>
          <w:rFonts w:ascii="仿宋_GB2312" w:eastAsia="仿宋_GB2312" w:hAnsi="仿宋_GB2312" w:cs="仿宋_GB2312" w:hint="eastAsia"/>
          <w:sz w:val="24"/>
        </w:rPr>
        <w:tab/>
      </w:r>
      <w:r w:rsidRPr="00D56D41">
        <w:rPr>
          <w:rFonts w:ascii="仿宋_GB2312" w:eastAsia="仿宋_GB2312" w:hAnsi="仿宋_GB2312" w:cs="仿宋_GB2312"/>
          <w:sz w:val="24"/>
        </w:rPr>
        <w:t xml:space="preserve">  </w:t>
      </w:r>
      <w:r w:rsidRPr="00D56D41">
        <w:rPr>
          <w:rFonts w:ascii="仿宋_GB2312" w:eastAsia="仿宋_GB2312" w:hAnsi="仿宋_GB2312" w:cs="仿宋_GB2312" w:hint="eastAsia"/>
          <w:sz w:val="24"/>
        </w:rPr>
        <w:t>法定代表人（单位负责人）：</w:t>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rPr>
        <w:t>（签字）</w:t>
      </w:r>
    </w:p>
    <w:p w:rsidR="00F3553B" w:rsidRPr="00D56D41" w:rsidRDefault="00D33495">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sidRPr="00D56D41">
        <w:rPr>
          <w:rFonts w:ascii="仿宋_GB2312" w:eastAsia="仿宋_GB2312" w:hAnsi="仿宋_GB2312" w:cs="仿宋_GB2312" w:hint="eastAsia"/>
          <w:sz w:val="24"/>
        </w:rPr>
        <w:tab/>
        <w:t>身份证号码：</w:t>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p>
    <w:p w:rsidR="00F3553B" w:rsidRPr="00D56D41" w:rsidRDefault="00F3553B">
      <w:pPr>
        <w:spacing w:after="180"/>
        <w:ind w:left="2693"/>
        <w:rPr>
          <w:rFonts w:ascii="仿宋_GB2312" w:eastAsia="仿宋_GB2312" w:hAnsi="仿宋_GB2312" w:cs="仿宋_GB2312"/>
          <w:sz w:val="24"/>
        </w:rPr>
      </w:pPr>
    </w:p>
    <w:p w:rsidR="00F3553B" w:rsidRPr="00D56D41" w:rsidRDefault="00D33495">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D56D41">
        <w:rPr>
          <w:rFonts w:ascii="仿宋_GB2312" w:eastAsia="仿宋_GB2312" w:hAnsi="仿宋_GB2312" w:cs="仿宋_GB2312" w:hint="eastAsia"/>
          <w:sz w:val="24"/>
        </w:rPr>
        <w:tab/>
        <w:t>委托代理人：</w:t>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t xml:space="preserve">   </w:t>
      </w:r>
      <w:r w:rsidRPr="00D56D41">
        <w:rPr>
          <w:rFonts w:ascii="仿宋_GB2312" w:eastAsia="仿宋_GB2312" w:hAnsi="仿宋_GB2312" w:cs="仿宋_GB2312" w:hint="eastAsia"/>
          <w:sz w:val="24"/>
        </w:rPr>
        <w:t>（签字）</w:t>
      </w:r>
    </w:p>
    <w:p w:rsidR="00F3553B" w:rsidRPr="00D56D41" w:rsidRDefault="00D33495">
      <w:pPr>
        <w:spacing w:after="177"/>
        <w:ind w:firstLineChars="1100" w:firstLine="2640"/>
        <w:rPr>
          <w:rFonts w:ascii="仿宋_GB2312" w:eastAsia="仿宋_GB2312" w:hAnsi="仿宋_GB2312" w:cs="仿宋_GB2312"/>
          <w:sz w:val="24"/>
        </w:rPr>
      </w:pPr>
      <w:r w:rsidRPr="00D56D41">
        <w:rPr>
          <w:rFonts w:ascii="仿宋_GB2312" w:eastAsia="仿宋_GB2312" w:hAnsi="仿宋_GB2312" w:cs="仿宋_GB2312" w:hint="eastAsia"/>
          <w:sz w:val="24"/>
        </w:rPr>
        <w:t xml:space="preserve">联系  </w:t>
      </w:r>
      <w:r w:rsidRPr="00D56D41">
        <w:rPr>
          <w:rFonts w:ascii="仿宋_GB2312" w:eastAsia="仿宋_GB2312" w:hAnsi="仿宋_GB2312" w:cs="仿宋_GB2312"/>
          <w:sz w:val="24"/>
        </w:rPr>
        <w:t>方式</w:t>
      </w:r>
      <w:r w:rsidRPr="00D56D41">
        <w:rPr>
          <w:rFonts w:ascii="仿宋_GB2312" w:eastAsia="仿宋_GB2312" w:hAnsi="仿宋_GB2312" w:cs="仿宋_GB2312" w:hint="eastAsia"/>
          <w:sz w:val="24"/>
        </w:rPr>
        <w:t xml:space="preserve">: </w:t>
      </w:r>
      <w:r w:rsidRPr="00D56D41">
        <w:rPr>
          <w:rFonts w:ascii="仿宋_GB2312" w:eastAsia="仿宋_GB2312" w:hAnsi="仿宋_GB2312" w:cs="仿宋_GB2312" w:hint="eastAsia"/>
          <w:sz w:val="24"/>
          <w:u w:val="single"/>
        </w:rPr>
        <w:t xml:space="preserve">                                </w:t>
      </w:r>
    </w:p>
    <w:p w:rsidR="00F3553B" w:rsidRPr="00D56D41" w:rsidRDefault="00D33495">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sidRPr="00D56D41">
        <w:rPr>
          <w:rFonts w:ascii="仿宋_GB2312" w:eastAsia="仿宋_GB2312" w:hAnsi="仿宋_GB2312" w:cs="仿宋_GB2312" w:hint="eastAsia"/>
          <w:sz w:val="24"/>
        </w:rPr>
        <w:tab/>
        <w:t>身份证号码：</w:t>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p>
    <w:p w:rsidR="00F3553B" w:rsidRPr="00D56D41" w:rsidRDefault="00F3553B">
      <w:pPr>
        <w:spacing w:after="175"/>
        <w:ind w:left="2693"/>
        <w:rPr>
          <w:rFonts w:ascii="仿宋_GB2312" w:eastAsia="仿宋_GB2312" w:hAnsi="仿宋_GB2312" w:cs="仿宋_GB2312"/>
          <w:sz w:val="24"/>
        </w:rPr>
      </w:pPr>
    </w:p>
    <w:p w:rsidR="00F3553B" w:rsidRPr="00D56D41" w:rsidRDefault="00F3553B">
      <w:pPr>
        <w:spacing w:after="176"/>
        <w:ind w:left="2693"/>
        <w:rPr>
          <w:rFonts w:ascii="仿宋_GB2312" w:eastAsia="仿宋_GB2312" w:hAnsi="仿宋_GB2312" w:cs="仿宋_GB2312"/>
          <w:sz w:val="24"/>
        </w:rPr>
      </w:pPr>
    </w:p>
    <w:p w:rsidR="00F3553B" w:rsidRPr="00D56D41" w:rsidRDefault="00D33495">
      <w:pPr>
        <w:spacing w:after="125" w:line="265" w:lineRule="auto"/>
        <w:ind w:left="10" w:right="710" w:hanging="10"/>
        <w:jc w:val="right"/>
        <w:rPr>
          <w:rFonts w:ascii="仿宋_GB2312" w:eastAsia="仿宋_GB2312" w:hAnsi="仿宋_GB2312" w:cs="仿宋_GB2312"/>
          <w:sz w:val="24"/>
        </w:rPr>
      </w:pPr>
      <w:r w:rsidRPr="00D56D41">
        <w:rPr>
          <w:rFonts w:ascii="仿宋_GB2312" w:eastAsia="仿宋_GB2312" w:hAnsi="仿宋_GB2312" w:cs="仿宋_GB2312" w:hint="eastAsia"/>
          <w:sz w:val="24"/>
        </w:rPr>
        <w:t xml:space="preserve">    年    月    日</w:t>
      </w:r>
    </w:p>
    <w:p w:rsidR="00F3553B" w:rsidRPr="00D56D41" w:rsidRDefault="00F3553B">
      <w:pPr>
        <w:pStyle w:val="a0"/>
        <w:ind w:firstLine="210"/>
      </w:pPr>
    </w:p>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sz w:val="24"/>
        </w:rPr>
        <w:br w:type="page"/>
      </w:r>
    </w:p>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格式</w:t>
      </w:r>
      <w:r w:rsidRPr="00D56D41">
        <w:rPr>
          <w:rFonts w:ascii="仿宋_GB2312" w:eastAsia="仿宋_GB2312" w:hAnsi="仿宋"/>
          <w:sz w:val="24"/>
        </w:rPr>
        <w:t>6</w:t>
      </w:r>
      <w:r w:rsidRPr="00D56D41">
        <w:rPr>
          <w:rFonts w:ascii="仿宋_GB2312" w:eastAsia="仿宋_GB2312" w:hAnsi="仿宋" w:hint="eastAsia"/>
          <w:sz w:val="24"/>
        </w:rPr>
        <w:t>：</w:t>
      </w:r>
    </w:p>
    <w:p w:rsidR="00F3553B" w:rsidRPr="00D56D41" w:rsidRDefault="00D33495">
      <w:pPr>
        <w:widowControl/>
        <w:adjustRightInd w:val="0"/>
        <w:snapToGrid w:val="0"/>
        <w:jc w:val="center"/>
        <w:rPr>
          <w:rFonts w:ascii="仿宋_GB2312" w:eastAsia="仿宋_GB2312" w:hAnsi="仿宋"/>
          <w:sz w:val="24"/>
        </w:rPr>
      </w:pPr>
      <w:r w:rsidRPr="00D56D41">
        <w:rPr>
          <w:rFonts w:ascii="仿宋_GB2312" w:eastAsia="仿宋_GB2312" w:hAnsi="仿宋" w:hint="eastAsia"/>
          <w:sz w:val="24"/>
        </w:rPr>
        <w:t>开具增值税专用发票承诺函</w:t>
      </w:r>
    </w:p>
    <w:p w:rsidR="00F3553B" w:rsidRPr="00D56D41" w:rsidRDefault="00F3553B">
      <w:pPr>
        <w:widowControl/>
        <w:adjustRightInd w:val="0"/>
        <w:snapToGrid w:val="0"/>
        <w:jc w:val="center"/>
        <w:rPr>
          <w:rFonts w:ascii="仿宋_GB2312" w:eastAsia="仿宋_GB2312" w:hAnsi="仿宋"/>
          <w:sz w:val="24"/>
        </w:rPr>
      </w:pPr>
    </w:p>
    <w:p w:rsidR="00F3553B" w:rsidRPr="00D56D41" w:rsidRDefault="00D33495">
      <w:pPr>
        <w:widowControl/>
        <w:adjustRightInd w:val="0"/>
        <w:snapToGrid w:val="0"/>
        <w:spacing w:line="360" w:lineRule="auto"/>
        <w:rPr>
          <w:rFonts w:ascii="仿宋_GB2312" w:eastAsia="仿宋_GB2312" w:hAnsi="仿宋"/>
          <w:sz w:val="24"/>
        </w:rPr>
      </w:pPr>
      <w:r w:rsidRPr="00D56D41">
        <w:rPr>
          <w:rFonts w:ascii="仿宋_GB2312" w:eastAsia="仿宋_GB2312" w:hAnsi="仿宋" w:hint="eastAsia"/>
          <w:sz w:val="24"/>
        </w:rPr>
        <w:t>致：</w:t>
      </w:r>
      <w:r w:rsidR="009367F9" w:rsidRPr="00D56D41">
        <w:rPr>
          <w:rFonts w:ascii="仿宋_GB2312" w:eastAsia="仿宋_GB2312" w:hAnsi="仿宋" w:hint="eastAsia"/>
          <w:sz w:val="24"/>
        </w:rPr>
        <w:t>浙江幸福轨道公司</w:t>
      </w:r>
    </w:p>
    <w:p w:rsidR="00F3553B" w:rsidRPr="00D56D41" w:rsidRDefault="00D33495">
      <w:pPr>
        <w:adjustRightInd w:val="0"/>
        <w:snapToGrid w:val="0"/>
        <w:spacing w:line="360" w:lineRule="auto"/>
        <w:ind w:firstLineChars="200" w:firstLine="480"/>
        <w:rPr>
          <w:rFonts w:ascii="仿宋_GB2312" w:eastAsia="仿宋_GB2312" w:hAnsi="仿宋"/>
          <w:sz w:val="24"/>
        </w:rPr>
      </w:pPr>
      <w:r w:rsidRPr="00D56D41">
        <w:rPr>
          <w:rFonts w:ascii="仿宋_GB2312" w:eastAsia="仿宋_GB2312" w:hAnsi="仿宋" w:hint="eastAsia"/>
          <w:sz w:val="24"/>
        </w:rPr>
        <w:t>本单位如在本次项目中获选，承诺将在履行合同的过程中根据询比文件规定开具相应金额的增值税专用发票，税率为</w:t>
      </w:r>
      <w:r w:rsidRPr="00D56D41">
        <w:rPr>
          <w:rFonts w:ascii="仿宋_GB2312" w:eastAsia="仿宋_GB2312" w:hAnsi="仿宋"/>
          <w:sz w:val="24"/>
          <w:u w:val="single"/>
        </w:rPr>
        <w:t>6</w:t>
      </w:r>
      <w:r w:rsidRPr="00D56D41">
        <w:rPr>
          <w:rFonts w:ascii="仿宋_GB2312" w:eastAsia="仿宋_GB2312" w:hAnsi="仿宋" w:hint="eastAsia"/>
          <w:sz w:val="24"/>
        </w:rPr>
        <w:t>%。 否则，采购人有权取消我单位的中选候选人资格。</w:t>
      </w:r>
    </w:p>
    <w:p w:rsidR="00F3553B" w:rsidRPr="00D56D41" w:rsidRDefault="00D33495">
      <w:pPr>
        <w:rPr>
          <w:rFonts w:ascii="仿宋_GB2312" w:eastAsia="仿宋_GB2312" w:hAnsi="仿宋"/>
          <w:sz w:val="24"/>
        </w:rPr>
      </w:pPr>
      <w:r w:rsidRPr="00D56D41">
        <w:rPr>
          <w:rFonts w:ascii="仿宋_GB2312" w:eastAsia="仿宋_GB2312" w:hAnsi="仿宋" w:hint="eastAsia"/>
          <w:sz w:val="24"/>
        </w:rPr>
        <w:t xml:space="preserve"> </w:t>
      </w:r>
    </w:p>
    <w:p w:rsidR="00F3553B" w:rsidRPr="00D56D41" w:rsidRDefault="00F3553B">
      <w:pPr>
        <w:adjustRightInd w:val="0"/>
        <w:snapToGrid w:val="0"/>
        <w:rPr>
          <w:rFonts w:ascii="仿宋_GB2312" w:eastAsia="仿宋_GB2312" w:hAnsi="仿宋"/>
          <w:sz w:val="24"/>
        </w:rPr>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响应报价</w:t>
      </w:r>
      <w:r w:rsidR="00A9308F" w:rsidRPr="00D56D41">
        <w:rPr>
          <w:rFonts w:ascii="仿宋_GB2312" w:eastAsia="仿宋_GB2312" w:hAnsi="仿宋" w:hint="eastAsia"/>
          <w:sz w:val="24"/>
        </w:rPr>
        <w:t>供应商</w:t>
      </w:r>
      <w:r w:rsidRPr="00D56D41">
        <w:rPr>
          <w:rFonts w:ascii="仿宋_GB2312" w:eastAsia="仿宋_GB2312" w:hAnsi="仿宋" w:hint="eastAsia"/>
          <w:sz w:val="24"/>
        </w:rPr>
        <w:t>全称（公章）：</w:t>
      </w:r>
    </w:p>
    <w:p w:rsidR="00F3553B" w:rsidRPr="00D56D41" w:rsidRDefault="00F3553B">
      <w:pPr>
        <w:adjustRightInd w:val="0"/>
        <w:snapToGrid w:val="0"/>
        <w:rPr>
          <w:rFonts w:ascii="仿宋_GB2312" w:eastAsia="仿宋_GB2312" w:hAnsi="仿宋"/>
          <w:sz w:val="24"/>
        </w:rPr>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法定代表人或授权代表（签字或盖章）：</w:t>
      </w:r>
    </w:p>
    <w:p w:rsidR="00F3553B" w:rsidRPr="00D56D41" w:rsidRDefault="00F3553B">
      <w:pPr>
        <w:adjustRightInd w:val="0"/>
        <w:snapToGrid w:val="0"/>
        <w:rPr>
          <w:rFonts w:ascii="仿宋_GB2312" w:eastAsia="仿宋_GB2312" w:hAnsi="仿宋"/>
          <w:sz w:val="24"/>
        </w:rPr>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日期：</w:t>
      </w:r>
    </w:p>
    <w:p w:rsidR="00F3553B" w:rsidRPr="00D56D41" w:rsidRDefault="00F3553B">
      <w:pPr>
        <w:adjustRightInd w:val="0"/>
        <w:snapToGrid w:val="0"/>
        <w:jc w:val="left"/>
        <w:rPr>
          <w:rFonts w:ascii="仿宋_GB2312" w:eastAsia="仿宋_GB2312" w:hAnsi="仿宋"/>
          <w:sz w:val="24"/>
        </w:rPr>
      </w:pPr>
    </w:p>
    <w:p w:rsidR="00F3553B" w:rsidRPr="00D56D41" w:rsidRDefault="00D33495">
      <w:pPr>
        <w:pStyle w:val="2TimesNewRoman5020"/>
        <w:ind w:rightChars="8" w:right="17"/>
        <w:jc w:val="center"/>
        <w:outlineLvl w:val="0"/>
        <w:rPr>
          <w:rFonts w:ascii="仿宋_GB2312" w:eastAsia="仿宋_GB2312" w:hAnsi="仿宋"/>
          <w:sz w:val="24"/>
        </w:rPr>
        <w:sectPr w:rsidR="00F3553B" w:rsidRPr="00D56D41">
          <w:footerReference w:type="default" r:id="rId11"/>
          <w:footerReference w:type="first" r:id="rId12"/>
          <w:pgSz w:w="11906" w:h="16838"/>
          <w:pgMar w:top="1440" w:right="1797" w:bottom="1440" w:left="1797" w:header="851" w:footer="992" w:gutter="0"/>
          <w:pgNumType w:fmt="numberInDash"/>
          <w:cols w:space="720"/>
          <w:docGrid w:type="lines" w:linePitch="312"/>
        </w:sectPr>
      </w:pPr>
      <w:r w:rsidRPr="00D56D41">
        <w:rPr>
          <w:rFonts w:ascii="仿宋_GB2312" w:eastAsia="仿宋_GB2312" w:hAnsi="仿宋" w:hint="eastAsia"/>
          <w:sz w:val="24"/>
        </w:rPr>
        <w:t>注：可抵扣的增值税不进入评议价。</w:t>
      </w:r>
    </w:p>
    <w:p w:rsidR="00F3553B" w:rsidRPr="00D56D41" w:rsidRDefault="00D33495">
      <w:pPr>
        <w:pStyle w:val="2TimesNewRoman5020"/>
        <w:ind w:rightChars="8" w:right="17"/>
        <w:outlineLvl w:val="0"/>
        <w:rPr>
          <w:rFonts w:ascii="仿宋_GB2312" w:eastAsia="仿宋_GB2312" w:hAnsi="仿宋_GB2312" w:cs="仿宋_GB2312"/>
        </w:rPr>
      </w:pPr>
      <w:r w:rsidRPr="00D56D41">
        <w:rPr>
          <w:rFonts w:ascii="仿宋_GB2312" w:eastAsia="仿宋_GB2312" w:hAnsi="仿宋_GB2312" w:cs="仿宋_GB2312" w:hint="eastAsia"/>
          <w:sz w:val="24"/>
        </w:rPr>
        <w:t>格式</w:t>
      </w:r>
      <w:r w:rsidRPr="00D56D41">
        <w:rPr>
          <w:rFonts w:ascii="仿宋_GB2312" w:eastAsia="仿宋_GB2312" w:hAnsi="仿宋_GB2312" w:cs="仿宋_GB2312"/>
          <w:sz w:val="24"/>
        </w:rPr>
        <w:t>7</w:t>
      </w:r>
    </w:p>
    <w:p w:rsidR="00F3553B" w:rsidRPr="00D56D41" w:rsidRDefault="00D33495">
      <w:pPr>
        <w:pStyle w:val="2TimesNewRoman5020"/>
        <w:ind w:rightChars="8" w:right="17"/>
        <w:jc w:val="center"/>
        <w:outlineLvl w:val="0"/>
        <w:rPr>
          <w:rFonts w:ascii="仿宋_GB2312" w:eastAsia="仿宋_GB2312" w:hAnsi="仿宋_GB2312" w:cs="仿宋_GB2312"/>
        </w:rPr>
      </w:pPr>
      <w:r w:rsidRPr="00D56D41">
        <w:rPr>
          <w:rFonts w:ascii="仿宋_GB2312" w:eastAsia="仿宋_GB2312" w:hAnsi="仿宋_GB2312" w:cs="仿宋_GB2312" w:hint="eastAsia"/>
        </w:rPr>
        <w:t>合同条款确认函</w:t>
      </w:r>
    </w:p>
    <w:p w:rsidR="00F3553B" w:rsidRPr="00D56D41" w:rsidRDefault="00D33495">
      <w:pPr>
        <w:widowControl/>
        <w:snapToGrid w:val="0"/>
        <w:spacing w:beforeLines="50" w:before="156" w:afterLines="50" w:after="156" w:line="360" w:lineRule="auto"/>
        <w:ind w:rightChars="8" w:right="17"/>
        <w:rPr>
          <w:rFonts w:ascii="仿宋_GB2312" w:eastAsia="仿宋_GB2312" w:hAnsi="仿宋_GB2312" w:cs="仿宋_GB2312"/>
          <w:position w:val="6"/>
          <w:sz w:val="24"/>
        </w:rPr>
      </w:pPr>
      <w:r w:rsidRPr="00D56D41">
        <w:rPr>
          <w:rFonts w:ascii="仿宋_GB2312" w:eastAsia="仿宋_GB2312" w:hAnsi="仿宋_GB2312" w:cs="仿宋_GB2312" w:hint="eastAsia"/>
          <w:position w:val="6"/>
          <w:sz w:val="24"/>
        </w:rPr>
        <w:t>致：</w:t>
      </w:r>
    </w:p>
    <w:p w:rsidR="00F3553B" w:rsidRPr="00D56D41" w:rsidRDefault="00D33495">
      <w:pPr>
        <w:widowControl/>
        <w:snapToGrid w:val="0"/>
        <w:spacing w:beforeLines="50" w:before="156" w:afterLines="50" w:after="156" w:line="360" w:lineRule="auto"/>
        <w:ind w:rightChars="8" w:right="17" w:firstLineChars="200" w:firstLine="480"/>
        <w:rPr>
          <w:rFonts w:ascii="仿宋_GB2312" w:eastAsia="仿宋_GB2312" w:hAnsi="仿宋_GB2312" w:cs="仿宋_GB2312"/>
          <w:sz w:val="24"/>
        </w:rPr>
      </w:pPr>
      <w:r w:rsidRPr="00D56D41">
        <w:rPr>
          <w:rFonts w:ascii="仿宋_GB2312" w:eastAsia="仿宋_GB2312" w:hAnsi="仿宋_GB2312" w:cs="仿宋_GB2312" w:hint="eastAsia"/>
          <w:sz w:val="24"/>
        </w:rPr>
        <w:t>鉴于我们已经收到并认真研究了：</w:t>
      </w:r>
      <w:r w:rsidRPr="00D56D41">
        <w:rPr>
          <w:rFonts w:ascii="仿宋_GB2312" w:eastAsia="仿宋_GB2312" w:hAnsi="仿宋_GB2312" w:cs="仿宋_GB2312" w:hint="eastAsia"/>
          <w:sz w:val="24"/>
          <w:u w:val="single"/>
        </w:rPr>
        <w:t>（项目名称）</w:t>
      </w:r>
      <w:r w:rsidRPr="00D56D41">
        <w:rPr>
          <w:rFonts w:ascii="仿宋_GB2312" w:eastAsia="仿宋_GB2312" w:hAnsi="仿宋_GB2312" w:cs="仿宋_GB2312" w:hint="eastAsia"/>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rsidR="00F3553B" w:rsidRPr="00D56D41" w:rsidRDefault="00F3553B">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F3553B" w:rsidRPr="00D56D41" w:rsidRDefault="00F3553B">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F3553B" w:rsidRPr="00D56D41" w:rsidRDefault="00F3553B">
      <w:pPr>
        <w:widowControl/>
        <w:snapToGrid w:val="0"/>
        <w:spacing w:beforeLines="50" w:before="156" w:afterLines="50" w:after="156" w:line="360" w:lineRule="auto"/>
        <w:ind w:firstLine="5040"/>
        <w:rPr>
          <w:rFonts w:ascii="仿宋_GB2312" w:eastAsia="仿宋_GB2312" w:hAnsi="仿宋_GB2312" w:cs="仿宋_GB2312"/>
          <w:szCs w:val="21"/>
        </w:rPr>
      </w:pPr>
    </w:p>
    <w:p w:rsidR="00F3553B" w:rsidRPr="00D56D41" w:rsidRDefault="00F3553B">
      <w:pPr>
        <w:widowControl/>
        <w:snapToGrid w:val="0"/>
        <w:spacing w:beforeLines="50" w:before="156" w:afterLines="50" w:after="156" w:line="360" w:lineRule="auto"/>
        <w:ind w:firstLine="5040"/>
        <w:rPr>
          <w:rFonts w:ascii="仿宋_GB2312" w:eastAsia="仿宋_GB2312" w:hAnsi="仿宋_GB2312" w:cs="仿宋_GB2312"/>
          <w:szCs w:val="21"/>
        </w:rPr>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响应</w:t>
      </w:r>
      <w:r w:rsidR="00A9308F" w:rsidRPr="00D56D41">
        <w:rPr>
          <w:rFonts w:ascii="仿宋_GB2312" w:eastAsia="仿宋_GB2312" w:hAnsi="仿宋" w:hint="eastAsia"/>
          <w:sz w:val="24"/>
        </w:rPr>
        <w:t>供应商</w:t>
      </w:r>
      <w:r w:rsidRPr="00D56D41">
        <w:rPr>
          <w:rFonts w:ascii="仿宋_GB2312" w:eastAsia="仿宋_GB2312" w:hAnsi="仿宋" w:hint="eastAsia"/>
          <w:sz w:val="24"/>
        </w:rPr>
        <w:t>全称（公章）：</w:t>
      </w:r>
    </w:p>
    <w:p w:rsidR="00F3553B" w:rsidRPr="00D56D41" w:rsidRDefault="00F3553B">
      <w:pPr>
        <w:adjustRightInd w:val="0"/>
        <w:snapToGrid w:val="0"/>
        <w:rPr>
          <w:rFonts w:ascii="仿宋_GB2312" w:eastAsia="仿宋_GB2312" w:hAnsi="仿宋"/>
          <w:sz w:val="24"/>
        </w:rPr>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法定代表人或授权代表（签字或盖章）：</w:t>
      </w:r>
    </w:p>
    <w:p w:rsidR="00F3553B" w:rsidRPr="00D56D41" w:rsidRDefault="00F3553B">
      <w:pPr>
        <w:adjustRightInd w:val="0"/>
        <w:snapToGrid w:val="0"/>
        <w:rPr>
          <w:rFonts w:ascii="仿宋_GB2312" w:eastAsia="仿宋_GB2312" w:hAnsi="仿宋"/>
          <w:sz w:val="24"/>
        </w:rPr>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日期：</w:t>
      </w: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D33495">
      <w:pPr>
        <w:widowControl/>
        <w:jc w:val="left"/>
        <w:rPr>
          <w:rFonts w:ascii="仿宋_GB2312" w:eastAsia="仿宋_GB2312" w:hAnsi="仿宋"/>
          <w:sz w:val="24"/>
        </w:rPr>
      </w:pPr>
      <w:r w:rsidRPr="00D56D41">
        <w:rPr>
          <w:rFonts w:ascii="仿宋_GB2312" w:eastAsia="仿宋_GB2312" w:hAnsi="仿宋"/>
          <w:sz w:val="24"/>
        </w:rPr>
        <w:br w:type="page"/>
      </w:r>
      <w:r w:rsidRPr="00D56D41">
        <w:rPr>
          <w:rFonts w:ascii="仿宋_GB2312" w:eastAsia="仿宋_GB2312" w:hAnsi="仿宋" w:hint="eastAsia"/>
          <w:sz w:val="24"/>
        </w:rPr>
        <w:t>格式</w:t>
      </w:r>
      <w:r w:rsidRPr="00D56D41">
        <w:rPr>
          <w:rFonts w:ascii="仿宋_GB2312" w:eastAsia="仿宋_GB2312" w:hAnsi="仿宋"/>
          <w:sz w:val="24"/>
        </w:rPr>
        <w:t>8</w:t>
      </w:r>
      <w:r w:rsidRPr="00D56D41">
        <w:rPr>
          <w:rFonts w:ascii="仿宋_GB2312" w:eastAsia="仿宋_GB2312" w:hAnsi="仿宋" w:hint="eastAsia"/>
          <w:sz w:val="24"/>
        </w:rPr>
        <w:t>：</w:t>
      </w:r>
    </w:p>
    <w:p w:rsidR="00F3553B" w:rsidRPr="00D56D41" w:rsidRDefault="00D33495">
      <w:pPr>
        <w:adjustRightInd w:val="0"/>
        <w:snapToGrid w:val="0"/>
        <w:jc w:val="center"/>
        <w:rPr>
          <w:rFonts w:ascii="仿宋_GB2312" w:eastAsia="仿宋_GB2312" w:hAnsi="仿宋"/>
          <w:sz w:val="24"/>
        </w:rPr>
      </w:pPr>
      <w:r w:rsidRPr="00D56D41">
        <w:rPr>
          <w:rFonts w:ascii="仿宋_GB2312" w:eastAsia="仿宋_GB2312" w:hAnsi="仿宋" w:hint="eastAsia"/>
          <w:sz w:val="24"/>
        </w:rPr>
        <w:t>商务/技术偏差表</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993"/>
        <w:gridCol w:w="2582"/>
        <w:gridCol w:w="900"/>
        <w:gridCol w:w="2668"/>
        <w:gridCol w:w="838"/>
      </w:tblGrid>
      <w:tr w:rsidR="00F3553B" w:rsidRPr="00D56D41">
        <w:trPr>
          <w:cantSplit/>
          <w:trHeight w:val="270"/>
          <w:jc w:val="center"/>
        </w:trPr>
        <w:tc>
          <w:tcPr>
            <w:tcW w:w="508" w:type="dxa"/>
            <w:vMerge w:val="restart"/>
            <w:vAlign w:val="center"/>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序号</w:t>
            </w:r>
          </w:p>
        </w:tc>
        <w:tc>
          <w:tcPr>
            <w:tcW w:w="3575" w:type="dxa"/>
            <w:gridSpan w:val="2"/>
            <w:vAlign w:val="center"/>
          </w:tcPr>
          <w:p w:rsidR="00F3553B" w:rsidRPr="00D56D41" w:rsidRDefault="00D33495">
            <w:pPr>
              <w:widowControl/>
              <w:adjustRightInd w:val="0"/>
              <w:snapToGrid w:val="0"/>
              <w:jc w:val="left"/>
              <w:rPr>
                <w:rFonts w:ascii="仿宋_GB2312" w:eastAsia="仿宋_GB2312" w:hAnsi="仿宋"/>
                <w:sz w:val="24"/>
              </w:rPr>
            </w:pPr>
            <w:r w:rsidRPr="00D56D41">
              <w:rPr>
                <w:rFonts w:ascii="仿宋_GB2312" w:eastAsia="仿宋_GB2312" w:hAnsi="仿宋" w:hint="eastAsia"/>
                <w:sz w:val="24"/>
              </w:rPr>
              <w:t>采  购  文  件</w:t>
            </w:r>
          </w:p>
        </w:tc>
        <w:tc>
          <w:tcPr>
            <w:tcW w:w="3568" w:type="dxa"/>
            <w:gridSpan w:val="2"/>
            <w:vAlign w:val="center"/>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响  应  文  件</w:t>
            </w:r>
          </w:p>
        </w:tc>
        <w:tc>
          <w:tcPr>
            <w:tcW w:w="838" w:type="dxa"/>
            <w:vMerge w:val="restart"/>
            <w:vAlign w:val="center"/>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备注</w:t>
            </w:r>
          </w:p>
        </w:tc>
      </w:tr>
      <w:tr w:rsidR="00F3553B" w:rsidRPr="00D56D41">
        <w:trPr>
          <w:cantSplit/>
          <w:trHeight w:val="225"/>
          <w:jc w:val="center"/>
        </w:trPr>
        <w:tc>
          <w:tcPr>
            <w:tcW w:w="508" w:type="dxa"/>
            <w:vMerge/>
            <w:vAlign w:val="center"/>
          </w:tcPr>
          <w:p w:rsidR="00F3553B" w:rsidRPr="00D56D41" w:rsidRDefault="00F3553B">
            <w:pPr>
              <w:adjustRightInd w:val="0"/>
              <w:snapToGrid w:val="0"/>
              <w:jc w:val="left"/>
              <w:rPr>
                <w:rFonts w:ascii="仿宋_GB2312" w:eastAsia="仿宋_GB2312" w:hAnsi="仿宋"/>
                <w:sz w:val="24"/>
              </w:rPr>
            </w:pPr>
          </w:p>
        </w:tc>
        <w:tc>
          <w:tcPr>
            <w:tcW w:w="993" w:type="dxa"/>
            <w:vAlign w:val="center"/>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条 目</w:t>
            </w:r>
          </w:p>
        </w:tc>
        <w:tc>
          <w:tcPr>
            <w:tcW w:w="2582" w:type="dxa"/>
            <w:vAlign w:val="center"/>
          </w:tcPr>
          <w:p w:rsidR="00F3553B" w:rsidRPr="00D56D41" w:rsidRDefault="00D33495">
            <w:pPr>
              <w:widowControl/>
              <w:adjustRightInd w:val="0"/>
              <w:snapToGrid w:val="0"/>
              <w:jc w:val="left"/>
              <w:rPr>
                <w:rFonts w:ascii="仿宋_GB2312" w:eastAsia="仿宋_GB2312" w:hAnsi="仿宋"/>
                <w:sz w:val="24"/>
              </w:rPr>
            </w:pPr>
            <w:r w:rsidRPr="00D56D41">
              <w:rPr>
                <w:rFonts w:ascii="仿宋_GB2312" w:eastAsia="仿宋_GB2312" w:hAnsi="仿宋" w:hint="eastAsia"/>
                <w:sz w:val="24"/>
              </w:rPr>
              <w:t>简  要  内  容</w:t>
            </w:r>
          </w:p>
        </w:tc>
        <w:tc>
          <w:tcPr>
            <w:tcW w:w="900" w:type="dxa"/>
            <w:vAlign w:val="center"/>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条 目</w:t>
            </w:r>
          </w:p>
        </w:tc>
        <w:tc>
          <w:tcPr>
            <w:tcW w:w="2668" w:type="dxa"/>
            <w:vAlign w:val="center"/>
          </w:tcPr>
          <w:p w:rsidR="00F3553B" w:rsidRPr="00D56D41" w:rsidRDefault="00D33495">
            <w:pPr>
              <w:widowControl/>
              <w:adjustRightInd w:val="0"/>
              <w:snapToGrid w:val="0"/>
              <w:jc w:val="left"/>
              <w:rPr>
                <w:rFonts w:ascii="仿宋_GB2312" w:eastAsia="仿宋_GB2312" w:hAnsi="仿宋"/>
                <w:sz w:val="24"/>
              </w:rPr>
            </w:pPr>
            <w:r w:rsidRPr="00D56D41">
              <w:rPr>
                <w:rFonts w:ascii="仿宋_GB2312" w:eastAsia="仿宋_GB2312" w:hAnsi="仿宋" w:hint="eastAsia"/>
                <w:sz w:val="24"/>
              </w:rPr>
              <w:t>简  要  内  容</w:t>
            </w:r>
          </w:p>
        </w:tc>
        <w:tc>
          <w:tcPr>
            <w:tcW w:w="838" w:type="dxa"/>
            <w:vMerge/>
            <w:vAlign w:val="center"/>
          </w:tcPr>
          <w:p w:rsidR="00F3553B" w:rsidRPr="00D56D41" w:rsidRDefault="00F3553B">
            <w:pPr>
              <w:widowControl/>
              <w:adjustRightInd w:val="0"/>
              <w:snapToGrid w:val="0"/>
              <w:jc w:val="left"/>
              <w:rPr>
                <w:rFonts w:ascii="仿宋_GB2312" w:eastAsia="仿宋_GB2312" w:hAnsi="仿宋"/>
                <w:sz w:val="24"/>
              </w:rPr>
            </w:pPr>
          </w:p>
        </w:tc>
      </w:tr>
      <w:tr w:rsidR="00F3553B" w:rsidRPr="00D56D41">
        <w:trPr>
          <w:cantSplit/>
          <w:trHeight w:val="540"/>
          <w:jc w:val="center"/>
        </w:trPr>
        <w:tc>
          <w:tcPr>
            <w:tcW w:w="508" w:type="dxa"/>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1</w:t>
            </w:r>
          </w:p>
        </w:tc>
        <w:tc>
          <w:tcPr>
            <w:tcW w:w="993" w:type="dxa"/>
          </w:tcPr>
          <w:p w:rsidR="00F3553B" w:rsidRPr="00D56D41" w:rsidRDefault="00F3553B">
            <w:pPr>
              <w:adjustRightInd w:val="0"/>
              <w:snapToGrid w:val="0"/>
              <w:rPr>
                <w:rFonts w:ascii="仿宋_GB2312" w:eastAsia="仿宋_GB2312" w:hAnsi="仿宋"/>
                <w:sz w:val="24"/>
              </w:rPr>
            </w:pPr>
          </w:p>
        </w:tc>
        <w:tc>
          <w:tcPr>
            <w:tcW w:w="2582" w:type="dxa"/>
          </w:tcPr>
          <w:p w:rsidR="00F3553B" w:rsidRPr="00D56D41" w:rsidRDefault="00F3553B">
            <w:pPr>
              <w:adjustRightInd w:val="0"/>
              <w:snapToGrid w:val="0"/>
              <w:rPr>
                <w:rFonts w:ascii="仿宋_GB2312" w:eastAsia="仿宋_GB2312" w:hAnsi="仿宋"/>
                <w:sz w:val="24"/>
              </w:rPr>
            </w:pPr>
          </w:p>
        </w:tc>
        <w:tc>
          <w:tcPr>
            <w:tcW w:w="900" w:type="dxa"/>
          </w:tcPr>
          <w:p w:rsidR="00F3553B" w:rsidRPr="00D56D41" w:rsidRDefault="00F3553B">
            <w:pPr>
              <w:adjustRightInd w:val="0"/>
              <w:snapToGrid w:val="0"/>
              <w:rPr>
                <w:rFonts w:ascii="仿宋_GB2312" w:eastAsia="仿宋_GB2312" w:hAnsi="仿宋"/>
                <w:sz w:val="24"/>
              </w:rPr>
            </w:pPr>
          </w:p>
        </w:tc>
        <w:tc>
          <w:tcPr>
            <w:tcW w:w="2668" w:type="dxa"/>
          </w:tcPr>
          <w:p w:rsidR="00F3553B" w:rsidRPr="00D56D41" w:rsidRDefault="00F3553B">
            <w:pPr>
              <w:adjustRightInd w:val="0"/>
              <w:snapToGrid w:val="0"/>
              <w:rPr>
                <w:rFonts w:ascii="仿宋_GB2312" w:eastAsia="仿宋_GB2312" w:hAnsi="仿宋"/>
                <w:sz w:val="24"/>
              </w:rPr>
            </w:pPr>
          </w:p>
        </w:tc>
        <w:tc>
          <w:tcPr>
            <w:tcW w:w="838" w:type="dxa"/>
          </w:tcPr>
          <w:p w:rsidR="00F3553B" w:rsidRPr="00D56D41" w:rsidRDefault="00F3553B">
            <w:pPr>
              <w:adjustRightInd w:val="0"/>
              <w:snapToGrid w:val="0"/>
              <w:rPr>
                <w:rFonts w:ascii="仿宋_GB2312" w:eastAsia="仿宋_GB2312" w:hAnsi="仿宋"/>
                <w:sz w:val="24"/>
              </w:rPr>
            </w:pPr>
          </w:p>
        </w:tc>
      </w:tr>
      <w:tr w:rsidR="00F3553B" w:rsidRPr="00D56D41">
        <w:trPr>
          <w:cantSplit/>
          <w:trHeight w:val="540"/>
          <w:jc w:val="center"/>
        </w:trPr>
        <w:tc>
          <w:tcPr>
            <w:tcW w:w="508" w:type="dxa"/>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2</w:t>
            </w:r>
          </w:p>
        </w:tc>
        <w:tc>
          <w:tcPr>
            <w:tcW w:w="993" w:type="dxa"/>
          </w:tcPr>
          <w:p w:rsidR="00F3553B" w:rsidRPr="00D56D41" w:rsidRDefault="00F3553B">
            <w:pPr>
              <w:adjustRightInd w:val="0"/>
              <w:snapToGrid w:val="0"/>
              <w:rPr>
                <w:rFonts w:ascii="仿宋_GB2312" w:eastAsia="仿宋_GB2312" w:hAnsi="仿宋"/>
                <w:sz w:val="24"/>
              </w:rPr>
            </w:pPr>
          </w:p>
        </w:tc>
        <w:tc>
          <w:tcPr>
            <w:tcW w:w="2582" w:type="dxa"/>
          </w:tcPr>
          <w:p w:rsidR="00F3553B" w:rsidRPr="00D56D41" w:rsidRDefault="00F3553B">
            <w:pPr>
              <w:adjustRightInd w:val="0"/>
              <w:snapToGrid w:val="0"/>
              <w:rPr>
                <w:rFonts w:ascii="仿宋_GB2312" w:eastAsia="仿宋_GB2312" w:hAnsi="仿宋"/>
                <w:sz w:val="24"/>
              </w:rPr>
            </w:pPr>
          </w:p>
        </w:tc>
        <w:tc>
          <w:tcPr>
            <w:tcW w:w="900" w:type="dxa"/>
          </w:tcPr>
          <w:p w:rsidR="00F3553B" w:rsidRPr="00D56D41" w:rsidRDefault="00F3553B">
            <w:pPr>
              <w:adjustRightInd w:val="0"/>
              <w:snapToGrid w:val="0"/>
              <w:rPr>
                <w:rFonts w:ascii="仿宋_GB2312" w:eastAsia="仿宋_GB2312" w:hAnsi="仿宋"/>
                <w:sz w:val="24"/>
              </w:rPr>
            </w:pPr>
          </w:p>
        </w:tc>
        <w:tc>
          <w:tcPr>
            <w:tcW w:w="2668" w:type="dxa"/>
          </w:tcPr>
          <w:p w:rsidR="00F3553B" w:rsidRPr="00D56D41" w:rsidRDefault="00F3553B">
            <w:pPr>
              <w:adjustRightInd w:val="0"/>
              <w:snapToGrid w:val="0"/>
              <w:rPr>
                <w:rFonts w:ascii="仿宋_GB2312" w:eastAsia="仿宋_GB2312" w:hAnsi="仿宋"/>
                <w:sz w:val="24"/>
              </w:rPr>
            </w:pPr>
          </w:p>
        </w:tc>
        <w:tc>
          <w:tcPr>
            <w:tcW w:w="838" w:type="dxa"/>
          </w:tcPr>
          <w:p w:rsidR="00F3553B" w:rsidRPr="00D56D41" w:rsidRDefault="00F3553B">
            <w:pPr>
              <w:adjustRightInd w:val="0"/>
              <w:snapToGrid w:val="0"/>
              <w:rPr>
                <w:rFonts w:ascii="仿宋_GB2312" w:eastAsia="仿宋_GB2312" w:hAnsi="仿宋"/>
                <w:sz w:val="24"/>
              </w:rPr>
            </w:pPr>
          </w:p>
        </w:tc>
      </w:tr>
      <w:tr w:rsidR="00F3553B" w:rsidRPr="00D56D41">
        <w:trPr>
          <w:cantSplit/>
          <w:trHeight w:val="540"/>
          <w:jc w:val="center"/>
        </w:trPr>
        <w:tc>
          <w:tcPr>
            <w:tcW w:w="508" w:type="dxa"/>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3</w:t>
            </w:r>
          </w:p>
        </w:tc>
        <w:tc>
          <w:tcPr>
            <w:tcW w:w="993" w:type="dxa"/>
          </w:tcPr>
          <w:p w:rsidR="00F3553B" w:rsidRPr="00D56D41" w:rsidRDefault="00F3553B">
            <w:pPr>
              <w:adjustRightInd w:val="0"/>
              <w:snapToGrid w:val="0"/>
              <w:rPr>
                <w:rFonts w:ascii="仿宋_GB2312" w:eastAsia="仿宋_GB2312" w:hAnsi="仿宋"/>
                <w:sz w:val="24"/>
              </w:rPr>
            </w:pPr>
          </w:p>
        </w:tc>
        <w:tc>
          <w:tcPr>
            <w:tcW w:w="2582" w:type="dxa"/>
          </w:tcPr>
          <w:p w:rsidR="00F3553B" w:rsidRPr="00D56D41" w:rsidRDefault="00F3553B">
            <w:pPr>
              <w:adjustRightInd w:val="0"/>
              <w:snapToGrid w:val="0"/>
              <w:rPr>
                <w:rFonts w:ascii="仿宋_GB2312" w:eastAsia="仿宋_GB2312" w:hAnsi="仿宋"/>
                <w:sz w:val="24"/>
              </w:rPr>
            </w:pPr>
          </w:p>
        </w:tc>
        <w:tc>
          <w:tcPr>
            <w:tcW w:w="900" w:type="dxa"/>
          </w:tcPr>
          <w:p w:rsidR="00F3553B" w:rsidRPr="00D56D41" w:rsidRDefault="00F3553B">
            <w:pPr>
              <w:adjustRightInd w:val="0"/>
              <w:snapToGrid w:val="0"/>
              <w:rPr>
                <w:rFonts w:ascii="仿宋_GB2312" w:eastAsia="仿宋_GB2312" w:hAnsi="仿宋"/>
                <w:sz w:val="24"/>
              </w:rPr>
            </w:pPr>
          </w:p>
        </w:tc>
        <w:tc>
          <w:tcPr>
            <w:tcW w:w="2668" w:type="dxa"/>
          </w:tcPr>
          <w:p w:rsidR="00F3553B" w:rsidRPr="00D56D41" w:rsidRDefault="00F3553B">
            <w:pPr>
              <w:adjustRightInd w:val="0"/>
              <w:snapToGrid w:val="0"/>
              <w:rPr>
                <w:rFonts w:ascii="仿宋_GB2312" w:eastAsia="仿宋_GB2312" w:hAnsi="仿宋"/>
                <w:sz w:val="24"/>
              </w:rPr>
            </w:pPr>
          </w:p>
        </w:tc>
        <w:tc>
          <w:tcPr>
            <w:tcW w:w="838" w:type="dxa"/>
          </w:tcPr>
          <w:p w:rsidR="00F3553B" w:rsidRPr="00D56D41" w:rsidRDefault="00F3553B">
            <w:pPr>
              <w:adjustRightInd w:val="0"/>
              <w:snapToGrid w:val="0"/>
              <w:rPr>
                <w:rFonts w:ascii="仿宋_GB2312" w:eastAsia="仿宋_GB2312" w:hAnsi="仿宋"/>
                <w:sz w:val="24"/>
              </w:rPr>
            </w:pPr>
          </w:p>
        </w:tc>
      </w:tr>
      <w:tr w:rsidR="00F3553B" w:rsidRPr="00D56D41">
        <w:trPr>
          <w:cantSplit/>
          <w:trHeight w:val="540"/>
          <w:jc w:val="center"/>
        </w:trPr>
        <w:tc>
          <w:tcPr>
            <w:tcW w:w="508" w:type="dxa"/>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4</w:t>
            </w:r>
          </w:p>
        </w:tc>
        <w:tc>
          <w:tcPr>
            <w:tcW w:w="993" w:type="dxa"/>
          </w:tcPr>
          <w:p w:rsidR="00F3553B" w:rsidRPr="00D56D41" w:rsidRDefault="00F3553B">
            <w:pPr>
              <w:adjustRightInd w:val="0"/>
              <w:snapToGrid w:val="0"/>
              <w:rPr>
                <w:rFonts w:ascii="仿宋_GB2312" w:eastAsia="仿宋_GB2312" w:hAnsi="仿宋"/>
                <w:sz w:val="24"/>
              </w:rPr>
            </w:pPr>
          </w:p>
        </w:tc>
        <w:tc>
          <w:tcPr>
            <w:tcW w:w="2582" w:type="dxa"/>
          </w:tcPr>
          <w:p w:rsidR="00F3553B" w:rsidRPr="00D56D41" w:rsidRDefault="00F3553B">
            <w:pPr>
              <w:adjustRightInd w:val="0"/>
              <w:snapToGrid w:val="0"/>
              <w:rPr>
                <w:rFonts w:ascii="仿宋_GB2312" w:eastAsia="仿宋_GB2312" w:hAnsi="仿宋"/>
                <w:sz w:val="24"/>
              </w:rPr>
            </w:pPr>
          </w:p>
        </w:tc>
        <w:tc>
          <w:tcPr>
            <w:tcW w:w="900" w:type="dxa"/>
          </w:tcPr>
          <w:p w:rsidR="00F3553B" w:rsidRPr="00D56D41" w:rsidRDefault="00F3553B">
            <w:pPr>
              <w:adjustRightInd w:val="0"/>
              <w:snapToGrid w:val="0"/>
              <w:rPr>
                <w:rFonts w:ascii="仿宋_GB2312" w:eastAsia="仿宋_GB2312" w:hAnsi="仿宋"/>
                <w:sz w:val="24"/>
              </w:rPr>
            </w:pPr>
          </w:p>
        </w:tc>
        <w:tc>
          <w:tcPr>
            <w:tcW w:w="2668" w:type="dxa"/>
          </w:tcPr>
          <w:p w:rsidR="00F3553B" w:rsidRPr="00D56D41" w:rsidRDefault="00F3553B">
            <w:pPr>
              <w:adjustRightInd w:val="0"/>
              <w:snapToGrid w:val="0"/>
              <w:rPr>
                <w:rFonts w:ascii="仿宋_GB2312" w:eastAsia="仿宋_GB2312" w:hAnsi="仿宋"/>
                <w:sz w:val="24"/>
              </w:rPr>
            </w:pPr>
          </w:p>
        </w:tc>
        <w:tc>
          <w:tcPr>
            <w:tcW w:w="838" w:type="dxa"/>
          </w:tcPr>
          <w:p w:rsidR="00F3553B" w:rsidRPr="00D56D41" w:rsidRDefault="00F3553B">
            <w:pPr>
              <w:adjustRightInd w:val="0"/>
              <w:snapToGrid w:val="0"/>
              <w:rPr>
                <w:rFonts w:ascii="仿宋_GB2312" w:eastAsia="仿宋_GB2312" w:hAnsi="仿宋"/>
                <w:sz w:val="24"/>
              </w:rPr>
            </w:pPr>
          </w:p>
        </w:tc>
      </w:tr>
      <w:tr w:rsidR="00F3553B" w:rsidRPr="00D56D41">
        <w:trPr>
          <w:cantSplit/>
          <w:trHeight w:val="540"/>
          <w:jc w:val="center"/>
        </w:trPr>
        <w:tc>
          <w:tcPr>
            <w:tcW w:w="508" w:type="dxa"/>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5</w:t>
            </w:r>
          </w:p>
        </w:tc>
        <w:tc>
          <w:tcPr>
            <w:tcW w:w="993" w:type="dxa"/>
          </w:tcPr>
          <w:p w:rsidR="00F3553B" w:rsidRPr="00D56D41" w:rsidRDefault="00F3553B">
            <w:pPr>
              <w:adjustRightInd w:val="0"/>
              <w:snapToGrid w:val="0"/>
              <w:rPr>
                <w:rFonts w:ascii="仿宋_GB2312" w:eastAsia="仿宋_GB2312" w:hAnsi="仿宋"/>
                <w:sz w:val="24"/>
              </w:rPr>
            </w:pPr>
          </w:p>
        </w:tc>
        <w:tc>
          <w:tcPr>
            <w:tcW w:w="2582" w:type="dxa"/>
          </w:tcPr>
          <w:p w:rsidR="00F3553B" w:rsidRPr="00D56D41" w:rsidRDefault="00F3553B">
            <w:pPr>
              <w:adjustRightInd w:val="0"/>
              <w:snapToGrid w:val="0"/>
              <w:rPr>
                <w:rFonts w:ascii="仿宋_GB2312" w:eastAsia="仿宋_GB2312" w:hAnsi="仿宋"/>
                <w:sz w:val="24"/>
              </w:rPr>
            </w:pPr>
          </w:p>
        </w:tc>
        <w:tc>
          <w:tcPr>
            <w:tcW w:w="900" w:type="dxa"/>
          </w:tcPr>
          <w:p w:rsidR="00F3553B" w:rsidRPr="00D56D41" w:rsidRDefault="00F3553B">
            <w:pPr>
              <w:adjustRightInd w:val="0"/>
              <w:snapToGrid w:val="0"/>
              <w:rPr>
                <w:rFonts w:ascii="仿宋_GB2312" w:eastAsia="仿宋_GB2312" w:hAnsi="仿宋"/>
                <w:sz w:val="24"/>
              </w:rPr>
            </w:pPr>
          </w:p>
        </w:tc>
        <w:tc>
          <w:tcPr>
            <w:tcW w:w="2668" w:type="dxa"/>
          </w:tcPr>
          <w:p w:rsidR="00F3553B" w:rsidRPr="00D56D41" w:rsidRDefault="00F3553B">
            <w:pPr>
              <w:adjustRightInd w:val="0"/>
              <w:snapToGrid w:val="0"/>
              <w:rPr>
                <w:rFonts w:ascii="仿宋_GB2312" w:eastAsia="仿宋_GB2312" w:hAnsi="仿宋"/>
                <w:sz w:val="24"/>
              </w:rPr>
            </w:pPr>
          </w:p>
        </w:tc>
        <w:tc>
          <w:tcPr>
            <w:tcW w:w="838" w:type="dxa"/>
          </w:tcPr>
          <w:p w:rsidR="00F3553B" w:rsidRPr="00D56D41" w:rsidRDefault="00F3553B">
            <w:pPr>
              <w:adjustRightInd w:val="0"/>
              <w:snapToGrid w:val="0"/>
              <w:rPr>
                <w:rFonts w:ascii="仿宋_GB2312" w:eastAsia="仿宋_GB2312" w:hAnsi="仿宋"/>
                <w:sz w:val="24"/>
              </w:rPr>
            </w:pPr>
          </w:p>
        </w:tc>
      </w:tr>
    </w:tbl>
    <w:p w:rsidR="00F3553B" w:rsidRPr="00D56D41" w:rsidRDefault="00F3553B">
      <w:pPr>
        <w:rPr>
          <w:rFonts w:ascii="仿宋_GB2312" w:eastAsia="仿宋_GB2312" w:hAnsi="仿宋"/>
          <w:sz w:val="24"/>
        </w:rPr>
      </w:pPr>
    </w:p>
    <w:p w:rsidR="00F3553B" w:rsidRPr="00D56D41" w:rsidRDefault="00D33495">
      <w:pPr>
        <w:snapToGrid w:val="0"/>
        <w:spacing w:before="120"/>
        <w:rPr>
          <w:rFonts w:ascii="仿宋_GB2312" w:eastAsia="仿宋_GB2312" w:hAnsi="仿宋"/>
          <w:sz w:val="24"/>
        </w:rPr>
      </w:pPr>
      <w:r w:rsidRPr="00D56D41">
        <w:rPr>
          <w:rFonts w:ascii="仿宋_GB2312" w:eastAsia="仿宋_GB2312" w:hAnsi="仿宋" w:hint="eastAsia"/>
          <w:sz w:val="24"/>
        </w:rPr>
        <w:t>说明</w:t>
      </w:r>
      <w:r w:rsidRPr="00D56D41">
        <w:rPr>
          <w:rFonts w:ascii="仿宋_GB2312" w:eastAsia="仿宋_GB2312" w:hAnsi="仿宋"/>
          <w:sz w:val="24"/>
        </w:rPr>
        <w:t>：</w:t>
      </w:r>
      <w:r w:rsidR="00A9308F" w:rsidRPr="00D56D41">
        <w:rPr>
          <w:rFonts w:ascii="仿宋_GB2312" w:eastAsia="仿宋_GB2312" w:hAnsi="仿宋" w:hint="eastAsia"/>
          <w:sz w:val="24"/>
        </w:rPr>
        <w:t>供应商</w:t>
      </w:r>
      <w:r w:rsidRPr="00D56D41">
        <w:rPr>
          <w:rFonts w:ascii="仿宋_GB2312" w:eastAsia="仿宋_GB2312" w:hAnsi="仿宋" w:hint="eastAsia"/>
          <w:sz w:val="24"/>
        </w:rPr>
        <w:t>需将响应文件和采购询比文件的差异之处汇集成表。如无偏差，请填写“无”。如有偏差，</w:t>
      </w:r>
      <w:r w:rsidRPr="00D56D41">
        <w:rPr>
          <w:rFonts w:ascii="仿宋_GB2312" w:eastAsia="仿宋_GB2312" w:hAnsi="仿宋"/>
          <w:sz w:val="24"/>
        </w:rPr>
        <w:t>请填在</w:t>
      </w:r>
      <w:r w:rsidRPr="00D56D41">
        <w:rPr>
          <w:rFonts w:ascii="仿宋_GB2312" w:eastAsia="仿宋_GB2312" w:hAnsi="仿宋"/>
          <w:sz w:val="24"/>
        </w:rPr>
        <w:t>“</w:t>
      </w:r>
      <w:r w:rsidRPr="00D56D41">
        <w:rPr>
          <w:rFonts w:ascii="仿宋_GB2312" w:eastAsia="仿宋_GB2312" w:hAnsi="仿宋" w:hint="eastAsia"/>
          <w:sz w:val="24"/>
        </w:rPr>
        <w:t>实际情况</w:t>
      </w:r>
      <w:r w:rsidRPr="00D56D41">
        <w:rPr>
          <w:rFonts w:ascii="仿宋_GB2312" w:eastAsia="仿宋_GB2312" w:hAnsi="仿宋"/>
          <w:sz w:val="24"/>
        </w:rPr>
        <w:t>说明</w:t>
      </w:r>
      <w:r w:rsidRPr="00D56D41">
        <w:rPr>
          <w:rFonts w:ascii="仿宋_GB2312" w:eastAsia="仿宋_GB2312" w:hAnsi="仿宋" w:hint="eastAsia"/>
          <w:sz w:val="24"/>
        </w:rPr>
        <w:t>”。</w:t>
      </w:r>
      <w:r w:rsidRPr="00D56D41">
        <w:rPr>
          <w:rFonts w:ascii="仿宋_GB2312" w:eastAsia="仿宋_GB2312" w:hAnsi="仿宋"/>
          <w:sz w:val="24"/>
        </w:rPr>
        <w:t xml:space="preserve"> </w:t>
      </w:r>
    </w:p>
    <w:p w:rsidR="00F3553B" w:rsidRPr="00D56D41" w:rsidRDefault="00F3553B">
      <w:pPr>
        <w:pStyle w:val="a0"/>
        <w:ind w:firstLine="210"/>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响应</w:t>
      </w:r>
      <w:r w:rsidR="00A9308F" w:rsidRPr="00D56D41">
        <w:rPr>
          <w:rFonts w:ascii="仿宋_GB2312" w:eastAsia="仿宋_GB2312" w:hAnsi="仿宋" w:hint="eastAsia"/>
          <w:sz w:val="24"/>
        </w:rPr>
        <w:t>供应商</w:t>
      </w:r>
      <w:r w:rsidRPr="00D56D41">
        <w:rPr>
          <w:rFonts w:ascii="仿宋_GB2312" w:eastAsia="仿宋_GB2312" w:hAnsi="仿宋" w:hint="eastAsia"/>
          <w:sz w:val="24"/>
        </w:rPr>
        <w:t>全称（公章）：</w:t>
      </w:r>
    </w:p>
    <w:p w:rsidR="00F3553B" w:rsidRPr="00D56D41" w:rsidRDefault="00F3553B">
      <w:pPr>
        <w:adjustRightInd w:val="0"/>
        <w:snapToGrid w:val="0"/>
        <w:rPr>
          <w:rFonts w:ascii="仿宋_GB2312" w:eastAsia="仿宋_GB2312" w:hAnsi="仿宋"/>
          <w:sz w:val="24"/>
        </w:rPr>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法定代表人或授权代表（签字或盖章）：</w:t>
      </w:r>
    </w:p>
    <w:p w:rsidR="00F3553B" w:rsidRPr="00D56D41" w:rsidRDefault="00F3553B">
      <w:pPr>
        <w:adjustRightInd w:val="0"/>
        <w:snapToGrid w:val="0"/>
        <w:rPr>
          <w:rFonts w:ascii="仿宋_GB2312" w:eastAsia="仿宋_GB2312" w:hAnsi="仿宋"/>
          <w:sz w:val="24"/>
        </w:rPr>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日期：</w:t>
      </w:r>
    </w:p>
    <w:p w:rsidR="00F3553B" w:rsidRPr="00D56D41" w:rsidRDefault="00F3553B">
      <w:pPr>
        <w:rPr>
          <w:rFonts w:ascii="仿宋_GB2312" w:eastAsia="仿宋_GB2312" w:hAnsi="仿宋"/>
          <w:sz w:val="24"/>
        </w:rPr>
      </w:pPr>
    </w:p>
    <w:p w:rsidR="00F3553B" w:rsidRPr="00D56D41" w:rsidRDefault="00D33495">
      <w:pPr>
        <w:rPr>
          <w:rFonts w:ascii="仿宋_GB2312" w:eastAsia="仿宋_GB2312" w:hAnsi="仿宋"/>
          <w:sz w:val="24"/>
        </w:rPr>
      </w:pPr>
      <w:r w:rsidRPr="00D56D41">
        <w:rPr>
          <w:rFonts w:ascii="仿宋_GB2312" w:eastAsia="仿宋_GB2312" w:hAnsi="仿宋"/>
          <w:sz w:val="24"/>
        </w:rPr>
        <w:br w:type="page"/>
      </w:r>
    </w:p>
    <w:p w:rsidR="00F3553B" w:rsidRPr="00D56D41" w:rsidRDefault="00D33495">
      <w:pPr>
        <w:rPr>
          <w:rFonts w:ascii="仿宋_GB2312" w:eastAsia="仿宋_GB2312" w:hAnsi="仿宋"/>
          <w:sz w:val="24"/>
        </w:rPr>
      </w:pPr>
      <w:r w:rsidRPr="00D56D41">
        <w:rPr>
          <w:rFonts w:ascii="仿宋_GB2312" w:eastAsia="仿宋_GB2312" w:hAnsi="仿宋" w:hint="eastAsia"/>
          <w:sz w:val="24"/>
        </w:rPr>
        <w:t>格式</w:t>
      </w:r>
      <w:r w:rsidRPr="00D56D41">
        <w:rPr>
          <w:rFonts w:ascii="仿宋_GB2312" w:eastAsia="仿宋_GB2312" w:hAnsi="仿宋"/>
          <w:sz w:val="24"/>
        </w:rPr>
        <w:t>9</w:t>
      </w:r>
      <w:r w:rsidRPr="00D56D41">
        <w:rPr>
          <w:rFonts w:ascii="仿宋_GB2312" w:eastAsia="仿宋_GB2312" w:hAnsi="仿宋" w:hint="eastAsia"/>
          <w:sz w:val="24"/>
        </w:rPr>
        <w:t xml:space="preserve">：             </w:t>
      </w:r>
      <w:r w:rsidR="002B2F6C" w:rsidRPr="00D56D41">
        <w:rPr>
          <w:rFonts w:ascii="仿宋_GB2312" w:eastAsia="仿宋_GB2312" w:hAnsi="仿宋"/>
          <w:sz w:val="24"/>
        </w:rPr>
        <w:t xml:space="preserve">           </w:t>
      </w:r>
      <w:r w:rsidR="002B2F6C" w:rsidRPr="00D56D41">
        <w:rPr>
          <w:rFonts w:ascii="仿宋_GB2312" w:eastAsia="仿宋_GB2312" w:hAnsi="仿宋" w:hint="eastAsia"/>
          <w:sz w:val="24"/>
        </w:rPr>
        <w:t>其他</w:t>
      </w:r>
      <w:r w:rsidR="002B2F6C" w:rsidRPr="00D56D41">
        <w:rPr>
          <w:rFonts w:ascii="仿宋_GB2312" w:eastAsia="仿宋_GB2312" w:hAnsi="仿宋"/>
          <w:sz w:val="24"/>
        </w:rPr>
        <w:t>资料</w:t>
      </w:r>
    </w:p>
    <w:p w:rsidR="00F3553B" w:rsidRPr="00D56D41" w:rsidRDefault="00F3553B">
      <w:pPr>
        <w:rPr>
          <w:rFonts w:ascii="仿宋_GB2312" w:eastAsia="仿宋_GB2312" w:hAnsi="仿宋"/>
          <w:sz w:val="24"/>
        </w:rPr>
      </w:pPr>
    </w:p>
    <w:p w:rsidR="002B2F6C" w:rsidRPr="00D56D41" w:rsidRDefault="002B2F6C" w:rsidP="001F2383">
      <w:pPr>
        <w:snapToGrid w:val="0"/>
        <w:spacing w:line="360" w:lineRule="auto"/>
        <w:rPr>
          <w:rFonts w:ascii="仿宋_GB2312" w:eastAsia="仿宋_GB2312" w:hAnsi="仿宋"/>
          <w:sz w:val="24"/>
        </w:rPr>
      </w:pPr>
      <w:r w:rsidRPr="00D56D41">
        <w:rPr>
          <w:rFonts w:ascii="仿宋_GB2312" w:eastAsia="仿宋_GB2312" w:hAnsi="仿宋" w:hint="eastAsia"/>
          <w:sz w:val="24"/>
        </w:rPr>
        <w:t>（1）供应商须为浙江省交通投资集团有限公司招标代理机构库内单位。</w:t>
      </w:r>
    </w:p>
    <w:p w:rsidR="001F2383" w:rsidRDefault="002B2F6C" w:rsidP="002B2F6C">
      <w:pPr>
        <w:snapToGrid w:val="0"/>
        <w:spacing w:line="360" w:lineRule="auto"/>
        <w:rPr>
          <w:rFonts w:ascii="仿宋_GB2312" w:eastAsia="仿宋_GB2312" w:hAnsi="仿宋"/>
          <w:sz w:val="24"/>
        </w:rPr>
      </w:pPr>
      <w:r w:rsidRPr="00D56D41">
        <w:rPr>
          <w:rFonts w:ascii="仿宋_GB2312" w:eastAsia="仿宋_GB2312" w:hAnsi="仿宋" w:hint="eastAsia"/>
          <w:sz w:val="24"/>
        </w:rPr>
        <w:t>（2）供应商承担过轨道交通</w:t>
      </w:r>
      <w:r w:rsidR="009928CA" w:rsidRPr="001F2383">
        <w:rPr>
          <w:rFonts w:ascii="仿宋_GB2312" w:eastAsia="仿宋_GB2312" w:hAnsi="仿宋" w:hint="eastAsia"/>
          <w:sz w:val="24"/>
        </w:rPr>
        <w:t>行业</w:t>
      </w:r>
      <w:r w:rsidRPr="00D56D41">
        <w:rPr>
          <w:rFonts w:ascii="仿宋_GB2312" w:eastAsia="仿宋_GB2312" w:hAnsi="仿宋" w:hint="eastAsia"/>
          <w:sz w:val="24"/>
        </w:rPr>
        <w:t>招标代理业绩，附合同扫描件。</w:t>
      </w:r>
    </w:p>
    <w:p w:rsidR="002B2F6C" w:rsidRPr="00D56D41" w:rsidRDefault="002B2F6C" w:rsidP="002B2F6C">
      <w:pPr>
        <w:snapToGrid w:val="0"/>
        <w:spacing w:line="360" w:lineRule="auto"/>
        <w:rPr>
          <w:rFonts w:ascii="仿宋_GB2312" w:eastAsia="仿宋_GB2312" w:hAnsi="仿宋"/>
          <w:sz w:val="24"/>
        </w:rPr>
      </w:pPr>
      <w:r w:rsidRPr="00D56D41">
        <w:rPr>
          <w:rFonts w:ascii="仿宋_GB2312" w:eastAsia="仿宋_GB2312" w:hAnsi="仿宋" w:hint="eastAsia"/>
          <w:sz w:val="24"/>
        </w:rPr>
        <w:t>（3）供应商认为有必要的其他</w:t>
      </w:r>
      <w:r w:rsidRPr="00D56D41">
        <w:rPr>
          <w:rFonts w:ascii="仿宋_GB2312" w:eastAsia="仿宋_GB2312" w:hAnsi="仿宋"/>
          <w:sz w:val="24"/>
        </w:rPr>
        <w:t>资料，格式自拟。</w:t>
      </w:r>
    </w:p>
    <w:sectPr w:rsidR="002B2F6C" w:rsidRPr="00D56D41">
      <w:headerReference w:type="default" r:id="rId13"/>
      <w:footerReference w:type="default" r:id="rId14"/>
      <w:footerReference w:type="first" r:id="rId15"/>
      <w:pgSz w:w="11907" w:h="16840"/>
      <w:pgMar w:top="1361" w:right="1474" w:bottom="568" w:left="1588" w:header="680" w:footer="680"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383" w:rsidRDefault="001F2383">
      <w:r>
        <w:separator/>
      </w:r>
    </w:p>
  </w:endnote>
  <w:endnote w:type="continuationSeparator" w:id="0">
    <w:p w:rsidR="001F2383" w:rsidRDefault="001F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383" w:rsidRDefault="001F2383">
    <w:pPr>
      <w:pStyle w:val="a9"/>
    </w:pPr>
    <w:r>
      <w:rPr>
        <w:noProof/>
      </w:rPr>
      <mc:AlternateContent>
        <mc:Choice Requires="wps">
          <w:drawing>
            <wp:anchor distT="0" distB="0" distL="114300" distR="114300" simplePos="0" relativeHeight="251659264" behindDoc="0" locked="0" layoutInCell="1" allowOverlap="1" wp14:anchorId="750B2057" wp14:editId="46E4A589">
              <wp:simplePos x="0" y="0"/>
              <wp:positionH relativeFrom="margin">
                <wp:align>center</wp:align>
              </wp:positionH>
              <wp:positionV relativeFrom="paragraph">
                <wp:posOffset>0</wp:posOffset>
              </wp:positionV>
              <wp:extent cx="190500" cy="131445"/>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rsidR="001F2383" w:rsidRDefault="001F2383">
                          <w:pPr>
                            <w:pStyle w:val="a9"/>
                          </w:pPr>
                          <w:r>
                            <w:rPr>
                              <w:rFonts w:hint="eastAsia"/>
                            </w:rPr>
                            <w:fldChar w:fldCharType="begin"/>
                          </w:r>
                          <w:r>
                            <w:rPr>
                              <w:rFonts w:hint="eastAsia"/>
                            </w:rPr>
                            <w:instrText xml:space="preserve"> PAGE  \* MERGEFORMAT </w:instrText>
                          </w:r>
                          <w:r>
                            <w:rPr>
                              <w:rFonts w:hint="eastAsia"/>
                            </w:rPr>
                            <w:fldChar w:fldCharType="separate"/>
                          </w:r>
                          <w:r w:rsidR="00EA4130">
                            <w:rPr>
                              <w:noProof/>
                            </w:rPr>
                            <w:t>- 19 -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50B2057" id="_x0000_t202" coordsize="21600,21600" o:spt="202" path="m,l,21600r21600,l21600,xe">
              <v:stroke joinstyle="miter"/>
              <v:path gradientshapeok="t" o:connecttype="rect"/>
            </v:shapetype>
            <v:shape id="文本框 9" o:spid="_x0000_s1026" type="#_x0000_t202" style="position:absolute;margin-left:0;margin-top:0;width:1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" filled="f" stroked="f">
              <v:textbox style="mso-fit-shape-to-text:t" inset="0,0,0,0">
                <w:txbxContent>
                  <w:p w:rsidR="001F2383" w:rsidRDefault="001F2383">
                    <w:pPr>
                      <w:pStyle w:val="a9"/>
                    </w:pPr>
                    <w:r>
                      <w:rPr>
                        <w:rFonts w:hint="eastAsia"/>
                      </w:rPr>
                      <w:fldChar w:fldCharType="begin"/>
                    </w:r>
                    <w:r>
                      <w:rPr>
                        <w:rFonts w:hint="eastAsia"/>
                      </w:rPr>
                      <w:instrText xml:space="preserve"> PAGE  \* MERGEFORMAT </w:instrText>
                    </w:r>
                    <w:r>
                      <w:rPr>
                        <w:rFonts w:hint="eastAsia"/>
                      </w:rPr>
                      <w:fldChar w:fldCharType="separate"/>
                    </w:r>
                    <w:r w:rsidR="00EA4130">
                      <w:rPr>
                        <w:noProof/>
                      </w:rPr>
                      <w:t>- 19 -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383" w:rsidRDefault="001F2383">
    <w:pPr>
      <w:pStyle w:val="a9"/>
    </w:pPr>
    <w:r>
      <w:rPr>
        <w:noProof/>
      </w:rPr>
      <mc:AlternateContent>
        <mc:Choice Requires="wps">
          <w:drawing>
            <wp:anchor distT="0" distB="0" distL="114300" distR="114300" simplePos="0" relativeHeight="251660288" behindDoc="0" locked="0" layoutInCell="1" allowOverlap="1" wp14:anchorId="4CAF6364" wp14:editId="7F84DF5F">
              <wp:simplePos x="0" y="0"/>
              <wp:positionH relativeFrom="margin">
                <wp:align>center</wp:align>
              </wp:positionH>
              <wp:positionV relativeFrom="paragraph">
                <wp:posOffset>0</wp:posOffset>
              </wp:positionV>
              <wp:extent cx="190500" cy="13144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rsidR="001F2383" w:rsidRDefault="001F2383">
                          <w:pPr>
                            <w:pStyle w:val="a9"/>
                          </w:pPr>
                          <w:r>
                            <w:rPr>
                              <w:rFonts w:hint="eastAsia"/>
                            </w:rPr>
                            <w:fldChar w:fldCharType="begin"/>
                          </w:r>
                          <w:r>
                            <w:rPr>
                              <w:rFonts w:hint="eastAsia"/>
                            </w:rPr>
                            <w:instrText xml:space="preserve"> PAGE  \* MERGEFORMAT </w:instrText>
                          </w:r>
                          <w:r>
                            <w:rPr>
                              <w:rFonts w:hint="eastAsia"/>
                            </w:rPr>
                            <w:fldChar w:fldCharType="separate"/>
                          </w:r>
                          <w:r w:rsidR="00EA4130">
                            <w:rPr>
                              <w:noProof/>
                            </w:rPr>
                            <w:t>- 9 -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4CAF6364" id="_x0000_t202" coordsize="21600,21600" o:spt="202" path="m,l,21600r21600,l21600,xe">
              <v:stroke joinstyle="miter"/>
              <v:path gradientshapeok="t" o:connecttype="rect"/>
            </v:shapetype>
            <v:shape id="文本框 8" o:spid="_x0000_s1027" type="#_x0000_t202" style="position:absolute;margin-left:0;margin-top:0;width:1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" filled="f" stroked="f">
              <v:textbox style="mso-fit-shape-to-text:t" inset="0,0,0,0">
                <w:txbxContent>
                  <w:p w:rsidR="001F2383" w:rsidRDefault="001F2383">
                    <w:pPr>
                      <w:pStyle w:val="a9"/>
                    </w:pPr>
                    <w:r>
                      <w:rPr>
                        <w:rFonts w:hint="eastAsia"/>
                      </w:rPr>
                      <w:fldChar w:fldCharType="begin"/>
                    </w:r>
                    <w:r>
                      <w:rPr>
                        <w:rFonts w:hint="eastAsia"/>
                      </w:rPr>
                      <w:instrText xml:space="preserve"> PAGE  \* MERGEFORMAT </w:instrText>
                    </w:r>
                    <w:r>
                      <w:rPr>
                        <w:rFonts w:hint="eastAsia"/>
                      </w:rPr>
                      <w:fldChar w:fldCharType="separate"/>
                    </w:r>
                    <w:r w:rsidR="00EA4130">
                      <w:rPr>
                        <w:noProof/>
                      </w:rPr>
                      <w:t>- 9 -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383" w:rsidRDefault="001F2383">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rsidR="001F2383" w:rsidRDefault="001F2383">
                          <w:pPr>
                            <w:pStyle w:val="a9"/>
                          </w:pPr>
                          <w:r>
                            <w:rPr>
                              <w:rFonts w:hint="eastAsia"/>
                            </w:rPr>
                            <w:fldChar w:fldCharType="begin"/>
                          </w:r>
                          <w:r>
                            <w:rPr>
                              <w:rFonts w:hint="eastAsia"/>
                            </w:rPr>
                            <w:instrText xml:space="preserve"> PAGE  \* MERGEFORMAT </w:instrText>
                          </w:r>
                          <w:r>
                            <w:rPr>
                              <w:rFonts w:hint="eastAsia"/>
                            </w:rPr>
                            <w:fldChar w:fldCharType="separate"/>
                          </w:r>
                          <w:r w:rsidR="00EA4130">
                            <w:rPr>
                              <w:noProof/>
                            </w:rPr>
                            <w:t>- 35 -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19.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" filled="f" stroked="f">
              <v:textbox style="mso-fit-shape-to-text:t" inset="0,0,0,0">
                <w:txbxContent>
                  <w:p w:rsidR="001F2383" w:rsidRDefault="001F2383">
                    <w:pPr>
                      <w:pStyle w:val="a9"/>
                    </w:pPr>
                    <w:r>
                      <w:rPr>
                        <w:rFonts w:hint="eastAsia"/>
                      </w:rPr>
                      <w:fldChar w:fldCharType="begin"/>
                    </w:r>
                    <w:r>
                      <w:rPr>
                        <w:rFonts w:hint="eastAsia"/>
                      </w:rPr>
                      <w:instrText xml:space="preserve"> PAGE  \* MERGEFORMAT </w:instrText>
                    </w:r>
                    <w:r>
                      <w:rPr>
                        <w:rFonts w:hint="eastAsia"/>
                      </w:rPr>
                      <w:fldChar w:fldCharType="separate"/>
                    </w:r>
                    <w:r w:rsidR="00EA4130">
                      <w:rPr>
                        <w:noProof/>
                      </w:rPr>
                      <w:t>- 35 -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383" w:rsidRDefault="001F2383">
    <w:pPr>
      <w:pStyle w:val="a9"/>
      <w:jc w:val="center"/>
    </w:pPr>
    <w:r>
      <w:fldChar w:fldCharType="begin"/>
    </w:r>
    <w:r>
      <w:instrText xml:space="preserve"> PAGE   \* MERGEFORMAT </w:instrText>
    </w:r>
    <w:r>
      <w:fldChar w:fldCharType="separate"/>
    </w:r>
    <w:r>
      <w:rPr>
        <w:lang w:val="zh-CN"/>
      </w:rPr>
      <w:t>112</w:t>
    </w:r>
    <w:r>
      <w:rPr>
        <w:lang w:val="zh-CN"/>
      </w:rPr>
      <w:fldChar w:fldCharType="end"/>
    </w:r>
  </w:p>
  <w:p w:rsidR="001F2383" w:rsidRDefault="001F238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756395"/>
      <w:docPartObj>
        <w:docPartGallery w:val="AutoText"/>
      </w:docPartObj>
    </w:sdtPr>
    <w:sdtEndPr/>
    <w:sdtContent>
      <w:p w:rsidR="001F2383" w:rsidRDefault="001F2383">
        <w:pPr>
          <w:pStyle w:val="a9"/>
          <w:jc w:val="center"/>
        </w:pPr>
        <w:r>
          <w:fldChar w:fldCharType="begin"/>
        </w:r>
        <w:r>
          <w:instrText>PAGE   \* MERGEFORMAT</w:instrText>
        </w:r>
        <w:r>
          <w:fldChar w:fldCharType="separate"/>
        </w:r>
        <w:r w:rsidR="00EA4130" w:rsidRPr="00EA4130">
          <w:rPr>
            <w:noProof/>
            <w:lang w:val="zh-CN"/>
          </w:rPr>
          <w:t>38</w:t>
        </w:r>
        <w:r>
          <w:fldChar w:fldCharType="end"/>
        </w:r>
      </w:p>
    </w:sdtContent>
  </w:sdt>
  <w:p w:rsidR="001F2383" w:rsidRDefault="001F2383">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401884"/>
      <w:docPartObj>
        <w:docPartGallery w:val="AutoText"/>
      </w:docPartObj>
    </w:sdtPr>
    <w:sdtEndPr/>
    <w:sdtContent>
      <w:p w:rsidR="001F2383" w:rsidRDefault="001F2383">
        <w:pPr>
          <w:pStyle w:val="a9"/>
          <w:jc w:val="center"/>
        </w:pPr>
        <w:r>
          <w:fldChar w:fldCharType="begin"/>
        </w:r>
        <w:r>
          <w:instrText>PAGE   \* MERGEFORMAT</w:instrText>
        </w:r>
        <w:r>
          <w:fldChar w:fldCharType="separate"/>
        </w:r>
        <w:r w:rsidR="00EA4130" w:rsidRPr="00EA4130">
          <w:rPr>
            <w:noProof/>
            <w:lang w:val="zh-CN"/>
          </w:rPr>
          <w:t>36</w:t>
        </w:r>
        <w:r>
          <w:fldChar w:fldCharType="end"/>
        </w:r>
      </w:p>
    </w:sdtContent>
  </w:sdt>
  <w:p w:rsidR="001F2383" w:rsidRDefault="001F238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383" w:rsidRDefault="001F2383">
      <w:r>
        <w:separator/>
      </w:r>
    </w:p>
  </w:footnote>
  <w:footnote w:type="continuationSeparator" w:id="0">
    <w:p w:rsidR="001F2383" w:rsidRDefault="001F2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383" w:rsidRDefault="001F2383">
    <w:pPr>
      <w:pStyle w:val="aa"/>
      <w:pBdr>
        <w:bottom w:val="none" w:sz="0" w:space="0" w:color="auto"/>
      </w:pBdr>
      <w:tabs>
        <w:tab w:val="clear" w:pos="4153"/>
        <w:tab w:val="clear" w:pos="8306"/>
        <w:tab w:val="left" w:pos="8025"/>
      </w:tabs>
      <w:ind w:firstLineChars="50" w:firstLine="9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left" w:pos="312"/>
        </w:tabs>
      </w:pPr>
    </w:lvl>
  </w:abstractNum>
  <w:abstractNum w:abstractNumId="1">
    <w:nsid w:val="424B04E3"/>
    <w:multiLevelType w:val="multilevel"/>
    <w:tmpl w:val="424B04E3"/>
    <w:lvl w:ilvl="0">
      <w:start w:val="1"/>
      <w:numFmt w:val="decimal"/>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4053153"/>
    <w:multiLevelType w:val="multilevel"/>
    <w:tmpl w:val="4405315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BE33689"/>
    <w:multiLevelType w:val="singleLevel"/>
    <w:tmpl w:val="4BE33689"/>
    <w:lvl w:ilvl="0">
      <w:start w:val="1"/>
      <w:numFmt w:val="decimal"/>
      <w:suff w:val="nothing"/>
      <w:lvlText w:val="%1、"/>
      <w:lvlJc w:val="left"/>
    </w:lvl>
  </w:abstractNum>
  <w:abstractNum w:abstractNumId="4">
    <w:nsid w:val="56308431"/>
    <w:multiLevelType w:val="singleLevel"/>
    <w:tmpl w:val="56308431"/>
    <w:lvl w:ilvl="0">
      <w:start w:val="4"/>
      <w:numFmt w:val="decimal"/>
      <w:suff w:val="nothing"/>
      <w:lvlText w:val="%1、"/>
      <w:lvlJc w:val="left"/>
    </w:lvl>
  </w:abstractNum>
  <w:abstractNum w:abstractNumId="5">
    <w:nsid w:val="5EA9FF2A"/>
    <w:multiLevelType w:val="singleLevel"/>
    <w:tmpl w:val="5EA9FF2A"/>
    <w:lvl w:ilvl="0">
      <w:start w:val="1"/>
      <w:numFmt w:val="decimal"/>
      <w:suff w:val="nothing"/>
      <w:lvlText w:val="%1、"/>
      <w:lvlJc w:val="left"/>
    </w:lvl>
  </w:abstractNum>
  <w:abstractNum w:abstractNumId="6">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D615E54"/>
    <w:multiLevelType w:val="hybridMultilevel"/>
    <w:tmpl w:val="B6FA2A62"/>
    <w:lvl w:ilvl="0" w:tplc="2DA44294">
      <w:start w:val="9"/>
      <w:numFmt w:val="japaneseCounting"/>
      <w:lvlText w:val="%1、"/>
      <w:lvlJc w:val="left"/>
      <w:pPr>
        <w:ind w:left="360" w:hanging="360"/>
      </w:pPr>
      <w:rPr>
        <w:rFonts w:asciiTheme="minorEastAsia" w:eastAsiaTheme="minorEastAsia" w:hAnsiTheme="minorEastAsia"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D9"/>
    <w:rsid w:val="0000248A"/>
    <w:rsid w:val="000026FE"/>
    <w:rsid w:val="000040FB"/>
    <w:rsid w:val="00004423"/>
    <w:rsid w:val="00004705"/>
    <w:rsid w:val="00006896"/>
    <w:rsid w:val="00006D68"/>
    <w:rsid w:val="00007C96"/>
    <w:rsid w:val="000120B7"/>
    <w:rsid w:val="000214E6"/>
    <w:rsid w:val="00021EE1"/>
    <w:rsid w:val="000220D5"/>
    <w:rsid w:val="000221D3"/>
    <w:rsid w:val="00024871"/>
    <w:rsid w:val="000302C5"/>
    <w:rsid w:val="000312E7"/>
    <w:rsid w:val="00031DA5"/>
    <w:rsid w:val="00031E38"/>
    <w:rsid w:val="00033F9F"/>
    <w:rsid w:val="00035290"/>
    <w:rsid w:val="000365B1"/>
    <w:rsid w:val="00041AFA"/>
    <w:rsid w:val="0004727C"/>
    <w:rsid w:val="000526FC"/>
    <w:rsid w:val="00052A99"/>
    <w:rsid w:val="00053E09"/>
    <w:rsid w:val="00055DD5"/>
    <w:rsid w:val="00060159"/>
    <w:rsid w:val="000626BC"/>
    <w:rsid w:val="0006347E"/>
    <w:rsid w:val="00070424"/>
    <w:rsid w:val="00070E79"/>
    <w:rsid w:val="00073212"/>
    <w:rsid w:val="00075C2D"/>
    <w:rsid w:val="0007694A"/>
    <w:rsid w:val="000810BF"/>
    <w:rsid w:val="0008400D"/>
    <w:rsid w:val="00085599"/>
    <w:rsid w:val="000863F7"/>
    <w:rsid w:val="0009094C"/>
    <w:rsid w:val="00090BDD"/>
    <w:rsid w:val="00094681"/>
    <w:rsid w:val="0009499D"/>
    <w:rsid w:val="000A08FA"/>
    <w:rsid w:val="000A0B87"/>
    <w:rsid w:val="000A1515"/>
    <w:rsid w:val="000A2EFE"/>
    <w:rsid w:val="000A5C75"/>
    <w:rsid w:val="000A5E65"/>
    <w:rsid w:val="000B09B8"/>
    <w:rsid w:val="000B1684"/>
    <w:rsid w:val="000B76AA"/>
    <w:rsid w:val="000B7949"/>
    <w:rsid w:val="000C241A"/>
    <w:rsid w:val="000C37EB"/>
    <w:rsid w:val="000D0A49"/>
    <w:rsid w:val="000D7D56"/>
    <w:rsid w:val="000E2125"/>
    <w:rsid w:val="000E2AAF"/>
    <w:rsid w:val="000E57C8"/>
    <w:rsid w:val="000E5E34"/>
    <w:rsid w:val="000E64C6"/>
    <w:rsid w:val="000E69F1"/>
    <w:rsid w:val="000F0067"/>
    <w:rsid w:val="000F3246"/>
    <w:rsid w:val="000F530C"/>
    <w:rsid w:val="000F79A2"/>
    <w:rsid w:val="00101089"/>
    <w:rsid w:val="00101130"/>
    <w:rsid w:val="00103A03"/>
    <w:rsid w:val="00105EF5"/>
    <w:rsid w:val="001122F6"/>
    <w:rsid w:val="00112B9D"/>
    <w:rsid w:val="00112C6C"/>
    <w:rsid w:val="00116101"/>
    <w:rsid w:val="00117306"/>
    <w:rsid w:val="001235E4"/>
    <w:rsid w:val="00126E84"/>
    <w:rsid w:val="001303E8"/>
    <w:rsid w:val="001311A3"/>
    <w:rsid w:val="00132B09"/>
    <w:rsid w:val="00132E6C"/>
    <w:rsid w:val="00137DB0"/>
    <w:rsid w:val="001402E8"/>
    <w:rsid w:val="001508E7"/>
    <w:rsid w:val="00152E72"/>
    <w:rsid w:val="001616D5"/>
    <w:rsid w:val="00164252"/>
    <w:rsid w:val="001656F7"/>
    <w:rsid w:val="001667F8"/>
    <w:rsid w:val="0016723B"/>
    <w:rsid w:val="00175696"/>
    <w:rsid w:val="00175705"/>
    <w:rsid w:val="00176DCE"/>
    <w:rsid w:val="00176FF0"/>
    <w:rsid w:val="00177B97"/>
    <w:rsid w:val="001806DB"/>
    <w:rsid w:val="001812F9"/>
    <w:rsid w:val="00181600"/>
    <w:rsid w:val="00181CB6"/>
    <w:rsid w:val="0018341A"/>
    <w:rsid w:val="00186B23"/>
    <w:rsid w:val="00187712"/>
    <w:rsid w:val="001905C0"/>
    <w:rsid w:val="00193CD1"/>
    <w:rsid w:val="00196557"/>
    <w:rsid w:val="001A07DC"/>
    <w:rsid w:val="001A1149"/>
    <w:rsid w:val="001A1418"/>
    <w:rsid w:val="001B0B3D"/>
    <w:rsid w:val="001B1ED5"/>
    <w:rsid w:val="001B1F4B"/>
    <w:rsid w:val="001B6533"/>
    <w:rsid w:val="001C0C13"/>
    <w:rsid w:val="001C2321"/>
    <w:rsid w:val="001C43F3"/>
    <w:rsid w:val="001C5D30"/>
    <w:rsid w:val="001C605D"/>
    <w:rsid w:val="001C76A9"/>
    <w:rsid w:val="001D5995"/>
    <w:rsid w:val="001E27CD"/>
    <w:rsid w:val="001E5C43"/>
    <w:rsid w:val="001F2383"/>
    <w:rsid w:val="001F2D4A"/>
    <w:rsid w:val="001F595B"/>
    <w:rsid w:val="001F68C1"/>
    <w:rsid w:val="001F6979"/>
    <w:rsid w:val="001F7342"/>
    <w:rsid w:val="002006B4"/>
    <w:rsid w:val="00200829"/>
    <w:rsid w:val="002018B4"/>
    <w:rsid w:val="002064D3"/>
    <w:rsid w:val="00212138"/>
    <w:rsid w:val="0021337C"/>
    <w:rsid w:val="00217D18"/>
    <w:rsid w:val="002201AB"/>
    <w:rsid w:val="00220D05"/>
    <w:rsid w:val="00220D81"/>
    <w:rsid w:val="0022171B"/>
    <w:rsid w:val="00221FCA"/>
    <w:rsid w:val="0022350C"/>
    <w:rsid w:val="00223605"/>
    <w:rsid w:val="00223703"/>
    <w:rsid w:val="00225250"/>
    <w:rsid w:val="002260A6"/>
    <w:rsid w:val="00226EC2"/>
    <w:rsid w:val="002313F1"/>
    <w:rsid w:val="00232826"/>
    <w:rsid w:val="00233368"/>
    <w:rsid w:val="00235123"/>
    <w:rsid w:val="00235F34"/>
    <w:rsid w:val="00240583"/>
    <w:rsid w:val="0024366E"/>
    <w:rsid w:val="0025018B"/>
    <w:rsid w:val="00251F19"/>
    <w:rsid w:val="00252437"/>
    <w:rsid w:val="0025403F"/>
    <w:rsid w:val="00255B34"/>
    <w:rsid w:val="00257D89"/>
    <w:rsid w:val="00260A18"/>
    <w:rsid w:val="00264BBE"/>
    <w:rsid w:val="002661EA"/>
    <w:rsid w:val="00273808"/>
    <w:rsid w:val="00287361"/>
    <w:rsid w:val="0029490E"/>
    <w:rsid w:val="002953C2"/>
    <w:rsid w:val="002953FB"/>
    <w:rsid w:val="00296070"/>
    <w:rsid w:val="002961C3"/>
    <w:rsid w:val="0029716F"/>
    <w:rsid w:val="00297C12"/>
    <w:rsid w:val="002A27DD"/>
    <w:rsid w:val="002A593B"/>
    <w:rsid w:val="002A75A4"/>
    <w:rsid w:val="002B163D"/>
    <w:rsid w:val="002B1698"/>
    <w:rsid w:val="002B28C4"/>
    <w:rsid w:val="002B2C7F"/>
    <w:rsid w:val="002B2F6C"/>
    <w:rsid w:val="002B474E"/>
    <w:rsid w:val="002B5E2D"/>
    <w:rsid w:val="002C5525"/>
    <w:rsid w:val="002D7956"/>
    <w:rsid w:val="002E70F3"/>
    <w:rsid w:val="002F0C55"/>
    <w:rsid w:val="002F48EC"/>
    <w:rsid w:val="002F5F74"/>
    <w:rsid w:val="0030798C"/>
    <w:rsid w:val="00312289"/>
    <w:rsid w:val="0031330C"/>
    <w:rsid w:val="00313CFF"/>
    <w:rsid w:val="003141B1"/>
    <w:rsid w:val="0031494B"/>
    <w:rsid w:val="00320A4D"/>
    <w:rsid w:val="0032145A"/>
    <w:rsid w:val="003265BC"/>
    <w:rsid w:val="00330B98"/>
    <w:rsid w:val="0033215E"/>
    <w:rsid w:val="00333B24"/>
    <w:rsid w:val="00335067"/>
    <w:rsid w:val="003374E6"/>
    <w:rsid w:val="0033765D"/>
    <w:rsid w:val="003402DF"/>
    <w:rsid w:val="00340DA7"/>
    <w:rsid w:val="003417C1"/>
    <w:rsid w:val="003426D1"/>
    <w:rsid w:val="00344E3B"/>
    <w:rsid w:val="00345F65"/>
    <w:rsid w:val="00346F95"/>
    <w:rsid w:val="00347294"/>
    <w:rsid w:val="00351F4D"/>
    <w:rsid w:val="003546A0"/>
    <w:rsid w:val="003618B2"/>
    <w:rsid w:val="0036250C"/>
    <w:rsid w:val="00362C9E"/>
    <w:rsid w:val="0036608D"/>
    <w:rsid w:val="003706E0"/>
    <w:rsid w:val="00372B88"/>
    <w:rsid w:val="00374924"/>
    <w:rsid w:val="003752F8"/>
    <w:rsid w:val="003756F7"/>
    <w:rsid w:val="003832CC"/>
    <w:rsid w:val="00383470"/>
    <w:rsid w:val="00383B34"/>
    <w:rsid w:val="00383C3F"/>
    <w:rsid w:val="003845E5"/>
    <w:rsid w:val="003849BA"/>
    <w:rsid w:val="003907C8"/>
    <w:rsid w:val="00394455"/>
    <w:rsid w:val="00395169"/>
    <w:rsid w:val="003956F9"/>
    <w:rsid w:val="003961E4"/>
    <w:rsid w:val="003A2453"/>
    <w:rsid w:val="003A339E"/>
    <w:rsid w:val="003A3DDF"/>
    <w:rsid w:val="003A5017"/>
    <w:rsid w:val="003B0E24"/>
    <w:rsid w:val="003B2A58"/>
    <w:rsid w:val="003B2F51"/>
    <w:rsid w:val="003B306E"/>
    <w:rsid w:val="003B516D"/>
    <w:rsid w:val="003C046F"/>
    <w:rsid w:val="003C27F6"/>
    <w:rsid w:val="003C3478"/>
    <w:rsid w:val="003C67AA"/>
    <w:rsid w:val="003C7392"/>
    <w:rsid w:val="003C7B99"/>
    <w:rsid w:val="003D0CE7"/>
    <w:rsid w:val="003D56E0"/>
    <w:rsid w:val="003D7D4D"/>
    <w:rsid w:val="003D7FBC"/>
    <w:rsid w:val="003E71D5"/>
    <w:rsid w:val="003F0455"/>
    <w:rsid w:val="003F4A1D"/>
    <w:rsid w:val="003F769B"/>
    <w:rsid w:val="003F778A"/>
    <w:rsid w:val="00402841"/>
    <w:rsid w:val="004129E5"/>
    <w:rsid w:val="00413195"/>
    <w:rsid w:val="00413E41"/>
    <w:rsid w:val="00420386"/>
    <w:rsid w:val="004221A2"/>
    <w:rsid w:val="00422D22"/>
    <w:rsid w:val="004263FC"/>
    <w:rsid w:val="004272F0"/>
    <w:rsid w:val="00427F4F"/>
    <w:rsid w:val="00430B19"/>
    <w:rsid w:val="0043462D"/>
    <w:rsid w:val="004422C3"/>
    <w:rsid w:val="0044413E"/>
    <w:rsid w:val="00444C1C"/>
    <w:rsid w:val="004451E7"/>
    <w:rsid w:val="00452AF7"/>
    <w:rsid w:val="004545A1"/>
    <w:rsid w:val="00456106"/>
    <w:rsid w:val="004565AB"/>
    <w:rsid w:val="00457EB8"/>
    <w:rsid w:val="00463F4F"/>
    <w:rsid w:val="004646B4"/>
    <w:rsid w:val="00470580"/>
    <w:rsid w:val="00470683"/>
    <w:rsid w:val="00473749"/>
    <w:rsid w:val="0047593D"/>
    <w:rsid w:val="00475D9E"/>
    <w:rsid w:val="00476DDD"/>
    <w:rsid w:val="004854B9"/>
    <w:rsid w:val="00486549"/>
    <w:rsid w:val="00493B9D"/>
    <w:rsid w:val="00494700"/>
    <w:rsid w:val="004947FC"/>
    <w:rsid w:val="0049507E"/>
    <w:rsid w:val="00496505"/>
    <w:rsid w:val="00497282"/>
    <w:rsid w:val="004A1E2E"/>
    <w:rsid w:val="004A24A0"/>
    <w:rsid w:val="004B0E04"/>
    <w:rsid w:val="004B1367"/>
    <w:rsid w:val="004C169A"/>
    <w:rsid w:val="004C2043"/>
    <w:rsid w:val="004C2308"/>
    <w:rsid w:val="004C4F13"/>
    <w:rsid w:val="004C6960"/>
    <w:rsid w:val="004C6B8C"/>
    <w:rsid w:val="004D08EA"/>
    <w:rsid w:val="004D316D"/>
    <w:rsid w:val="004D49D3"/>
    <w:rsid w:val="004D5BB0"/>
    <w:rsid w:val="004D5EA7"/>
    <w:rsid w:val="004D600E"/>
    <w:rsid w:val="004E42ED"/>
    <w:rsid w:val="004F1EFB"/>
    <w:rsid w:val="004F2E25"/>
    <w:rsid w:val="004F5394"/>
    <w:rsid w:val="005023A6"/>
    <w:rsid w:val="00503E95"/>
    <w:rsid w:val="00504B18"/>
    <w:rsid w:val="00505D03"/>
    <w:rsid w:val="005079B7"/>
    <w:rsid w:val="00514AE6"/>
    <w:rsid w:val="005157B4"/>
    <w:rsid w:val="00515AB7"/>
    <w:rsid w:val="005162BD"/>
    <w:rsid w:val="005164FD"/>
    <w:rsid w:val="0052025B"/>
    <w:rsid w:val="005254B5"/>
    <w:rsid w:val="00535E75"/>
    <w:rsid w:val="00536D1E"/>
    <w:rsid w:val="00537B48"/>
    <w:rsid w:val="00543588"/>
    <w:rsid w:val="005451FC"/>
    <w:rsid w:val="0054542C"/>
    <w:rsid w:val="005524A0"/>
    <w:rsid w:val="00552FDA"/>
    <w:rsid w:val="00554E66"/>
    <w:rsid w:val="005564C8"/>
    <w:rsid w:val="00560447"/>
    <w:rsid w:val="00563AB0"/>
    <w:rsid w:val="00563DCE"/>
    <w:rsid w:val="0057246E"/>
    <w:rsid w:val="00577CCC"/>
    <w:rsid w:val="0058269D"/>
    <w:rsid w:val="00582F76"/>
    <w:rsid w:val="0058387D"/>
    <w:rsid w:val="00583A41"/>
    <w:rsid w:val="00585AC5"/>
    <w:rsid w:val="00590841"/>
    <w:rsid w:val="00590C2B"/>
    <w:rsid w:val="00591BAD"/>
    <w:rsid w:val="00592421"/>
    <w:rsid w:val="00595221"/>
    <w:rsid w:val="005966C3"/>
    <w:rsid w:val="005A0D69"/>
    <w:rsid w:val="005A1045"/>
    <w:rsid w:val="005A15F8"/>
    <w:rsid w:val="005A553D"/>
    <w:rsid w:val="005A7872"/>
    <w:rsid w:val="005A7ED1"/>
    <w:rsid w:val="005B0980"/>
    <w:rsid w:val="005B2064"/>
    <w:rsid w:val="005B3453"/>
    <w:rsid w:val="005B4B73"/>
    <w:rsid w:val="005C0E61"/>
    <w:rsid w:val="005C5088"/>
    <w:rsid w:val="005D2A13"/>
    <w:rsid w:val="005D4648"/>
    <w:rsid w:val="005D6B07"/>
    <w:rsid w:val="005E04C3"/>
    <w:rsid w:val="005E08FE"/>
    <w:rsid w:val="005F02C9"/>
    <w:rsid w:val="005F2E6D"/>
    <w:rsid w:val="005F55E9"/>
    <w:rsid w:val="005F7C10"/>
    <w:rsid w:val="00600183"/>
    <w:rsid w:val="0060124B"/>
    <w:rsid w:val="00602261"/>
    <w:rsid w:val="006050CE"/>
    <w:rsid w:val="00605427"/>
    <w:rsid w:val="00614DA2"/>
    <w:rsid w:val="00623F29"/>
    <w:rsid w:val="00627857"/>
    <w:rsid w:val="00631CFF"/>
    <w:rsid w:val="00633E0A"/>
    <w:rsid w:val="00634458"/>
    <w:rsid w:val="006378ED"/>
    <w:rsid w:val="00643526"/>
    <w:rsid w:val="00643D8E"/>
    <w:rsid w:val="00644A86"/>
    <w:rsid w:val="00644E61"/>
    <w:rsid w:val="00645D79"/>
    <w:rsid w:val="006502CC"/>
    <w:rsid w:val="00651552"/>
    <w:rsid w:val="00653A60"/>
    <w:rsid w:val="006617BD"/>
    <w:rsid w:val="00662710"/>
    <w:rsid w:val="00662DE7"/>
    <w:rsid w:val="00663A12"/>
    <w:rsid w:val="00665603"/>
    <w:rsid w:val="00666353"/>
    <w:rsid w:val="0066686F"/>
    <w:rsid w:val="00670D25"/>
    <w:rsid w:val="00670F05"/>
    <w:rsid w:val="006730B1"/>
    <w:rsid w:val="00675ED8"/>
    <w:rsid w:val="006762AE"/>
    <w:rsid w:val="00691E4A"/>
    <w:rsid w:val="0069396D"/>
    <w:rsid w:val="00693EFF"/>
    <w:rsid w:val="0069517E"/>
    <w:rsid w:val="00696693"/>
    <w:rsid w:val="006A083F"/>
    <w:rsid w:val="006A3010"/>
    <w:rsid w:val="006A42FC"/>
    <w:rsid w:val="006B0ABC"/>
    <w:rsid w:val="006B10AD"/>
    <w:rsid w:val="006B480F"/>
    <w:rsid w:val="006C112E"/>
    <w:rsid w:val="006C1565"/>
    <w:rsid w:val="006C2809"/>
    <w:rsid w:val="006C30DD"/>
    <w:rsid w:val="006C326A"/>
    <w:rsid w:val="006C7C9F"/>
    <w:rsid w:val="006D0A0E"/>
    <w:rsid w:val="006D5B39"/>
    <w:rsid w:val="006D6E40"/>
    <w:rsid w:val="006E0147"/>
    <w:rsid w:val="006E4880"/>
    <w:rsid w:val="006E6AD5"/>
    <w:rsid w:val="006F21CC"/>
    <w:rsid w:val="006F507C"/>
    <w:rsid w:val="00700216"/>
    <w:rsid w:val="00703657"/>
    <w:rsid w:val="00703ADC"/>
    <w:rsid w:val="00704D39"/>
    <w:rsid w:val="007060AC"/>
    <w:rsid w:val="00707A72"/>
    <w:rsid w:val="00707CAB"/>
    <w:rsid w:val="007100D9"/>
    <w:rsid w:val="00710335"/>
    <w:rsid w:val="00714520"/>
    <w:rsid w:val="00717640"/>
    <w:rsid w:val="00722DDE"/>
    <w:rsid w:val="007249D4"/>
    <w:rsid w:val="00725B39"/>
    <w:rsid w:val="00727C00"/>
    <w:rsid w:val="007321DD"/>
    <w:rsid w:val="0073367D"/>
    <w:rsid w:val="007336C6"/>
    <w:rsid w:val="00733D53"/>
    <w:rsid w:val="007400FB"/>
    <w:rsid w:val="00740E2E"/>
    <w:rsid w:val="00743885"/>
    <w:rsid w:val="007459BF"/>
    <w:rsid w:val="0075219E"/>
    <w:rsid w:val="007536E5"/>
    <w:rsid w:val="00754325"/>
    <w:rsid w:val="00755A9E"/>
    <w:rsid w:val="00756727"/>
    <w:rsid w:val="0076246F"/>
    <w:rsid w:val="00764297"/>
    <w:rsid w:val="0077042D"/>
    <w:rsid w:val="00770A31"/>
    <w:rsid w:val="0077360E"/>
    <w:rsid w:val="0077441C"/>
    <w:rsid w:val="0077559D"/>
    <w:rsid w:val="00775F3F"/>
    <w:rsid w:val="0078186A"/>
    <w:rsid w:val="0078256B"/>
    <w:rsid w:val="00784A94"/>
    <w:rsid w:val="007857F8"/>
    <w:rsid w:val="00786AE7"/>
    <w:rsid w:val="007948FE"/>
    <w:rsid w:val="007976B4"/>
    <w:rsid w:val="007979FA"/>
    <w:rsid w:val="007A204C"/>
    <w:rsid w:val="007A2E8D"/>
    <w:rsid w:val="007A3B57"/>
    <w:rsid w:val="007A3D9C"/>
    <w:rsid w:val="007A7DB2"/>
    <w:rsid w:val="007B06A7"/>
    <w:rsid w:val="007B2385"/>
    <w:rsid w:val="007B69F7"/>
    <w:rsid w:val="007C01C2"/>
    <w:rsid w:val="007C1073"/>
    <w:rsid w:val="007C2467"/>
    <w:rsid w:val="007C5A35"/>
    <w:rsid w:val="007C6F84"/>
    <w:rsid w:val="007D1279"/>
    <w:rsid w:val="007D2A37"/>
    <w:rsid w:val="007D353C"/>
    <w:rsid w:val="007D4C29"/>
    <w:rsid w:val="007D5CAF"/>
    <w:rsid w:val="007E00DC"/>
    <w:rsid w:val="007E161C"/>
    <w:rsid w:val="007E3B61"/>
    <w:rsid w:val="007F06B5"/>
    <w:rsid w:val="007F1095"/>
    <w:rsid w:val="007F23B5"/>
    <w:rsid w:val="007F280E"/>
    <w:rsid w:val="007F487C"/>
    <w:rsid w:val="00801FF8"/>
    <w:rsid w:val="00804356"/>
    <w:rsid w:val="008050FA"/>
    <w:rsid w:val="00805F53"/>
    <w:rsid w:val="00806172"/>
    <w:rsid w:val="0081386D"/>
    <w:rsid w:val="008141E9"/>
    <w:rsid w:val="008148C9"/>
    <w:rsid w:val="00817916"/>
    <w:rsid w:val="00831E04"/>
    <w:rsid w:val="00832760"/>
    <w:rsid w:val="00832B87"/>
    <w:rsid w:val="008335A1"/>
    <w:rsid w:val="00844028"/>
    <w:rsid w:val="008463DF"/>
    <w:rsid w:val="00847306"/>
    <w:rsid w:val="0085093A"/>
    <w:rsid w:val="00854751"/>
    <w:rsid w:val="008547A5"/>
    <w:rsid w:val="00856DA4"/>
    <w:rsid w:val="0086062F"/>
    <w:rsid w:val="0086271C"/>
    <w:rsid w:val="00864B0E"/>
    <w:rsid w:val="00867E14"/>
    <w:rsid w:val="00867E76"/>
    <w:rsid w:val="0087066E"/>
    <w:rsid w:val="0087211D"/>
    <w:rsid w:val="00874115"/>
    <w:rsid w:val="00880B3F"/>
    <w:rsid w:val="00881CBC"/>
    <w:rsid w:val="0088607B"/>
    <w:rsid w:val="0088673C"/>
    <w:rsid w:val="00886923"/>
    <w:rsid w:val="00887757"/>
    <w:rsid w:val="00890C6D"/>
    <w:rsid w:val="00892752"/>
    <w:rsid w:val="00893DB4"/>
    <w:rsid w:val="00895DF1"/>
    <w:rsid w:val="00896021"/>
    <w:rsid w:val="008978CD"/>
    <w:rsid w:val="008A030D"/>
    <w:rsid w:val="008A04EF"/>
    <w:rsid w:val="008A0599"/>
    <w:rsid w:val="008A3034"/>
    <w:rsid w:val="008A3F88"/>
    <w:rsid w:val="008A5BE7"/>
    <w:rsid w:val="008A70A9"/>
    <w:rsid w:val="008A7A8E"/>
    <w:rsid w:val="008B3261"/>
    <w:rsid w:val="008B6A6E"/>
    <w:rsid w:val="008B7884"/>
    <w:rsid w:val="008C0B8E"/>
    <w:rsid w:val="008C2BFC"/>
    <w:rsid w:val="008C4B31"/>
    <w:rsid w:val="008C5999"/>
    <w:rsid w:val="008C6DA8"/>
    <w:rsid w:val="008C7020"/>
    <w:rsid w:val="008D305E"/>
    <w:rsid w:val="008D631D"/>
    <w:rsid w:val="008E0292"/>
    <w:rsid w:val="008E049D"/>
    <w:rsid w:val="008E1923"/>
    <w:rsid w:val="008E1EC0"/>
    <w:rsid w:val="008E32B0"/>
    <w:rsid w:val="008E34C7"/>
    <w:rsid w:val="008E5411"/>
    <w:rsid w:val="008E60E2"/>
    <w:rsid w:val="008E65D4"/>
    <w:rsid w:val="008F38B3"/>
    <w:rsid w:val="008F4719"/>
    <w:rsid w:val="008F6255"/>
    <w:rsid w:val="00900845"/>
    <w:rsid w:val="00905F2B"/>
    <w:rsid w:val="009061AA"/>
    <w:rsid w:val="009074C9"/>
    <w:rsid w:val="009111CB"/>
    <w:rsid w:val="00913248"/>
    <w:rsid w:val="00913F9E"/>
    <w:rsid w:val="00914885"/>
    <w:rsid w:val="0091571A"/>
    <w:rsid w:val="009166D8"/>
    <w:rsid w:val="009167AC"/>
    <w:rsid w:val="00922D88"/>
    <w:rsid w:val="00925124"/>
    <w:rsid w:val="00925EA3"/>
    <w:rsid w:val="0092667D"/>
    <w:rsid w:val="00932E5B"/>
    <w:rsid w:val="00935293"/>
    <w:rsid w:val="00935B10"/>
    <w:rsid w:val="009367F9"/>
    <w:rsid w:val="00936CBE"/>
    <w:rsid w:val="00945A4B"/>
    <w:rsid w:val="00953B22"/>
    <w:rsid w:val="009576F2"/>
    <w:rsid w:val="00960AAF"/>
    <w:rsid w:val="009703CB"/>
    <w:rsid w:val="00970B1E"/>
    <w:rsid w:val="00982EFA"/>
    <w:rsid w:val="00983695"/>
    <w:rsid w:val="00984532"/>
    <w:rsid w:val="00985168"/>
    <w:rsid w:val="00990867"/>
    <w:rsid w:val="0099206E"/>
    <w:rsid w:val="009928CA"/>
    <w:rsid w:val="0099526D"/>
    <w:rsid w:val="009955C2"/>
    <w:rsid w:val="00996BA8"/>
    <w:rsid w:val="009978CC"/>
    <w:rsid w:val="009A3F42"/>
    <w:rsid w:val="009A599B"/>
    <w:rsid w:val="009A7FDE"/>
    <w:rsid w:val="009B2322"/>
    <w:rsid w:val="009B49A0"/>
    <w:rsid w:val="009B76A1"/>
    <w:rsid w:val="009C17A7"/>
    <w:rsid w:val="009C2C09"/>
    <w:rsid w:val="009C2E04"/>
    <w:rsid w:val="009C4BBA"/>
    <w:rsid w:val="009C6586"/>
    <w:rsid w:val="009C79AB"/>
    <w:rsid w:val="009D0D14"/>
    <w:rsid w:val="009D455E"/>
    <w:rsid w:val="009E13E8"/>
    <w:rsid w:val="009E19F7"/>
    <w:rsid w:val="009F08E7"/>
    <w:rsid w:val="009F18D9"/>
    <w:rsid w:val="009F38DB"/>
    <w:rsid w:val="009F63CD"/>
    <w:rsid w:val="009F65A6"/>
    <w:rsid w:val="00A014B2"/>
    <w:rsid w:val="00A03511"/>
    <w:rsid w:val="00A12D4A"/>
    <w:rsid w:val="00A13D58"/>
    <w:rsid w:val="00A14660"/>
    <w:rsid w:val="00A14F9A"/>
    <w:rsid w:val="00A1576B"/>
    <w:rsid w:val="00A157FB"/>
    <w:rsid w:val="00A15FDD"/>
    <w:rsid w:val="00A17909"/>
    <w:rsid w:val="00A214EA"/>
    <w:rsid w:val="00A240DB"/>
    <w:rsid w:val="00A25C78"/>
    <w:rsid w:val="00A30113"/>
    <w:rsid w:val="00A30F36"/>
    <w:rsid w:val="00A31FB9"/>
    <w:rsid w:val="00A338F9"/>
    <w:rsid w:val="00A36072"/>
    <w:rsid w:val="00A36A43"/>
    <w:rsid w:val="00A36C2B"/>
    <w:rsid w:val="00A41A21"/>
    <w:rsid w:val="00A44A6B"/>
    <w:rsid w:val="00A46C29"/>
    <w:rsid w:val="00A51857"/>
    <w:rsid w:val="00A54D79"/>
    <w:rsid w:val="00A607B6"/>
    <w:rsid w:val="00A6108C"/>
    <w:rsid w:val="00A63133"/>
    <w:rsid w:val="00A63AAA"/>
    <w:rsid w:val="00A6482A"/>
    <w:rsid w:val="00A668CA"/>
    <w:rsid w:val="00A675F7"/>
    <w:rsid w:val="00A72043"/>
    <w:rsid w:val="00A7229E"/>
    <w:rsid w:val="00A7304B"/>
    <w:rsid w:val="00A87736"/>
    <w:rsid w:val="00A90FF5"/>
    <w:rsid w:val="00A915A8"/>
    <w:rsid w:val="00A9308F"/>
    <w:rsid w:val="00A9664C"/>
    <w:rsid w:val="00A966D0"/>
    <w:rsid w:val="00A97D77"/>
    <w:rsid w:val="00AA13CE"/>
    <w:rsid w:val="00AA24CB"/>
    <w:rsid w:val="00AA3AF9"/>
    <w:rsid w:val="00AA3BB2"/>
    <w:rsid w:val="00AB43E1"/>
    <w:rsid w:val="00AB5C27"/>
    <w:rsid w:val="00AB6BA5"/>
    <w:rsid w:val="00AB797C"/>
    <w:rsid w:val="00AC08C8"/>
    <w:rsid w:val="00AC14CC"/>
    <w:rsid w:val="00AC1EDA"/>
    <w:rsid w:val="00AC3821"/>
    <w:rsid w:val="00AC6CBD"/>
    <w:rsid w:val="00AC6F1A"/>
    <w:rsid w:val="00AC7859"/>
    <w:rsid w:val="00AD202B"/>
    <w:rsid w:val="00AD4175"/>
    <w:rsid w:val="00AD618D"/>
    <w:rsid w:val="00AE198D"/>
    <w:rsid w:val="00AE6524"/>
    <w:rsid w:val="00AE6D3F"/>
    <w:rsid w:val="00AF1DBD"/>
    <w:rsid w:val="00AF55B0"/>
    <w:rsid w:val="00AF6037"/>
    <w:rsid w:val="00B07032"/>
    <w:rsid w:val="00B12314"/>
    <w:rsid w:val="00B139ED"/>
    <w:rsid w:val="00B16738"/>
    <w:rsid w:val="00B210F8"/>
    <w:rsid w:val="00B24DE6"/>
    <w:rsid w:val="00B305B4"/>
    <w:rsid w:val="00B30A29"/>
    <w:rsid w:val="00B30F44"/>
    <w:rsid w:val="00B31008"/>
    <w:rsid w:val="00B32A73"/>
    <w:rsid w:val="00B3370A"/>
    <w:rsid w:val="00B34E08"/>
    <w:rsid w:val="00B37267"/>
    <w:rsid w:val="00B37819"/>
    <w:rsid w:val="00B406FC"/>
    <w:rsid w:val="00B422E5"/>
    <w:rsid w:val="00B4325A"/>
    <w:rsid w:val="00B44BF4"/>
    <w:rsid w:val="00B44C76"/>
    <w:rsid w:val="00B45E2A"/>
    <w:rsid w:val="00B51633"/>
    <w:rsid w:val="00B51689"/>
    <w:rsid w:val="00B55637"/>
    <w:rsid w:val="00B604E4"/>
    <w:rsid w:val="00B63499"/>
    <w:rsid w:val="00B63FD1"/>
    <w:rsid w:val="00B67131"/>
    <w:rsid w:val="00B6781D"/>
    <w:rsid w:val="00B67E43"/>
    <w:rsid w:val="00B721B3"/>
    <w:rsid w:val="00B74742"/>
    <w:rsid w:val="00B80037"/>
    <w:rsid w:val="00B86E87"/>
    <w:rsid w:val="00B873C1"/>
    <w:rsid w:val="00B91374"/>
    <w:rsid w:val="00B9150B"/>
    <w:rsid w:val="00B92679"/>
    <w:rsid w:val="00B9372C"/>
    <w:rsid w:val="00B944C4"/>
    <w:rsid w:val="00B95CAE"/>
    <w:rsid w:val="00B96EAE"/>
    <w:rsid w:val="00BA0468"/>
    <w:rsid w:val="00BA06DE"/>
    <w:rsid w:val="00BA21A5"/>
    <w:rsid w:val="00BA2546"/>
    <w:rsid w:val="00BB006B"/>
    <w:rsid w:val="00BB4A7B"/>
    <w:rsid w:val="00BB601F"/>
    <w:rsid w:val="00BB7536"/>
    <w:rsid w:val="00BC678D"/>
    <w:rsid w:val="00BC6BF4"/>
    <w:rsid w:val="00BC6D2E"/>
    <w:rsid w:val="00BC7BB5"/>
    <w:rsid w:val="00BD0087"/>
    <w:rsid w:val="00BD0244"/>
    <w:rsid w:val="00BD410D"/>
    <w:rsid w:val="00BE05FF"/>
    <w:rsid w:val="00BE6E4F"/>
    <w:rsid w:val="00BE77B7"/>
    <w:rsid w:val="00BF1592"/>
    <w:rsid w:val="00BF2942"/>
    <w:rsid w:val="00C01AB7"/>
    <w:rsid w:val="00C01EF1"/>
    <w:rsid w:val="00C05E1C"/>
    <w:rsid w:val="00C11260"/>
    <w:rsid w:val="00C14EF8"/>
    <w:rsid w:val="00C15DE0"/>
    <w:rsid w:val="00C174D3"/>
    <w:rsid w:val="00C20291"/>
    <w:rsid w:val="00C22B8E"/>
    <w:rsid w:val="00C2393A"/>
    <w:rsid w:val="00C23A8E"/>
    <w:rsid w:val="00C305E5"/>
    <w:rsid w:val="00C320DE"/>
    <w:rsid w:val="00C33086"/>
    <w:rsid w:val="00C345E7"/>
    <w:rsid w:val="00C35BEF"/>
    <w:rsid w:val="00C36DE3"/>
    <w:rsid w:val="00C36E51"/>
    <w:rsid w:val="00C41006"/>
    <w:rsid w:val="00C412AE"/>
    <w:rsid w:val="00C42977"/>
    <w:rsid w:val="00C435B4"/>
    <w:rsid w:val="00C44773"/>
    <w:rsid w:val="00C45BA5"/>
    <w:rsid w:val="00C47BEA"/>
    <w:rsid w:val="00C52CCD"/>
    <w:rsid w:val="00C53993"/>
    <w:rsid w:val="00C56201"/>
    <w:rsid w:val="00C57C6E"/>
    <w:rsid w:val="00C61A60"/>
    <w:rsid w:val="00C67B7A"/>
    <w:rsid w:val="00C70A5C"/>
    <w:rsid w:val="00C713D4"/>
    <w:rsid w:val="00C73874"/>
    <w:rsid w:val="00C74A7B"/>
    <w:rsid w:val="00C75217"/>
    <w:rsid w:val="00C81583"/>
    <w:rsid w:val="00C87AEC"/>
    <w:rsid w:val="00C91D04"/>
    <w:rsid w:val="00C91EA0"/>
    <w:rsid w:val="00C97505"/>
    <w:rsid w:val="00CA1E4D"/>
    <w:rsid w:val="00CA3E8E"/>
    <w:rsid w:val="00CA4A6E"/>
    <w:rsid w:val="00CA5D80"/>
    <w:rsid w:val="00CA6663"/>
    <w:rsid w:val="00CA73AF"/>
    <w:rsid w:val="00CB1FFC"/>
    <w:rsid w:val="00CB3A5B"/>
    <w:rsid w:val="00CB4921"/>
    <w:rsid w:val="00CB5354"/>
    <w:rsid w:val="00CB6720"/>
    <w:rsid w:val="00CC0E1B"/>
    <w:rsid w:val="00CC41F1"/>
    <w:rsid w:val="00CC6901"/>
    <w:rsid w:val="00CC7A74"/>
    <w:rsid w:val="00CD28D7"/>
    <w:rsid w:val="00CD5BBF"/>
    <w:rsid w:val="00CE0B42"/>
    <w:rsid w:val="00CE2C5D"/>
    <w:rsid w:val="00CE461F"/>
    <w:rsid w:val="00CF3923"/>
    <w:rsid w:val="00CF7D59"/>
    <w:rsid w:val="00D003B0"/>
    <w:rsid w:val="00D02699"/>
    <w:rsid w:val="00D02E2D"/>
    <w:rsid w:val="00D032E5"/>
    <w:rsid w:val="00D03B10"/>
    <w:rsid w:val="00D04B90"/>
    <w:rsid w:val="00D04EAD"/>
    <w:rsid w:val="00D06AFE"/>
    <w:rsid w:val="00D177F9"/>
    <w:rsid w:val="00D21142"/>
    <w:rsid w:val="00D21685"/>
    <w:rsid w:val="00D22C65"/>
    <w:rsid w:val="00D23672"/>
    <w:rsid w:val="00D23AD4"/>
    <w:rsid w:val="00D24368"/>
    <w:rsid w:val="00D24D01"/>
    <w:rsid w:val="00D258F4"/>
    <w:rsid w:val="00D261D5"/>
    <w:rsid w:val="00D265D6"/>
    <w:rsid w:val="00D30AA9"/>
    <w:rsid w:val="00D3254A"/>
    <w:rsid w:val="00D33495"/>
    <w:rsid w:val="00D33D6A"/>
    <w:rsid w:val="00D40DC2"/>
    <w:rsid w:val="00D51512"/>
    <w:rsid w:val="00D55AB2"/>
    <w:rsid w:val="00D56D41"/>
    <w:rsid w:val="00D63353"/>
    <w:rsid w:val="00D63F19"/>
    <w:rsid w:val="00D66085"/>
    <w:rsid w:val="00D660E4"/>
    <w:rsid w:val="00D7066A"/>
    <w:rsid w:val="00D7129F"/>
    <w:rsid w:val="00D733C6"/>
    <w:rsid w:val="00D7353D"/>
    <w:rsid w:val="00D80F68"/>
    <w:rsid w:val="00D863D3"/>
    <w:rsid w:val="00D87FD2"/>
    <w:rsid w:val="00D9019C"/>
    <w:rsid w:val="00D93C6D"/>
    <w:rsid w:val="00D95B8C"/>
    <w:rsid w:val="00DA4829"/>
    <w:rsid w:val="00DA490B"/>
    <w:rsid w:val="00DB0160"/>
    <w:rsid w:val="00DB1652"/>
    <w:rsid w:val="00DC00F9"/>
    <w:rsid w:val="00DC44F6"/>
    <w:rsid w:val="00DD133D"/>
    <w:rsid w:val="00DD5636"/>
    <w:rsid w:val="00DD61E3"/>
    <w:rsid w:val="00DE1064"/>
    <w:rsid w:val="00DE219E"/>
    <w:rsid w:val="00DE2885"/>
    <w:rsid w:val="00DE2B28"/>
    <w:rsid w:val="00DE2EE0"/>
    <w:rsid w:val="00DE3254"/>
    <w:rsid w:val="00DF4DDC"/>
    <w:rsid w:val="00DF51D4"/>
    <w:rsid w:val="00DF5B71"/>
    <w:rsid w:val="00DF6EA5"/>
    <w:rsid w:val="00E00054"/>
    <w:rsid w:val="00E04025"/>
    <w:rsid w:val="00E05E52"/>
    <w:rsid w:val="00E13EB0"/>
    <w:rsid w:val="00E20625"/>
    <w:rsid w:val="00E3123D"/>
    <w:rsid w:val="00E33B44"/>
    <w:rsid w:val="00E33C22"/>
    <w:rsid w:val="00E33E73"/>
    <w:rsid w:val="00E36212"/>
    <w:rsid w:val="00E365CE"/>
    <w:rsid w:val="00E36E59"/>
    <w:rsid w:val="00E40350"/>
    <w:rsid w:val="00E422B2"/>
    <w:rsid w:val="00E4678F"/>
    <w:rsid w:val="00E468EC"/>
    <w:rsid w:val="00E51E55"/>
    <w:rsid w:val="00E52EBA"/>
    <w:rsid w:val="00E618EA"/>
    <w:rsid w:val="00E63702"/>
    <w:rsid w:val="00E64C4C"/>
    <w:rsid w:val="00E6566F"/>
    <w:rsid w:val="00E6579E"/>
    <w:rsid w:val="00E67952"/>
    <w:rsid w:val="00E83F65"/>
    <w:rsid w:val="00E85038"/>
    <w:rsid w:val="00E85422"/>
    <w:rsid w:val="00E85D07"/>
    <w:rsid w:val="00E8650F"/>
    <w:rsid w:val="00E86524"/>
    <w:rsid w:val="00E9027E"/>
    <w:rsid w:val="00E91F98"/>
    <w:rsid w:val="00EA2E45"/>
    <w:rsid w:val="00EA3746"/>
    <w:rsid w:val="00EA4130"/>
    <w:rsid w:val="00EA6FEB"/>
    <w:rsid w:val="00EB2AFB"/>
    <w:rsid w:val="00EB3843"/>
    <w:rsid w:val="00EB391C"/>
    <w:rsid w:val="00EB4EDE"/>
    <w:rsid w:val="00EB7B16"/>
    <w:rsid w:val="00EC20C6"/>
    <w:rsid w:val="00EC6774"/>
    <w:rsid w:val="00EC76EC"/>
    <w:rsid w:val="00ED0D92"/>
    <w:rsid w:val="00ED186F"/>
    <w:rsid w:val="00ED1CB0"/>
    <w:rsid w:val="00ED7728"/>
    <w:rsid w:val="00EE1C02"/>
    <w:rsid w:val="00EE1D39"/>
    <w:rsid w:val="00EE2F17"/>
    <w:rsid w:val="00EE3FFB"/>
    <w:rsid w:val="00EE51E3"/>
    <w:rsid w:val="00EE6F2A"/>
    <w:rsid w:val="00EF08F8"/>
    <w:rsid w:val="00EF3CED"/>
    <w:rsid w:val="00EF45A0"/>
    <w:rsid w:val="00EF47F4"/>
    <w:rsid w:val="00EF5073"/>
    <w:rsid w:val="00EF6254"/>
    <w:rsid w:val="00F00CF0"/>
    <w:rsid w:val="00F0134F"/>
    <w:rsid w:val="00F02D86"/>
    <w:rsid w:val="00F044FD"/>
    <w:rsid w:val="00F0629F"/>
    <w:rsid w:val="00F07B9E"/>
    <w:rsid w:val="00F14A47"/>
    <w:rsid w:val="00F17160"/>
    <w:rsid w:val="00F20F70"/>
    <w:rsid w:val="00F23B56"/>
    <w:rsid w:val="00F23E70"/>
    <w:rsid w:val="00F25367"/>
    <w:rsid w:val="00F30239"/>
    <w:rsid w:val="00F3553B"/>
    <w:rsid w:val="00F35B44"/>
    <w:rsid w:val="00F374C0"/>
    <w:rsid w:val="00F37B80"/>
    <w:rsid w:val="00F37C7E"/>
    <w:rsid w:val="00F41151"/>
    <w:rsid w:val="00F45861"/>
    <w:rsid w:val="00F5061E"/>
    <w:rsid w:val="00F51E14"/>
    <w:rsid w:val="00F52BC6"/>
    <w:rsid w:val="00F54E95"/>
    <w:rsid w:val="00F56809"/>
    <w:rsid w:val="00F574B9"/>
    <w:rsid w:val="00F6304D"/>
    <w:rsid w:val="00F65FEE"/>
    <w:rsid w:val="00F67A27"/>
    <w:rsid w:val="00F859AA"/>
    <w:rsid w:val="00F8716E"/>
    <w:rsid w:val="00F9089F"/>
    <w:rsid w:val="00F91F59"/>
    <w:rsid w:val="00F9274F"/>
    <w:rsid w:val="00FA0BB3"/>
    <w:rsid w:val="00FA0C48"/>
    <w:rsid w:val="00FA103E"/>
    <w:rsid w:val="00FA3893"/>
    <w:rsid w:val="00FA3D4E"/>
    <w:rsid w:val="00FA4533"/>
    <w:rsid w:val="00FA6F7F"/>
    <w:rsid w:val="00FA735C"/>
    <w:rsid w:val="00FB02CA"/>
    <w:rsid w:val="00FB19B1"/>
    <w:rsid w:val="00FB5255"/>
    <w:rsid w:val="00FB7699"/>
    <w:rsid w:val="00FB7DCC"/>
    <w:rsid w:val="00FC1AA0"/>
    <w:rsid w:val="00FC2313"/>
    <w:rsid w:val="00FC4F12"/>
    <w:rsid w:val="00FC54B2"/>
    <w:rsid w:val="00FC7375"/>
    <w:rsid w:val="00FC74C9"/>
    <w:rsid w:val="00FD1F6D"/>
    <w:rsid w:val="00FD26E6"/>
    <w:rsid w:val="00FD53FF"/>
    <w:rsid w:val="00FD61B8"/>
    <w:rsid w:val="00FD71E9"/>
    <w:rsid w:val="00FE0E5F"/>
    <w:rsid w:val="00FE238D"/>
    <w:rsid w:val="00FE3B03"/>
    <w:rsid w:val="00FE743C"/>
    <w:rsid w:val="00FF5A78"/>
    <w:rsid w:val="02646FD5"/>
    <w:rsid w:val="0BA973FE"/>
    <w:rsid w:val="0E507F66"/>
    <w:rsid w:val="0F0C0247"/>
    <w:rsid w:val="10AB4EEB"/>
    <w:rsid w:val="12423569"/>
    <w:rsid w:val="1AF20352"/>
    <w:rsid w:val="1F093BC8"/>
    <w:rsid w:val="25C04566"/>
    <w:rsid w:val="2C9A503F"/>
    <w:rsid w:val="2DF873FB"/>
    <w:rsid w:val="33270DB4"/>
    <w:rsid w:val="352B5F55"/>
    <w:rsid w:val="3FE459FF"/>
    <w:rsid w:val="40AC2662"/>
    <w:rsid w:val="46E5357B"/>
    <w:rsid w:val="46F4021E"/>
    <w:rsid w:val="54455F15"/>
    <w:rsid w:val="574A092A"/>
    <w:rsid w:val="5F110BD8"/>
    <w:rsid w:val="64B33F56"/>
    <w:rsid w:val="76242EBA"/>
    <w:rsid w:val="7776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CFB820-010F-4FEF-8849-281E5B23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uiPriority="99"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paragraph" w:styleId="3">
    <w:name w:val="heading 3"/>
    <w:basedOn w:val="a"/>
    <w:next w:val="a"/>
    <w:qFormat/>
    <w:pPr>
      <w:keepNext/>
      <w:spacing w:beforeLines="100" w:before="100" w:line="360"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sz w:val="30"/>
    </w:rPr>
  </w:style>
  <w:style w:type="paragraph" w:styleId="a5">
    <w:name w:val="annotation text"/>
    <w:basedOn w:val="a"/>
    <w:link w:val="Char1"/>
    <w:qFormat/>
    <w:pPr>
      <w:jc w:val="left"/>
    </w:pPr>
  </w:style>
  <w:style w:type="paragraph" w:styleId="a6">
    <w:name w:val="Body Text Indent"/>
    <w:basedOn w:val="a"/>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a7">
    <w:name w:val="Plain Text"/>
    <w:basedOn w:val="a"/>
    <w:link w:val="Char2"/>
    <w:qFormat/>
    <w:pPr>
      <w:spacing w:line="440" w:lineRule="exact"/>
      <w:ind w:firstLineChars="100" w:firstLine="100"/>
    </w:pPr>
    <w:rPr>
      <w:rFonts w:ascii="宋体" w:hAnsi="Courier New" w:cs="Courier New"/>
      <w:szCs w:val="21"/>
    </w:rPr>
  </w:style>
  <w:style w:type="paragraph" w:styleId="20">
    <w:name w:val="Body Text Indent 2"/>
    <w:basedOn w:val="a"/>
    <w:qFormat/>
    <w:pPr>
      <w:ind w:firstLineChars="200" w:firstLine="560"/>
    </w:pPr>
    <w:rPr>
      <w:sz w:val="28"/>
    </w:rPr>
  </w:style>
  <w:style w:type="paragraph" w:styleId="a8">
    <w:name w:val="Balloon Text"/>
    <w:basedOn w:val="a"/>
    <w:semiHidden/>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szCs w:val="22"/>
    </w:rPr>
  </w:style>
  <w:style w:type="paragraph" w:styleId="ab">
    <w:name w:val="Title"/>
    <w:basedOn w:val="a"/>
    <w:next w:val="a"/>
    <w:link w:val="Char5"/>
    <w:uiPriority w:val="10"/>
    <w:qFormat/>
    <w:pPr>
      <w:spacing w:before="240" w:after="60"/>
      <w:jc w:val="center"/>
      <w:outlineLvl w:val="0"/>
    </w:pPr>
    <w:rPr>
      <w:rFonts w:asciiTheme="majorHAnsi" w:hAnsiTheme="majorHAnsi" w:cstheme="majorBidi"/>
      <w:b/>
      <w:bCs/>
      <w:sz w:val="32"/>
      <w:szCs w:val="32"/>
    </w:rPr>
  </w:style>
  <w:style w:type="paragraph" w:styleId="ac">
    <w:name w:val="annotation subject"/>
    <w:basedOn w:val="a5"/>
    <w:next w:val="a5"/>
    <w:link w:val="Char6"/>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uiPriority w:val="99"/>
    <w:qFormat/>
  </w:style>
  <w:style w:type="character" w:styleId="af0">
    <w:name w:val="Hyperlink"/>
    <w:qFormat/>
    <w:rPr>
      <w:color w:val="0563C1"/>
      <w:u w:val="single"/>
    </w:rPr>
  </w:style>
  <w:style w:type="character" w:styleId="af1">
    <w:name w:val="annotation reference"/>
    <w:qFormat/>
    <w:rPr>
      <w:sz w:val="21"/>
      <w:szCs w:val="21"/>
    </w:rPr>
  </w:style>
  <w:style w:type="paragraph" w:styleId="af2">
    <w:name w:val="List Paragraph"/>
    <w:basedOn w:val="a"/>
    <w:uiPriority w:val="34"/>
    <w:qFormat/>
    <w:pPr>
      <w:ind w:firstLineChars="200" w:firstLine="420"/>
    </w:pPr>
    <w:rPr>
      <w:rFonts w:ascii="Calibri" w:hAnsi="Calibri"/>
      <w:szCs w:val="22"/>
    </w:rPr>
  </w:style>
  <w:style w:type="paragraph" w:customStyle="1" w:styleId="Style21">
    <w:name w:val="_Style 21"/>
    <w:uiPriority w:val="99"/>
    <w:semiHidden/>
    <w:qFormat/>
    <w:rPr>
      <w:kern w:val="2"/>
      <w:sz w:val="21"/>
      <w:szCs w:val="24"/>
    </w:rPr>
  </w:style>
  <w:style w:type="character" w:customStyle="1" w:styleId="Char6">
    <w:name w:val="批注主题 Char"/>
    <w:link w:val="ac"/>
    <w:qFormat/>
    <w:rPr>
      <w:b/>
      <w:bCs/>
      <w:kern w:val="2"/>
      <w:sz w:val="21"/>
      <w:szCs w:val="24"/>
    </w:rPr>
  </w:style>
  <w:style w:type="character" w:customStyle="1" w:styleId="Char1">
    <w:name w:val="批注文字 Char"/>
    <w:link w:val="a5"/>
    <w:qFormat/>
    <w:rPr>
      <w:kern w:val="2"/>
      <w:sz w:val="21"/>
      <w:szCs w:val="24"/>
    </w:rPr>
  </w:style>
  <w:style w:type="character" w:customStyle="1" w:styleId="2Char">
    <w:name w:val="标题 2 Char"/>
    <w:link w:val="2"/>
    <w:qFormat/>
    <w:rPr>
      <w:rFonts w:ascii="Arial" w:hAnsi="Arial"/>
      <w:b/>
      <w:kern w:val="2"/>
      <w:sz w:val="24"/>
      <w:szCs w:val="24"/>
    </w:rPr>
  </w:style>
  <w:style w:type="character" w:customStyle="1" w:styleId="Char0">
    <w:name w:val="正文文本 Char"/>
    <w:link w:val="a4"/>
    <w:qFormat/>
    <w:rPr>
      <w:kern w:val="2"/>
      <w:sz w:val="30"/>
      <w:szCs w:val="24"/>
    </w:rPr>
  </w:style>
  <w:style w:type="character" w:customStyle="1" w:styleId="Char">
    <w:name w:val="正文首行缩进 Char"/>
    <w:link w:val="a0"/>
    <w:uiPriority w:val="99"/>
    <w:qFormat/>
    <w:rPr>
      <w:rFonts w:ascii="Calibri" w:hAnsi="Calibri"/>
      <w:kern w:val="2"/>
      <w:sz w:val="21"/>
      <w:szCs w:val="24"/>
    </w:rPr>
  </w:style>
  <w:style w:type="character" w:customStyle="1" w:styleId="1Char">
    <w:name w:val="标题 1 Char"/>
    <w:link w:val="1"/>
    <w:uiPriority w:val="9"/>
    <w:qFormat/>
    <w:rPr>
      <w:b/>
      <w:bCs/>
      <w:kern w:val="44"/>
      <w:sz w:val="44"/>
      <w:szCs w:val="44"/>
    </w:rPr>
  </w:style>
  <w:style w:type="table" w:customStyle="1" w:styleId="11">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basedOn w:val="a1"/>
    <w:link w:val="a9"/>
    <w:uiPriority w:val="99"/>
    <w:qFormat/>
    <w:rPr>
      <w:kern w:val="2"/>
      <w:sz w:val="18"/>
      <w:szCs w:val="18"/>
    </w:rPr>
  </w:style>
  <w:style w:type="character" w:customStyle="1" w:styleId="Char4">
    <w:name w:val="页眉 Char"/>
    <w:link w:val="aa"/>
    <w:qFormat/>
    <w:rPr>
      <w:kern w:val="2"/>
      <w:sz w:val="18"/>
      <w:szCs w:val="18"/>
    </w:rPr>
  </w:style>
  <w:style w:type="character" w:customStyle="1" w:styleId="Char10">
    <w:name w:val="页脚 Char1"/>
    <w:qFormat/>
    <w:rPr>
      <w:rFonts w:eastAsia="宋体"/>
      <w:kern w:val="2"/>
      <w:sz w:val="18"/>
      <w:szCs w:val="18"/>
      <w:lang w:val="en-US" w:eastAsia="zh-CN" w:bidi="ar-SA"/>
    </w:rPr>
  </w:style>
  <w:style w:type="character" w:customStyle="1" w:styleId="Char2">
    <w:name w:val="纯文本 Char"/>
    <w:link w:val="a7"/>
    <w:qFormat/>
    <w:rPr>
      <w:rFonts w:ascii="宋体" w:hAnsi="Courier New" w:cs="Courier New"/>
      <w:kern w:val="2"/>
      <w:sz w:val="21"/>
      <w:szCs w:val="21"/>
    </w:rPr>
  </w:style>
  <w:style w:type="character" w:customStyle="1" w:styleId="Char11">
    <w:name w:val="纯文本 Char1"/>
    <w:basedOn w:val="a1"/>
    <w:qFormat/>
    <w:rPr>
      <w:rFonts w:ascii="宋体" w:hAnsi="Courier New" w:cs="Courier New"/>
      <w:kern w:val="2"/>
      <w:sz w:val="21"/>
      <w:szCs w:val="21"/>
    </w:rPr>
  </w:style>
  <w:style w:type="character" w:customStyle="1" w:styleId="Char5">
    <w:name w:val="标题 Char"/>
    <w:basedOn w:val="a1"/>
    <w:link w:val="ab"/>
    <w:uiPriority w:val="10"/>
    <w:qFormat/>
    <w:rPr>
      <w:rFonts w:asciiTheme="majorHAnsi" w:hAnsiTheme="majorHAnsi" w:cstheme="majorBidi"/>
      <w:b/>
      <w:bCs/>
      <w:kern w:val="2"/>
      <w:sz w:val="32"/>
      <w:szCs w:val="32"/>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table" w:customStyle="1" w:styleId="21">
    <w:name w:val="网格型2"/>
    <w:basedOn w:val="a2"/>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b w:val="0"/>
      <w:sz w:val="28"/>
      <w:szCs w:val="20"/>
    </w:rPr>
  </w:style>
  <w:style w:type="paragraph" w:customStyle="1" w:styleId="200">
    <w:name w:val="正文_2_0"/>
    <w:qFormat/>
    <w:pPr>
      <w:widowControl w:val="0"/>
      <w:jc w:val="both"/>
    </w:pPr>
    <w:rPr>
      <w:kern w:val="2"/>
      <w:sz w:val="21"/>
      <w:szCs w:val="22"/>
    </w:rPr>
  </w:style>
  <w:style w:type="paragraph" w:customStyle="1" w:styleId="12">
    <w:name w:val="普通(网站)1"/>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075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7558E3-D319-4FED-982B-D1FCDEC37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38</Pages>
  <Words>23939</Words>
  <Characters>3658</Characters>
  <Application>Microsoft Office Word</Application>
  <DocSecurity>0</DocSecurity>
  <Lines>30</Lines>
  <Paragraphs>55</Paragraphs>
  <ScaleCrop>false</ScaleCrop>
  <Company>DT</Company>
  <LinksUpToDate>false</LinksUpToDate>
  <CharactersWithSpaces>27542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SXL</dc:creator>
  <cp:lastModifiedBy>罗青青</cp:lastModifiedBy>
  <cp:revision>29</cp:revision>
  <cp:lastPrinted>2021-05-10T01:16:00Z</cp:lastPrinted>
  <dcterms:created xsi:type="dcterms:W3CDTF">2021-04-19T08:14:00Z</dcterms:created>
  <dcterms:modified xsi:type="dcterms:W3CDTF">2021-05-10T02:52:00Z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