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>
      <w:pPr>
        <w:tabs>
          <w:tab w:val="center" w:pos="4153"/>
          <w:tab w:val="left" w:pos="5597"/>
        </w:tabs>
        <w:spacing w:afterLines="100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</w:rPr>
        <w:t>报价表</w:t>
      </w:r>
    </w:p>
    <w:bookmarkEnd w:id="0"/>
    <w:tbl>
      <w:tblPr>
        <w:tblStyle w:val="4"/>
        <w:tblW w:w="8522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614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  <w:t>春节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慰问物资采购项目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报价单位名称</w:t>
            </w:r>
          </w:p>
        </w:tc>
        <w:tc>
          <w:tcPr>
            <w:tcW w:w="614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项目负责人姓名</w:t>
            </w:r>
          </w:p>
          <w:p>
            <w:pPr>
              <w:tabs>
                <w:tab w:val="center" w:pos="4153"/>
                <w:tab w:val="left" w:pos="5597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及电话</w:t>
            </w:r>
          </w:p>
        </w:tc>
        <w:tc>
          <w:tcPr>
            <w:tcW w:w="614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总报价</w:t>
            </w:r>
          </w:p>
        </w:tc>
        <w:tc>
          <w:tcPr>
            <w:tcW w:w="614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480" w:lineRule="auto"/>
              <w:jc w:val="left"/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人民币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元，大写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元。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  <w:tc>
          <w:tcPr>
            <w:tcW w:w="6146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本表所报价格包括但不限于：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配送费、人工费、运输费、包装费、检测费、服务费、管理费、税金等与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本合同相关的所有费用。</w:t>
            </w:r>
          </w:p>
        </w:tc>
      </w:tr>
    </w:tbl>
    <w:p>
      <w:pPr>
        <w:tabs>
          <w:tab w:val="center" w:pos="4153"/>
          <w:tab w:val="left" w:pos="5597"/>
        </w:tabs>
        <w:spacing w:beforeLines="100"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注：本表后附企业营业执照副本复印件或事业单位法人证书复印件（上述复印件应加盖单位公章）。</w:t>
      </w:r>
    </w:p>
    <w:p>
      <w:pPr>
        <w:tabs>
          <w:tab w:val="center" w:pos="4153"/>
          <w:tab w:val="left" w:pos="5597"/>
        </w:tabs>
        <w:spacing w:line="48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center" w:pos="4153"/>
          <w:tab w:val="left" w:pos="5597"/>
        </w:tabs>
        <w:spacing w:line="48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报价单位：（盖章）</w:t>
      </w:r>
    </w:p>
    <w:p>
      <w:pPr>
        <w:tabs>
          <w:tab w:val="center" w:pos="4153"/>
          <w:tab w:val="left" w:pos="5597"/>
        </w:tabs>
        <w:spacing w:line="48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联系地址：</w:t>
      </w:r>
    </w:p>
    <w:p>
      <w:pPr>
        <w:tabs>
          <w:tab w:val="center" w:pos="4153"/>
          <w:tab w:val="left" w:pos="5597"/>
        </w:tabs>
        <w:spacing w:line="48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>
      <w:pPr>
        <w:tabs>
          <w:tab w:val="center" w:pos="4153"/>
          <w:tab w:val="left" w:pos="5597"/>
        </w:tabs>
        <w:spacing w:line="48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>
      <w:pPr>
        <w:tabs>
          <w:tab w:val="center" w:pos="4153"/>
          <w:tab w:val="left" w:pos="5597"/>
        </w:tabs>
        <w:spacing w:line="48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77288"/>
    <w:rsid w:val="3A277288"/>
    <w:rsid w:val="4D6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2021-02-01T09:57:00Z</dcterms:created>
  <dc:creator>wyj</dc:creator>
  <cp:lastModifiedBy>wyj</cp:lastModifiedBy>
  <dcterms:modified xsi:type="dcterms:W3CDTF">2021-02-01T09:57:42Z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