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杭海城际铁路绝缘装置和驱鸟装置采购项目，项目编号：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  <w:t>①营业执照复印件或事业单位法人证书复印件等证明文件；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  <w:t>②银行开户许可证或证明材料；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  <w:t>③法人代表身份证；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  <w:t>④企业信用信息公示报告；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  <w:t>⑤供应商报名登记表；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</w:rPr>
              <w:t>⑥法定代表人授权委托书</w:t>
            </w:r>
            <w:r>
              <w:rPr>
                <w:rFonts w:hint="eastAsia" w:asciiTheme="minorEastAsia" w:hAnsi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 w:eastAsiaTheme="minorEastAsia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FF0000"/>
                <w:sz w:val="21"/>
                <w:szCs w:val="21"/>
                <w:highlight w:val="none"/>
                <w:u w:val="none"/>
                <w:lang w:eastAsia="zh-CN"/>
              </w:rPr>
              <w:t>（以上为本项目报名所需资料，核对完毕可删除此处内容）</w:t>
            </w: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1C6E144C"/>
    <w:rsid w:val="21FA0BA7"/>
    <w:rsid w:val="243E0051"/>
    <w:rsid w:val="2F9B6234"/>
    <w:rsid w:val="35A406EB"/>
    <w:rsid w:val="45857011"/>
    <w:rsid w:val="45F130E9"/>
    <w:rsid w:val="4BFA447C"/>
    <w:rsid w:val="5D6A78F1"/>
    <w:rsid w:val="614C29F7"/>
    <w:rsid w:val="617E39A5"/>
    <w:rsid w:val="66CA1443"/>
    <w:rsid w:val="6A4F6C58"/>
    <w:rsid w:val="76491E83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237</Words>
  <Characters>237</Characters>
  <TotalTime>3</TotalTime>
  <ScaleCrop>false</ScaleCrop>
  <LinksUpToDate>false</LinksUpToDate>
  <CharactersWithSpaces>252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2022-11-15T03:02:45Z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61E7DA50316B42B186F0EA51EA7D46B6</vt:lpwstr>
  </property>
</Properties>
</file>